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03B" w14:textId="77777777" w:rsidR="002A426B" w:rsidRDefault="002A426B" w:rsidP="002A426B">
      <w:pPr>
        <w:spacing w:line="276" w:lineRule="auto"/>
        <w:jc w:val="center"/>
        <w:rPr>
          <w:b/>
        </w:rPr>
      </w:pPr>
      <w:r w:rsidRPr="00592AD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ENNIK  BADAŃ  WODY </w:t>
      </w:r>
      <w:r w:rsidRPr="00592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WYKONYWANYCH </w:t>
      </w:r>
      <w:r w:rsidRPr="00592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USŁUGOWO</w:t>
      </w:r>
    </w:p>
    <w:p w14:paraId="25984E63" w14:textId="39DD960F" w:rsidR="002A426B" w:rsidRPr="00592AD6" w:rsidRDefault="00B45A7F" w:rsidP="002A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obowiązujący w 202</w:t>
      </w:r>
      <w:r w:rsidR="00482F3A">
        <w:rPr>
          <w:b/>
          <w:sz w:val="28"/>
          <w:szCs w:val="28"/>
        </w:rPr>
        <w:t>1</w:t>
      </w:r>
      <w:r w:rsidR="002A426B">
        <w:rPr>
          <w:b/>
          <w:sz w:val="28"/>
          <w:szCs w:val="28"/>
        </w:rPr>
        <w:t> </w:t>
      </w:r>
      <w:r w:rsidR="002A426B" w:rsidRPr="00592AD6">
        <w:rPr>
          <w:b/>
          <w:sz w:val="28"/>
          <w:szCs w:val="28"/>
        </w:rPr>
        <w:t>r.</w:t>
      </w:r>
    </w:p>
    <w:p w14:paraId="5F03F578" w14:textId="77777777" w:rsidR="002A426B" w:rsidRPr="00592AD6" w:rsidRDefault="002A426B" w:rsidP="002A426B">
      <w:pPr>
        <w:jc w:val="both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4"/>
        <w:gridCol w:w="6630"/>
        <w:gridCol w:w="1275"/>
        <w:gridCol w:w="1276"/>
      </w:tblGrid>
      <w:tr w:rsidR="002A426B" w14:paraId="6147A32F" w14:textId="77777777" w:rsidTr="009E738A">
        <w:trPr>
          <w:trHeight w:hRule="exact" w:val="796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CDDB4" w14:textId="77777777" w:rsidR="002A426B" w:rsidRPr="00124A44" w:rsidRDefault="007C6E11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color w:val="000000"/>
                <w:spacing w:val="-6"/>
                <w:sz w:val="22"/>
                <w:szCs w:val="22"/>
              </w:rPr>
              <w:t>Wykaz parametrów badanych w próbkach wody do spożycia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0573" w14:textId="77777777" w:rsidR="002A426B" w:rsidRPr="00124A44" w:rsidRDefault="002A426B" w:rsidP="009E738A">
            <w:pPr>
              <w:shd w:val="clear" w:color="auto" w:fill="FFFFFF"/>
              <w:spacing w:line="293" w:lineRule="exact"/>
              <w:jc w:val="center"/>
              <w:rPr>
                <w:b/>
                <w:iCs/>
                <w:color w:val="000000"/>
                <w:spacing w:val="-8"/>
                <w:sz w:val="22"/>
                <w:szCs w:val="22"/>
              </w:rPr>
            </w:pPr>
            <w:r w:rsidRPr="00124A44">
              <w:rPr>
                <w:b/>
                <w:iCs/>
                <w:color w:val="000000"/>
                <w:spacing w:val="-8"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FC6B" w14:textId="77777777" w:rsidR="002A426B" w:rsidRPr="00124A44" w:rsidRDefault="002A426B" w:rsidP="009E738A">
            <w:pPr>
              <w:shd w:val="clear" w:color="auto" w:fill="FFFFFF"/>
              <w:spacing w:line="293" w:lineRule="exact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Cena brutto</w:t>
            </w:r>
          </w:p>
          <w:p w14:paraId="1CBB8770" w14:textId="77777777" w:rsidR="002A426B" w:rsidRPr="00124A44" w:rsidRDefault="002A426B" w:rsidP="009E738A">
            <w:pPr>
              <w:shd w:val="clear" w:color="auto" w:fill="FFFFFF"/>
              <w:spacing w:line="293" w:lineRule="exact"/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(23%VAT)</w:t>
            </w:r>
          </w:p>
        </w:tc>
      </w:tr>
      <w:tr w:rsidR="002A426B" w14:paraId="4F46DB41" w14:textId="77777777" w:rsidTr="009E738A">
        <w:trPr>
          <w:trHeight w:hRule="exact" w:val="39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C3791" w14:textId="77777777" w:rsidR="002A426B" w:rsidRPr="00124A44" w:rsidRDefault="00273FB6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Badania fizykochemiczne</w:t>
            </w:r>
            <w:r w:rsidR="007C6E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61F5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zł</w:t>
            </w:r>
          </w:p>
        </w:tc>
      </w:tr>
      <w:tr w:rsidR="002A426B" w14:paraId="4AC4151D" w14:textId="77777777" w:rsidTr="009E738A">
        <w:trPr>
          <w:trHeight w:hRule="exact" w:val="39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1FD" w14:textId="77777777" w:rsidR="002A426B" w:rsidRPr="00124A44" w:rsidRDefault="002A426B" w:rsidP="009E73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Lp.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8ADE6" w14:textId="77777777" w:rsidR="002A426B" w:rsidRPr="00124A44" w:rsidRDefault="002A426B" w:rsidP="009E738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24A44">
              <w:rPr>
                <w:b/>
                <w:spacing w:val="-7"/>
                <w:sz w:val="22"/>
                <w:szCs w:val="22"/>
              </w:rPr>
              <w:t>Badania jednostkowe</w:t>
            </w:r>
          </w:p>
        </w:tc>
      </w:tr>
      <w:tr w:rsidR="002A426B" w14:paraId="484D2714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B17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EE3A" w14:textId="77777777" w:rsidR="002A426B" w:rsidRPr="00124A44" w:rsidRDefault="002A426B" w:rsidP="009E738A">
            <w:pPr>
              <w:shd w:val="clear" w:color="auto" w:fill="FFFFFF"/>
              <w:rPr>
                <w:sz w:val="22"/>
                <w:szCs w:val="22"/>
              </w:rPr>
            </w:pPr>
            <w:r w:rsidRPr="00124A44">
              <w:rPr>
                <w:color w:val="000000"/>
                <w:spacing w:val="-17"/>
                <w:sz w:val="22"/>
                <w:szCs w:val="22"/>
              </w:rPr>
              <w:t>Mętność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FDFE" w14:textId="77777777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A15C" w14:textId="77777777" w:rsidR="002A426B" w:rsidRPr="00124A44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13,53</w:t>
            </w:r>
          </w:p>
        </w:tc>
      </w:tr>
      <w:tr w:rsidR="002A426B" w14:paraId="1D57CF85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03E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FC88" w14:textId="77777777" w:rsidR="002A426B" w:rsidRPr="00124A44" w:rsidRDefault="002A426B" w:rsidP="009E738A">
            <w:pPr>
              <w:shd w:val="clear" w:color="auto" w:fill="FFFFFF"/>
              <w:rPr>
                <w:sz w:val="22"/>
                <w:szCs w:val="22"/>
              </w:rPr>
            </w:pPr>
            <w:r w:rsidRPr="00124A44">
              <w:rPr>
                <w:color w:val="000000"/>
                <w:spacing w:val="-19"/>
                <w:sz w:val="22"/>
                <w:szCs w:val="22"/>
              </w:rPr>
              <w:t>Barwa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B75C" w14:textId="44A919F0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1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28F9" w14:textId="75B66D10" w:rsidR="002A426B" w:rsidRPr="00124A44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3,53</w:t>
            </w:r>
          </w:p>
        </w:tc>
      </w:tr>
      <w:tr w:rsidR="002A426B" w14:paraId="3C8E9A3F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CEB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D7C7" w14:textId="77777777" w:rsidR="002A426B" w:rsidRPr="00124A44" w:rsidRDefault="002A426B" w:rsidP="009E738A">
            <w:pPr>
              <w:shd w:val="clear" w:color="auto" w:fill="FFFFFF"/>
              <w:rPr>
                <w:color w:val="000000"/>
                <w:spacing w:val="-19"/>
                <w:sz w:val="22"/>
                <w:szCs w:val="22"/>
              </w:rPr>
            </w:pPr>
            <w:r w:rsidRPr="00124A44">
              <w:rPr>
                <w:color w:val="000000"/>
                <w:spacing w:val="-19"/>
                <w:sz w:val="22"/>
                <w:szCs w:val="22"/>
              </w:rPr>
              <w:t xml:space="preserve">Zapach, </w:t>
            </w:r>
            <w:r w:rsidRPr="00124A44">
              <w:rPr>
                <w:color w:val="000000"/>
                <w:spacing w:val="-10"/>
                <w:sz w:val="22"/>
                <w:szCs w:val="22"/>
              </w:rPr>
              <w:t>smak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B00D" w14:textId="27B76008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6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DCDC" w14:textId="2C6166FD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31,98</w:t>
            </w:r>
          </w:p>
        </w:tc>
      </w:tr>
      <w:tr w:rsidR="002A426B" w14:paraId="3114B4B2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0D0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71CD" w14:textId="77777777" w:rsidR="002A426B" w:rsidRPr="00124A44" w:rsidRDefault="002A426B" w:rsidP="009E738A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pH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C84B" w14:textId="5DA76333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4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EB25" w14:textId="0C3C0377" w:rsidR="002A426B" w:rsidRPr="00124A44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7,22</w:t>
            </w:r>
          </w:p>
        </w:tc>
      </w:tr>
      <w:tr w:rsidR="002A426B" w14:paraId="6F09875C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ABB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5.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C825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Twardość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26D4" w14:textId="4B04A8BC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9FCF" w14:textId="3CD81707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24,60</w:t>
            </w:r>
          </w:p>
        </w:tc>
      </w:tr>
      <w:tr w:rsidR="002A426B" w14:paraId="4175E60D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958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6.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7CC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Amonowy  jon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6D59" w14:textId="7367A702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7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F349" w14:textId="3ADFA849" w:rsidR="002A426B" w:rsidRPr="00124A44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9581A">
              <w:rPr>
                <w:b/>
                <w:sz w:val="22"/>
                <w:szCs w:val="22"/>
              </w:rPr>
              <w:t>3,21</w:t>
            </w:r>
          </w:p>
        </w:tc>
      </w:tr>
      <w:tr w:rsidR="002A426B" w14:paraId="5292B581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2D8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7.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1C4F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Azotyny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D580" w14:textId="2AC2AC14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5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37F6" w14:textId="522747EB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30,75</w:t>
            </w:r>
          </w:p>
        </w:tc>
      </w:tr>
      <w:tr w:rsidR="002A426B" w14:paraId="10A35C08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E73C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8.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CCAD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Azotany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E78E" w14:textId="1B2FBFCE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1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2335" w14:textId="68B68D65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5,83</w:t>
            </w:r>
          </w:p>
        </w:tc>
      </w:tr>
      <w:tr w:rsidR="002A426B" w14:paraId="31A840C1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616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9.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4943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Chlorki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5F11" w14:textId="4DAE223B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7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CCD7" w14:textId="2D1C0B13" w:rsidR="002A426B" w:rsidRPr="00F14CBB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20,91</w:t>
            </w:r>
          </w:p>
        </w:tc>
      </w:tr>
      <w:tr w:rsidR="002A426B" w:rsidRPr="00F14CBB" w14:paraId="008BCF91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E21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10.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1C71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Żelazo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D439" w14:textId="44E27B01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58E3" w14:textId="2ADA7948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4,60</w:t>
            </w:r>
          </w:p>
        </w:tc>
      </w:tr>
      <w:tr w:rsidR="002A426B" w14:paraId="327B9BE4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BA7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11.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2BF6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Mangan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3460" w14:textId="2D2C9C8F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7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2B51" w14:textId="143A6369" w:rsidR="002A426B" w:rsidRPr="00F14CBB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33,21</w:t>
            </w:r>
          </w:p>
        </w:tc>
      </w:tr>
      <w:tr w:rsidR="002A426B" w14:paraId="70C9214B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F05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12.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60CF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Utlenialność z KMnO</w:t>
            </w:r>
            <w:r w:rsidRPr="00124A44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D7EA" w14:textId="07E187ED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9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0971" w14:textId="50F6B791" w:rsidR="002A426B" w:rsidRPr="00124A44" w:rsidRDefault="0009581A" w:rsidP="0009581A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23,37</w:t>
            </w:r>
          </w:p>
        </w:tc>
      </w:tr>
      <w:tr w:rsidR="002A426B" w14:paraId="00F35AD6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427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13.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AA63" w14:textId="77777777" w:rsidR="002A426B" w:rsidRPr="00124A44" w:rsidRDefault="002A426B" w:rsidP="009E738A">
            <w:pPr>
              <w:keepNext/>
              <w:rPr>
                <w:sz w:val="22"/>
                <w:szCs w:val="22"/>
                <w:vertAlign w:val="subscript"/>
              </w:rPr>
            </w:pPr>
            <w:r w:rsidRPr="00124A44">
              <w:rPr>
                <w:sz w:val="22"/>
                <w:szCs w:val="22"/>
              </w:rPr>
              <w:t>Przewodność elektryczna w temp. 25</w:t>
            </w:r>
            <w:r w:rsidRPr="00124A44">
              <w:rPr>
                <w:sz w:val="22"/>
                <w:szCs w:val="22"/>
                <w:vertAlign w:val="superscript"/>
              </w:rPr>
              <w:t>0</w:t>
            </w:r>
            <w:r w:rsidRPr="00124A44">
              <w:rPr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794B" w14:textId="57FA9250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3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3093" w14:textId="01FA234A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81A">
              <w:rPr>
                <w:b/>
                <w:sz w:val="22"/>
                <w:szCs w:val="22"/>
              </w:rPr>
              <w:t>5,99</w:t>
            </w:r>
          </w:p>
        </w:tc>
      </w:tr>
      <w:tr w:rsidR="002A426B" w14:paraId="36C5A5C2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8A5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14.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0E90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Fluorki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6743" w14:textId="440C1B86" w:rsidR="002A426B" w:rsidRPr="00124A44" w:rsidRDefault="0009581A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7FB2" w14:textId="08A4C491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4,60</w:t>
            </w:r>
          </w:p>
        </w:tc>
      </w:tr>
      <w:tr w:rsidR="002A426B" w14:paraId="0D898C30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D200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15.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31A0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Chlor wolny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A8FB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8791" w14:textId="77777777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14,76</w:t>
            </w:r>
          </w:p>
        </w:tc>
      </w:tr>
      <w:tr w:rsidR="002A426B" w14:paraId="5DD88E63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DFD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18.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87BA" w14:textId="77777777" w:rsidR="002A426B" w:rsidRPr="00124A44" w:rsidRDefault="002A426B" w:rsidP="009E738A">
            <w:pPr>
              <w:keepNext/>
              <w:rPr>
                <w:i/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Siarczany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A4F0" w14:textId="3EDA8E3E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81A">
              <w:rPr>
                <w:b/>
                <w:sz w:val="22"/>
                <w:szCs w:val="22"/>
              </w:rPr>
              <w:t>2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7821" w14:textId="4BC1ADC7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50AE">
              <w:rPr>
                <w:b/>
                <w:sz w:val="22"/>
                <w:szCs w:val="22"/>
              </w:rPr>
              <w:t>7,06</w:t>
            </w:r>
          </w:p>
        </w:tc>
      </w:tr>
      <w:tr w:rsidR="002A426B" w14:paraId="7F9D5A7E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44E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21.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84419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Magnez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92BCE" w14:textId="598DFEE7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50AE">
              <w:rPr>
                <w:b/>
                <w:sz w:val="22"/>
                <w:szCs w:val="22"/>
              </w:rPr>
              <w:t>8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24491" w14:textId="404E6FBF" w:rsidR="002A426B" w:rsidRPr="00F14CBB" w:rsidRDefault="008750AE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22,14</w:t>
            </w:r>
          </w:p>
        </w:tc>
      </w:tr>
      <w:tr w:rsidR="002A426B" w14:paraId="37686129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A296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22.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66D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Wapń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695" w14:textId="588A9465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50AE">
              <w:rPr>
                <w:b/>
                <w:sz w:val="22"/>
                <w:szCs w:val="22"/>
              </w:rPr>
              <w:t>8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ACD" w14:textId="0599D902" w:rsidR="002A426B" w:rsidRPr="00F14CBB" w:rsidRDefault="008750AE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22,14</w:t>
            </w:r>
          </w:p>
        </w:tc>
      </w:tr>
      <w:tr w:rsidR="002A426B" w:rsidRPr="00F14CBB" w14:paraId="5B38920C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0F2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23.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7F98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Cyjanki ogólne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AF3A" w14:textId="4157A056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50AE">
              <w:rPr>
                <w:b/>
                <w:sz w:val="22"/>
                <w:szCs w:val="22"/>
              </w:rPr>
              <w:t>8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2912" w14:textId="1C385365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750AE">
              <w:rPr>
                <w:b/>
                <w:sz w:val="22"/>
                <w:szCs w:val="22"/>
              </w:rPr>
              <w:t>5,94</w:t>
            </w:r>
          </w:p>
        </w:tc>
      </w:tr>
      <w:tr w:rsidR="002A426B" w14:paraId="499BD241" w14:textId="77777777" w:rsidTr="009E738A">
        <w:trPr>
          <w:trHeight w:hRule="exact" w:val="4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F9A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673B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Bor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3CCB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030D" w14:textId="77777777" w:rsidR="002A426B" w:rsidRPr="00F14CBB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55,35</w:t>
            </w:r>
          </w:p>
        </w:tc>
      </w:tr>
      <w:tr w:rsidR="002A426B" w14:paraId="41F1D5B6" w14:textId="77777777" w:rsidTr="009E738A">
        <w:trPr>
          <w:trHeight w:hRule="exact" w:val="6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ADB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25.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FC31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  <w:lang w:val="de-DE"/>
              </w:rPr>
              <w:t>THM: chloroform, bromodichlorometan, dibromochlorometan, bromoform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CEB9" w14:textId="44A73BED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750AE">
              <w:rPr>
                <w:b/>
                <w:sz w:val="22"/>
                <w:szCs w:val="22"/>
              </w:rPr>
              <w:t>6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70C4" w14:textId="09DD4286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50AE">
              <w:rPr>
                <w:b/>
                <w:sz w:val="22"/>
                <w:szCs w:val="22"/>
              </w:rPr>
              <w:t>42,68</w:t>
            </w:r>
          </w:p>
        </w:tc>
      </w:tr>
      <w:tr w:rsidR="002A426B" w14:paraId="78E562AB" w14:textId="77777777" w:rsidTr="009E738A">
        <w:trPr>
          <w:trHeight w:hRule="exact" w:val="7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E08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26.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EDB9" w14:textId="77777777" w:rsidR="002A426B" w:rsidRPr="00124A44" w:rsidRDefault="002A426B" w:rsidP="009E738A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1,2-dichloroetan, trichloroeten, tetrachloroeten, tetrachlorometan</w:t>
            </w:r>
          </w:p>
          <w:p w14:paraId="631F8C93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  <w:lang w:val="de-DE"/>
              </w:rPr>
              <w:t>(w jednej próbce)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D059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C438" w14:textId="77777777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0732">
              <w:rPr>
                <w:b/>
                <w:sz w:val="22"/>
                <w:szCs w:val="22"/>
              </w:rPr>
              <w:t>159,90</w:t>
            </w:r>
          </w:p>
        </w:tc>
      </w:tr>
      <w:tr w:rsidR="002A426B" w14:paraId="4D2F6516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185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27.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477D" w14:textId="77777777" w:rsidR="002A426B" w:rsidRPr="00124A44" w:rsidRDefault="002A426B" w:rsidP="009E738A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Benzen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346B" w14:textId="2AF020C4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11</w:t>
            </w:r>
            <w:r w:rsidR="008750AE">
              <w:rPr>
                <w:b/>
                <w:sz w:val="22"/>
                <w:szCs w:val="22"/>
              </w:rPr>
              <w:t>5</w:t>
            </w:r>
            <w:r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B493" w14:textId="7C53C34C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0732">
              <w:rPr>
                <w:b/>
                <w:sz w:val="22"/>
                <w:szCs w:val="22"/>
              </w:rPr>
              <w:t>1</w:t>
            </w:r>
            <w:r w:rsidR="008750AE">
              <w:rPr>
                <w:b/>
                <w:sz w:val="22"/>
                <w:szCs w:val="22"/>
              </w:rPr>
              <w:t>41,45</w:t>
            </w:r>
          </w:p>
        </w:tc>
      </w:tr>
      <w:tr w:rsidR="002A426B" w:rsidRPr="00FA3AD0" w14:paraId="08E1AAA5" w14:textId="77777777" w:rsidTr="009E738A">
        <w:trPr>
          <w:trHeight w:hRule="exact" w:val="4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63C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28.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7C16" w14:textId="77777777" w:rsidR="002A426B" w:rsidRPr="00124A44" w:rsidRDefault="002A426B" w:rsidP="009E738A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Ołów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2BFD" w14:textId="05357B23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  <w:lang w:val="de-DE"/>
              </w:rPr>
            </w:pPr>
            <w:r w:rsidRPr="00124A44">
              <w:rPr>
                <w:b/>
                <w:sz w:val="22"/>
                <w:szCs w:val="22"/>
                <w:lang w:val="de-DE"/>
              </w:rPr>
              <w:t>3</w:t>
            </w:r>
            <w:r w:rsidR="008750AE">
              <w:rPr>
                <w:b/>
                <w:sz w:val="22"/>
                <w:szCs w:val="22"/>
                <w:lang w:val="de-DE"/>
              </w:rPr>
              <w:t>8</w:t>
            </w:r>
            <w:r w:rsidRPr="00124A44">
              <w:rPr>
                <w:b/>
                <w:sz w:val="22"/>
                <w:szCs w:val="22"/>
                <w:lang w:val="de-DE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5423" w14:textId="640331FA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  <w:lang w:val="de-DE"/>
              </w:rPr>
            </w:pPr>
            <w:r w:rsidRPr="00C80732">
              <w:rPr>
                <w:b/>
                <w:sz w:val="22"/>
                <w:szCs w:val="22"/>
                <w:lang w:val="de-DE"/>
              </w:rPr>
              <w:t>4</w:t>
            </w:r>
            <w:r w:rsidR="008750AE">
              <w:rPr>
                <w:b/>
                <w:sz w:val="22"/>
                <w:szCs w:val="22"/>
                <w:lang w:val="de-DE"/>
              </w:rPr>
              <w:t>6,74</w:t>
            </w:r>
          </w:p>
        </w:tc>
      </w:tr>
      <w:tr w:rsidR="008750AE" w:rsidRPr="00FA3AD0" w14:paraId="66CF4EE0" w14:textId="77777777" w:rsidTr="00902103">
        <w:trPr>
          <w:trHeight w:hRule="exact" w:val="4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CF2" w14:textId="77777777" w:rsidR="008750AE" w:rsidRPr="00124A44" w:rsidRDefault="008750AE" w:rsidP="008750AE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29.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11CF" w14:textId="77777777" w:rsidR="008750AE" w:rsidRPr="00124A44" w:rsidRDefault="008750AE" w:rsidP="008750AE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Kadm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207E" w14:textId="153D38B5" w:rsidR="008750AE" w:rsidRPr="00124A44" w:rsidRDefault="008750AE" w:rsidP="008750AE">
            <w:pPr>
              <w:shd w:val="clear" w:color="auto" w:fill="FFFFFF"/>
              <w:jc w:val="center"/>
              <w:rPr>
                <w:b/>
                <w:sz w:val="22"/>
                <w:szCs w:val="22"/>
                <w:lang w:val="de-DE"/>
              </w:rPr>
            </w:pPr>
            <w:r w:rsidRPr="00AB3CDF">
              <w:rPr>
                <w:b/>
                <w:sz w:val="22"/>
                <w:szCs w:val="22"/>
                <w:lang w:val="de-DE"/>
              </w:rPr>
              <w:t>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6A00" w14:textId="6A43E51F" w:rsidR="008750AE" w:rsidRDefault="008750AE" w:rsidP="008750AE">
            <w:pPr>
              <w:jc w:val="center"/>
            </w:pPr>
            <w:r w:rsidRPr="00DA2325">
              <w:rPr>
                <w:b/>
                <w:sz w:val="22"/>
                <w:szCs w:val="22"/>
                <w:lang w:val="de-DE"/>
              </w:rPr>
              <w:t>46,74</w:t>
            </w:r>
          </w:p>
        </w:tc>
      </w:tr>
      <w:tr w:rsidR="008750AE" w:rsidRPr="00FA3AD0" w14:paraId="68CCA83B" w14:textId="77777777" w:rsidTr="00902103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F27" w14:textId="77777777" w:rsidR="008750AE" w:rsidRPr="00124A44" w:rsidRDefault="008750AE" w:rsidP="008750AE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30.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D499" w14:textId="77777777" w:rsidR="008750AE" w:rsidRPr="00124A44" w:rsidRDefault="008750AE" w:rsidP="008750AE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Chrom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BB8" w14:textId="0BC66B66" w:rsidR="008750AE" w:rsidRPr="00124A44" w:rsidRDefault="008750AE" w:rsidP="008750AE">
            <w:pPr>
              <w:shd w:val="clear" w:color="auto" w:fill="FFFFFF"/>
              <w:jc w:val="center"/>
              <w:rPr>
                <w:b/>
                <w:sz w:val="22"/>
                <w:szCs w:val="22"/>
                <w:lang w:val="de-DE"/>
              </w:rPr>
            </w:pPr>
            <w:r w:rsidRPr="00AB3CDF">
              <w:rPr>
                <w:b/>
                <w:sz w:val="22"/>
                <w:szCs w:val="22"/>
                <w:lang w:val="de-DE"/>
              </w:rPr>
              <w:t>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3F64" w14:textId="74F3181D" w:rsidR="008750AE" w:rsidRDefault="008750AE" w:rsidP="008750AE">
            <w:pPr>
              <w:jc w:val="center"/>
            </w:pPr>
            <w:r w:rsidRPr="00DA2325">
              <w:rPr>
                <w:b/>
                <w:sz w:val="22"/>
                <w:szCs w:val="22"/>
                <w:lang w:val="de-DE"/>
              </w:rPr>
              <w:t>46,74</w:t>
            </w:r>
          </w:p>
        </w:tc>
      </w:tr>
      <w:tr w:rsidR="008750AE" w14:paraId="16D1E4F6" w14:textId="77777777" w:rsidTr="00902103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586" w14:textId="77777777" w:rsidR="008750AE" w:rsidRPr="00124A44" w:rsidRDefault="008750AE" w:rsidP="008750AE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31.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3358" w14:textId="77777777" w:rsidR="008750AE" w:rsidRPr="00124A44" w:rsidRDefault="008750AE" w:rsidP="008750AE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</w:rPr>
              <w:t>Glin (aluminium)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A39E" w14:textId="2D4BB8C5" w:rsidR="008750AE" w:rsidRPr="00124A44" w:rsidRDefault="008750AE" w:rsidP="008750A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3CDF">
              <w:rPr>
                <w:b/>
                <w:sz w:val="22"/>
                <w:szCs w:val="22"/>
                <w:lang w:val="de-DE"/>
              </w:rPr>
              <w:t>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A668" w14:textId="346453B4" w:rsidR="008750AE" w:rsidRDefault="008750AE" w:rsidP="008750AE">
            <w:pPr>
              <w:jc w:val="center"/>
            </w:pPr>
            <w:r w:rsidRPr="00DA2325">
              <w:rPr>
                <w:b/>
                <w:sz w:val="22"/>
                <w:szCs w:val="22"/>
                <w:lang w:val="de-DE"/>
              </w:rPr>
              <w:t>46,74</w:t>
            </w:r>
          </w:p>
        </w:tc>
      </w:tr>
      <w:tr w:rsidR="008750AE" w14:paraId="3F927B16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6A8A" w14:textId="77777777" w:rsidR="008750AE" w:rsidRPr="00124A44" w:rsidRDefault="008750AE" w:rsidP="008750AE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FA50" w14:textId="77777777" w:rsidR="008750AE" w:rsidRPr="00124A44" w:rsidRDefault="008750AE" w:rsidP="008750AE">
            <w:pPr>
              <w:keepNext/>
              <w:rPr>
                <w:sz w:val="22"/>
                <w:szCs w:val="22"/>
                <w:lang w:val="de-DE"/>
              </w:rPr>
            </w:pPr>
            <w:r w:rsidRPr="00124A44">
              <w:rPr>
                <w:sz w:val="22"/>
                <w:szCs w:val="22"/>
                <w:lang w:val="de-DE"/>
              </w:rPr>
              <w:t>Sód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A229" w14:textId="0E70B69A" w:rsidR="008750AE" w:rsidRPr="00124A44" w:rsidRDefault="008750AE" w:rsidP="008750A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  <w:r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C33B" w14:textId="1F5BD040" w:rsidR="008750AE" w:rsidRDefault="008750AE" w:rsidP="008750AE">
            <w:pPr>
              <w:jc w:val="center"/>
            </w:pPr>
            <w:r w:rsidRPr="003F743D">
              <w:rPr>
                <w:b/>
                <w:sz w:val="22"/>
                <w:szCs w:val="22"/>
                <w:lang w:val="de-DE"/>
              </w:rPr>
              <w:t>46,74</w:t>
            </w:r>
          </w:p>
        </w:tc>
      </w:tr>
      <w:tr w:rsidR="008750AE" w14:paraId="61A3F02A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DDC" w14:textId="77777777" w:rsidR="008750AE" w:rsidRPr="00124A44" w:rsidRDefault="008750AE" w:rsidP="008750AE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33.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6D14" w14:textId="77777777" w:rsidR="008750AE" w:rsidRPr="00124A44" w:rsidRDefault="008750AE" w:rsidP="008750AE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Miedź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715A" w14:textId="1D6F12D0" w:rsidR="008750AE" w:rsidRPr="00124A44" w:rsidRDefault="008750AE" w:rsidP="008750A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  <w:r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88C7" w14:textId="5D9E0CCB" w:rsidR="008750AE" w:rsidRDefault="008750AE" w:rsidP="008750AE">
            <w:pPr>
              <w:jc w:val="center"/>
            </w:pPr>
            <w:r w:rsidRPr="003F743D">
              <w:rPr>
                <w:b/>
                <w:sz w:val="22"/>
                <w:szCs w:val="22"/>
                <w:lang w:val="de-DE"/>
              </w:rPr>
              <w:t>46,74</w:t>
            </w:r>
          </w:p>
        </w:tc>
      </w:tr>
      <w:tr w:rsidR="002A426B" w14:paraId="526A1D77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C19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34.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EA0E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Selen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CEEF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9B57" w14:textId="77777777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0732">
              <w:rPr>
                <w:b/>
                <w:sz w:val="22"/>
                <w:szCs w:val="22"/>
              </w:rPr>
              <w:t>61,50</w:t>
            </w:r>
          </w:p>
        </w:tc>
      </w:tr>
      <w:tr w:rsidR="002A426B" w14:paraId="325B32BE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54C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35.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80FF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Antymon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8F0E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CC74" w14:textId="77777777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0732">
              <w:rPr>
                <w:b/>
                <w:sz w:val="22"/>
                <w:szCs w:val="22"/>
              </w:rPr>
              <w:t>61,50</w:t>
            </w:r>
          </w:p>
        </w:tc>
      </w:tr>
      <w:tr w:rsidR="002A426B" w14:paraId="099AD7E1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A21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36.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5C4A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Nikiel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56BB" w14:textId="77777777" w:rsidR="002A426B" w:rsidRPr="00124A44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A44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013A" w14:textId="77777777" w:rsidR="002A426B" w:rsidRPr="00C80732" w:rsidRDefault="002A426B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0732">
              <w:rPr>
                <w:b/>
                <w:sz w:val="22"/>
                <w:szCs w:val="22"/>
              </w:rPr>
              <w:t>61,50</w:t>
            </w:r>
          </w:p>
        </w:tc>
      </w:tr>
      <w:tr w:rsidR="002A426B" w14:paraId="47F5D5BC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2FF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37.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2337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Arsen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BFC2" w14:textId="0BD8E54B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750AE">
              <w:rPr>
                <w:b/>
                <w:sz w:val="22"/>
                <w:szCs w:val="22"/>
              </w:rPr>
              <w:t>5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59F6" w14:textId="5CF246BD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50AE">
              <w:rPr>
                <w:b/>
                <w:sz w:val="22"/>
                <w:szCs w:val="22"/>
              </w:rPr>
              <w:t>9,95</w:t>
            </w:r>
          </w:p>
        </w:tc>
      </w:tr>
      <w:tr w:rsidR="002A426B" w14:paraId="53BD0CF5" w14:textId="77777777" w:rsidTr="009E738A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CF2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38.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8CF9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Rtęć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C1D3A" w14:textId="28D722EA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750AE">
              <w:rPr>
                <w:b/>
                <w:sz w:val="22"/>
                <w:szCs w:val="22"/>
              </w:rPr>
              <w:t>7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FBC9" w14:textId="5C460546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750AE">
              <w:rPr>
                <w:b/>
                <w:sz w:val="22"/>
                <w:szCs w:val="22"/>
              </w:rPr>
              <w:t>7,81</w:t>
            </w:r>
          </w:p>
        </w:tc>
      </w:tr>
      <w:tr w:rsidR="00273FB6" w14:paraId="202BC5DD" w14:textId="77777777" w:rsidTr="00CD4719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70306" w14:textId="77777777" w:rsidR="00273FB6" w:rsidRPr="00C80732" w:rsidRDefault="00273FB6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Badania m</w:t>
            </w:r>
            <w:r w:rsidR="007C6E11">
              <w:rPr>
                <w:b/>
                <w:sz w:val="22"/>
                <w:szCs w:val="22"/>
              </w:rPr>
              <w:t xml:space="preserve">ikrobiologiczne </w:t>
            </w:r>
          </w:p>
        </w:tc>
      </w:tr>
      <w:tr w:rsidR="002A426B" w14:paraId="7EC5D70E" w14:textId="77777777" w:rsidTr="009E738A">
        <w:trPr>
          <w:trHeight w:hRule="exact"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A1B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40.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57D6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 xml:space="preserve">Ogólna liczba mikroorganizmów </w:t>
            </w:r>
            <w:r w:rsidRPr="00124A44">
              <w:rPr>
                <w:sz w:val="22"/>
                <w:szCs w:val="22"/>
              </w:rPr>
              <w:br/>
              <w:t>w 22±2</w:t>
            </w:r>
            <w:r w:rsidRPr="00124A44">
              <w:rPr>
                <w:sz w:val="22"/>
                <w:szCs w:val="22"/>
                <w:vertAlign w:val="superscript"/>
              </w:rPr>
              <w:t>o</w:t>
            </w:r>
            <w:r w:rsidRPr="00124A44">
              <w:rPr>
                <w:sz w:val="22"/>
                <w:szCs w:val="22"/>
              </w:rPr>
              <w:t xml:space="preserve">C w 1ml po 72h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9844" w14:textId="4A51A34A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50AE">
              <w:rPr>
                <w:b/>
                <w:sz w:val="22"/>
                <w:szCs w:val="22"/>
              </w:rPr>
              <w:t>8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3547" w14:textId="2DCE07D0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50AE">
              <w:rPr>
                <w:b/>
                <w:sz w:val="22"/>
                <w:szCs w:val="22"/>
              </w:rPr>
              <w:t>2,14</w:t>
            </w:r>
          </w:p>
        </w:tc>
      </w:tr>
      <w:tr w:rsidR="002A426B" w14:paraId="65A412B1" w14:textId="77777777" w:rsidTr="009E738A">
        <w:trPr>
          <w:trHeight w:val="5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83471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41.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08C5F" w14:textId="77777777" w:rsidR="002A426B" w:rsidRDefault="002A426B" w:rsidP="009E738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Bakterie grupy coli </w:t>
            </w:r>
          </w:p>
          <w:p w14:paraId="25F5F0A1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  <w:lang w:val="it-IT"/>
              </w:rPr>
              <w:t xml:space="preserve"> </w:t>
            </w:r>
            <w:r w:rsidRPr="00124A44">
              <w:rPr>
                <w:i/>
                <w:sz w:val="22"/>
                <w:szCs w:val="22"/>
                <w:lang w:val="it-IT"/>
              </w:rPr>
              <w:t>Escherichia coli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D1B57" w14:textId="4C386044" w:rsidR="002A426B" w:rsidRPr="00124A44" w:rsidRDefault="008750AE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EC40D" w14:textId="39859C1A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750AE">
              <w:rPr>
                <w:b/>
                <w:sz w:val="22"/>
                <w:szCs w:val="22"/>
              </w:rPr>
              <w:t>9,20</w:t>
            </w:r>
          </w:p>
        </w:tc>
      </w:tr>
      <w:tr w:rsidR="002A426B" w14:paraId="492579AD" w14:textId="77777777" w:rsidTr="009E738A">
        <w:trPr>
          <w:trHeight w:hRule="exact" w:val="4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6B0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42.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77A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Enterokoki  (paciorkowce</w:t>
            </w:r>
            <w:r w:rsidRPr="00124A44">
              <w:rPr>
                <w:sz w:val="22"/>
                <w:szCs w:val="22"/>
              </w:rPr>
              <w:t xml:space="preserve"> ka</w:t>
            </w:r>
            <w:r>
              <w:rPr>
                <w:sz w:val="22"/>
                <w:szCs w:val="22"/>
              </w:rPr>
              <w:t xml:space="preserve">łowe)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8F7B" w14:textId="23B232AF" w:rsidR="002A426B" w:rsidRPr="00124A44" w:rsidRDefault="008750AE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4B8F" w14:textId="02683B3F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750AE">
              <w:rPr>
                <w:b/>
                <w:sz w:val="22"/>
                <w:szCs w:val="22"/>
              </w:rPr>
              <w:t>6,90</w:t>
            </w:r>
          </w:p>
        </w:tc>
      </w:tr>
      <w:tr w:rsidR="002A426B" w14:paraId="0D7A5964" w14:textId="77777777" w:rsidTr="009E738A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BB0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43.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62209D" w14:textId="77777777" w:rsidR="002A426B" w:rsidRPr="00124A44" w:rsidRDefault="002A426B" w:rsidP="009E738A">
            <w:pPr>
              <w:keepNext/>
              <w:rPr>
                <w:sz w:val="22"/>
                <w:szCs w:val="22"/>
              </w:rPr>
            </w:pPr>
            <w:r w:rsidRPr="00124A44">
              <w:rPr>
                <w:i/>
                <w:sz w:val="22"/>
                <w:szCs w:val="22"/>
              </w:rPr>
              <w:t xml:space="preserve">Pseudomonas aeruginosa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9DA0F" w14:textId="18F43C2D" w:rsidR="002A426B" w:rsidRPr="00124A44" w:rsidRDefault="00B45A7F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750AE">
              <w:rPr>
                <w:b/>
                <w:sz w:val="22"/>
                <w:szCs w:val="22"/>
              </w:rPr>
              <w:t>7</w:t>
            </w:r>
            <w:r w:rsidR="002A426B" w:rsidRPr="00124A4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F660A" w14:textId="64B375B4" w:rsidR="002A426B" w:rsidRPr="00C80732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750AE">
              <w:rPr>
                <w:b/>
                <w:sz w:val="22"/>
                <w:szCs w:val="22"/>
              </w:rPr>
              <w:t>5,51</w:t>
            </w:r>
          </w:p>
        </w:tc>
      </w:tr>
      <w:tr w:rsidR="002A426B" w14:paraId="1DCF799E" w14:textId="77777777" w:rsidTr="00270F25">
        <w:trPr>
          <w:trHeight w:hRule="exact"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6F2" w14:textId="77777777" w:rsidR="002A426B" w:rsidRPr="00124A44" w:rsidRDefault="002A426B" w:rsidP="009E738A">
            <w:pPr>
              <w:jc w:val="center"/>
              <w:rPr>
                <w:sz w:val="22"/>
                <w:szCs w:val="22"/>
              </w:rPr>
            </w:pPr>
            <w:r w:rsidRPr="00124A44">
              <w:rPr>
                <w:sz w:val="22"/>
                <w:szCs w:val="22"/>
              </w:rPr>
              <w:t>45.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5C6E" w14:textId="140819BE" w:rsidR="002A426B" w:rsidRPr="00124A44" w:rsidRDefault="008750AE" w:rsidP="009E738A">
            <w:pPr>
              <w:keepNext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Clostridia</w:t>
            </w:r>
            <w:r w:rsidR="002936C5">
              <w:rPr>
                <w:i/>
                <w:iCs/>
                <w:sz w:val="22"/>
                <w:szCs w:val="22"/>
              </w:rPr>
              <w:t xml:space="preserve"> redukujących</w:t>
            </w:r>
            <w:r w:rsidR="002A426B">
              <w:rPr>
                <w:i/>
                <w:iCs/>
                <w:sz w:val="22"/>
                <w:szCs w:val="22"/>
              </w:rPr>
              <w:t xml:space="preserve"> siarczyny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7E2D8" w14:textId="710621D3" w:rsidR="002A426B" w:rsidRPr="00124A44" w:rsidRDefault="002936C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750AE">
              <w:rPr>
                <w:b/>
                <w:sz w:val="22"/>
                <w:szCs w:val="22"/>
              </w:rPr>
              <w:t>9</w:t>
            </w:r>
            <w:r w:rsidR="002A426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64E1E" w14:textId="5C5E4F37" w:rsidR="002A426B" w:rsidRPr="00124A44" w:rsidRDefault="002936C5" w:rsidP="009E738A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750AE">
              <w:rPr>
                <w:b/>
                <w:sz w:val="22"/>
                <w:szCs w:val="22"/>
              </w:rPr>
              <w:t>4,87</w:t>
            </w:r>
          </w:p>
        </w:tc>
      </w:tr>
      <w:tr w:rsidR="00270F25" w14:paraId="39323976" w14:textId="77777777" w:rsidTr="00270F25">
        <w:trPr>
          <w:trHeight w:hRule="exact"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606" w14:textId="77777777" w:rsidR="00270F25" w:rsidRPr="00124A44" w:rsidRDefault="00270F25" w:rsidP="009E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03CA" w14:textId="4D37693E" w:rsidR="00270F25" w:rsidRPr="00270F25" w:rsidRDefault="00270F25" w:rsidP="009E738A">
            <w:pPr>
              <w:keepNext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Clostridium perfringens  </w:t>
            </w:r>
            <w:r>
              <w:rPr>
                <w:iCs/>
                <w:sz w:val="22"/>
                <w:szCs w:val="22"/>
              </w:rPr>
              <w:t>– bez potwierdzeń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2D87" w14:textId="77777777" w:rsidR="00270F25" w:rsidRDefault="00270F2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B8962" w14:textId="77777777" w:rsidR="00270F25" w:rsidRDefault="00270F2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86,10</w:t>
            </w:r>
          </w:p>
        </w:tc>
      </w:tr>
      <w:tr w:rsidR="00270F25" w14:paraId="147E6D52" w14:textId="77777777" w:rsidTr="009E738A">
        <w:trPr>
          <w:trHeight w:hRule="exact"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AEF" w14:textId="77777777" w:rsidR="00270F25" w:rsidRDefault="00270F25" w:rsidP="009E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BF37" w14:textId="11A11C17" w:rsidR="00270F25" w:rsidRDefault="00270F25" w:rsidP="009E738A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Clostridium perfringens  </w:t>
            </w:r>
            <w:r>
              <w:rPr>
                <w:iCs/>
                <w:sz w:val="22"/>
                <w:szCs w:val="22"/>
              </w:rPr>
              <w:t>– z potwierdzeniami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5309" w14:textId="0206B1D0" w:rsidR="00270F25" w:rsidRDefault="00270F2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750A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40A2" w14:textId="32474B27" w:rsidR="00270F25" w:rsidRDefault="00270F25" w:rsidP="009E738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750AE">
              <w:rPr>
                <w:b/>
                <w:sz w:val="22"/>
                <w:szCs w:val="22"/>
              </w:rPr>
              <w:t>4,66</w:t>
            </w:r>
          </w:p>
        </w:tc>
      </w:tr>
    </w:tbl>
    <w:p w14:paraId="51349238" w14:textId="77777777" w:rsidR="002A426B" w:rsidRDefault="002A426B" w:rsidP="002A426B">
      <w:pPr>
        <w:spacing w:line="276" w:lineRule="auto"/>
        <w:ind w:left="2552" w:hanging="2552"/>
        <w:jc w:val="both"/>
        <w:rPr>
          <w:b/>
          <w:sz w:val="20"/>
          <w:szCs w:val="20"/>
        </w:rPr>
      </w:pPr>
    </w:p>
    <w:p w14:paraId="68DA475B" w14:textId="77777777" w:rsidR="002A426B" w:rsidRPr="00A11A43" w:rsidRDefault="002A426B" w:rsidP="002A426B">
      <w:pPr>
        <w:spacing w:line="276" w:lineRule="auto"/>
        <w:ind w:left="2552" w:hanging="2552"/>
        <w:jc w:val="both"/>
        <w:rPr>
          <w:b/>
          <w:sz w:val="20"/>
          <w:szCs w:val="20"/>
        </w:rPr>
      </w:pPr>
    </w:p>
    <w:p w14:paraId="18F0662C" w14:textId="77777777" w:rsidR="002A426B" w:rsidRDefault="002A426B" w:rsidP="002A426B">
      <w:pPr>
        <w:spacing w:line="276" w:lineRule="auto"/>
        <w:ind w:left="2552" w:hanging="2552"/>
        <w:jc w:val="both"/>
      </w:pPr>
      <w:r w:rsidRPr="00A11A43">
        <w:t>Całkowity koszt pobrania i badania próbki wody</w:t>
      </w:r>
      <w:r>
        <w:t xml:space="preserve"> =  </w:t>
      </w:r>
      <w:r w:rsidRPr="00A11A43">
        <w:t xml:space="preserve">koszt stały </w:t>
      </w:r>
      <w:r>
        <w:t xml:space="preserve">+ </w:t>
      </w:r>
      <w:r w:rsidRPr="00A11A43">
        <w:t xml:space="preserve">cena badania </w:t>
      </w:r>
      <w:r>
        <w:t>brutto</w:t>
      </w:r>
      <w:r w:rsidRPr="00A11A43">
        <w:t xml:space="preserve"> (z tabeli)</w:t>
      </w:r>
      <w:r>
        <w:t xml:space="preserve"> </w:t>
      </w:r>
    </w:p>
    <w:p w14:paraId="598C5FFA" w14:textId="77777777" w:rsidR="002A426B" w:rsidRPr="00A11A43" w:rsidRDefault="002A426B" w:rsidP="002A426B">
      <w:pPr>
        <w:spacing w:line="276" w:lineRule="auto"/>
        <w:ind w:left="2552" w:hanging="2552"/>
        <w:jc w:val="both"/>
        <w:rPr>
          <w:b/>
        </w:rPr>
      </w:pPr>
      <w:r>
        <w:t>Koszt stały</w:t>
      </w:r>
      <w:r w:rsidRPr="00A11A43">
        <w:t xml:space="preserve"> wy</w:t>
      </w:r>
      <w:r>
        <w:t>nosi</w:t>
      </w:r>
      <w:r w:rsidRPr="00A11A43">
        <w:t xml:space="preserve"> </w:t>
      </w:r>
      <w:r>
        <w:t>-</w:t>
      </w:r>
      <w:r w:rsidRPr="00A11A43">
        <w:t xml:space="preserve"> </w:t>
      </w:r>
      <w:r w:rsidR="00273FB6">
        <w:rPr>
          <w:b/>
        </w:rPr>
        <w:t>75</w:t>
      </w:r>
      <w:r w:rsidRPr="00A11A43">
        <w:rPr>
          <w:b/>
        </w:rPr>
        <w:t>,</w:t>
      </w:r>
      <w:r>
        <w:rPr>
          <w:b/>
        </w:rPr>
        <w:t>0</w:t>
      </w:r>
      <w:r w:rsidRPr="00A11A43">
        <w:rPr>
          <w:b/>
        </w:rPr>
        <w:t>0 zł</w:t>
      </w:r>
    </w:p>
    <w:p w14:paraId="794AEA49" w14:textId="77777777" w:rsidR="002A426B" w:rsidRPr="0028413C" w:rsidRDefault="002A426B" w:rsidP="002A426B">
      <w:pPr>
        <w:tabs>
          <w:tab w:val="left" w:pos="540"/>
        </w:tabs>
        <w:spacing w:line="276" w:lineRule="auto"/>
        <w:jc w:val="both"/>
        <w:rPr>
          <w:b/>
        </w:rPr>
      </w:pPr>
      <w:r w:rsidRPr="00A11A43">
        <w:t>Koszt wydania oceny jakości wody na żądanie klienta</w:t>
      </w:r>
      <w:r w:rsidRPr="0028413C">
        <w:rPr>
          <w:b/>
        </w:rPr>
        <w:t xml:space="preserve"> </w:t>
      </w:r>
      <w:r>
        <w:rPr>
          <w:b/>
        </w:rPr>
        <w:t>-</w:t>
      </w:r>
      <w:r w:rsidRPr="0028413C">
        <w:rPr>
          <w:b/>
        </w:rPr>
        <w:t xml:space="preserve"> </w:t>
      </w:r>
      <w:r w:rsidR="00273FB6">
        <w:rPr>
          <w:b/>
        </w:rPr>
        <w:t>40</w:t>
      </w:r>
      <w:r>
        <w:rPr>
          <w:b/>
        </w:rPr>
        <w:t>,00 zł</w:t>
      </w:r>
    </w:p>
    <w:p w14:paraId="4A0AE502" w14:textId="77777777" w:rsidR="00C45688" w:rsidRDefault="00C45688"/>
    <w:sectPr w:rsidR="00C4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6B"/>
    <w:rsid w:val="0009581A"/>
    <w:rsid w:val="00270F25"/>
    <w:rsid w:val="00273FB6"/>
    <w:rsid w:val="002936C5"/>
    <w:rsid w:val="002A426B"/>
    <w:rsid w:val="00482F3A"/>
    <w:rsid w:val="007C6E11"/>
    <w:rsid w:val="008750AE"/>
    <w:rsid w:val="00B45A7F"/>
    <w:rsid w:val="00C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322"/>
  <w15:chartTrackingRefBased/>
  <w15:docId w15:val="{0AA44CA8-BFF5-49EB-8958-0116C26B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higiena komunalna</cp:lastModifiedBy>
  <cp:revision>3</cp:revision>
  <dcterms:created xsi:type="dcterms:W3CDTF">2019-07-18T05:57:00Z</dcterms:created>
  <dcterms:modified xsi:type="dcterms:W3CDTF">2021-05-25T07:14:00Z</dcterms:modified>
</cp:coreProperties>
</file>