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BBE5" w14:textId="3FEA7F6A" w:rsidR="00D17886" w:rsidRDefault="00C14824" w:rsidP="00832BF2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007411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832BF2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6307208C" w14:textId="77777777" w:rsidR="00832BF2" w:rsidRDefault="00832BF2" w:rsidP="00832BF2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Wzór umowy</w:t>
      </w:r>
    </w:p>
    <w:p w14:paraId="23788B54" w14:textId="77777777" w:rsidR="004123F7" w:rsidRDefault="004123F7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285E1A4" w14:textId="47255895" w:rsidR="00D17886" w:rsidRPr="00AC02C9" w:rsidRDefault="00D5624E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UMOWA</w:t>
      </w:r>
      <w:r w:rsidR="0044148C" w:rsidRPr="0040291C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44148C" w:rsidRPr="00AC02C9">
        <w:rPr>
          <w:rFonts w:ascii="Arial" w:eastAsia="Times New Roman" w:hAnsi="Arial" w:cs="Arial"/>
          <w:b/>
          <w:color w:val="000000"/>
          <w:lang w:eastAsia="pl-PL"/>
        </w:rPr>
        <w:t>Nr</w:t>
      </w:r>
      <w:r w:rsidR="0044148C">
        <w:rPr>
          <w:rFonts w:ascii="Arial" w:eastAsia="Times New Roman" w:hAnsi="Arial" w:cs="Arial"/>
          <w:b/>
          <w:color w:val="000000"/>
          <w:lang w:eastAsia="pl-PL"/>
        </w:rPr>
        <w:t xml:space="preserve"> …</w:t>
      </w:r>
    </w:p>
    <w:p w14:paraId="452E3F66" w14:textId="77777777" w:rsidR="00D17886" w:rsidRPr="00AC02C9" w:rsidRDefault="00D17886" w:rsidP="00AC02C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42F856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dalej </w:t>
      </w:r>
      <w:r w:rsidR="00A70AFF"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Zamawiającym</w:t>
      </w:r>
      <w:r w:rsidR="00A70AFF">
        <w:rPr>
          <w:rFonts w:ascii="Arial" w:eastAsia="Times New Roman" w:hAnsi="Arial" w:cs="Arial"/>
          <w:lang w:eastAsia="pl-PL"/>
        </w:rPr>
        <w:t>”</w:t>
      </w:r>
      <w:r w:rsidRPr="00A14B97">
        <w:rPr>
          <w:rFonts w:ascii="Arial" w:eastAsia="Times New Roman" w:hAnsi="Arial" w:cs="Arial"/>
          <w:lang w:eastAsia="pl-PL"/>
        </w:rPr>
        <w:t xml:space="preserve">, </w:t>
      </w:r>
    </w:p>
    <w:p w14:paraId="163DAB46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przez:</w:t>
      </w:r>
    </w:p>
    <w:p w14:paraId="56E06077" w14:textId="77777777" w:rsidR="00D5624E" w:rsidRPr="00A14B97" w:rsidRDefault="00D5624E" w:rsidP="00D5624E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0" w:name="ezdPracownikAtrybut6"/>
      <w:r w:rsidRPr="00A14B97">
        <w:rPr>
          <w:rFonts w:ascii="Arial" w:hAnsi="Arial" w:cs="Arial"/>
          <w:sz w:val="22"/>
          <w:szCs w:val="22"/>
        </w:rPr>
        <w:t>$Imię i Nazwisko oraz stanowisko osoby podpisującej umowę</w:t>
      </w:r>
    </w:p>
    <w:bookmarkEnd w:id="0"/>
    <w:p w14:paraId="78E18C5E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a</w:t>
      </w:r>
    </w:p>
    <w:p w14:paraId="7FD2FBDD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154817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&lt;dane kontrahenta &gt;</w:t>
      </w:r>
    </w:p>
    <w:p w14:paraId="377B8F78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3BC4C4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zwanym dalej </w:t>
      </w:r>
      <w:r w:rsidR="00A70AFF"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Wykonawcą</w:t>
      </w:r>
      <w:r w:rsidR="00A70AFF">
        <w:rPr>
          <w:rFonts w:ascii="Arial" w:eastAsia="Times New Roman" w:hAnsi="Arial" w:cs="Arial"/>
          <w:lang w:eastAsia="pl-PL"/>
        </w:rPr>
        <w:t>”</w:t>
      </w:r>
    </w:p>
    <w:p w14:paraId="01F84256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</w:t>
      </w:r>
    </w:p>
    <w:p w14:paraId="2C159A63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D083D6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015E783F" w14:textId="77777777" w:rsidR="00D5624E" w:rsidRPr="00A14B97" w:rsidRDefault="00D5624E" w:rsidP="00D5624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37B1A6" w14:textId="77777777" w:rsidR="00A70AFF" w:rsidRPr="00A70AFF" w:rsidRDefault="00A70AFF" w:rsidP="00A7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zwanymi dalej łącznie „Stronami”,</w:t>
      </w:r>
    </w:p>
    <w:p w14:paraId="13A6FFF4" w14:textId="4B074127" w:rsidR="00D5624E" w:rsidRPr="00A14B97" w:rsidRDefault="00A70AFF" w:rsidP="00A7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w konsekwencji zamówienia publicznego realizowanego w trybi</w:t>
      </w:r>
      <w:r>
        <w:rPr>
          <w:rFonts w:ascii="Arial" w:eastAsia="Times New Roman" w:hAnsi="Arial" w:cs="Arial"/>
          <w:lang w:eastAsia="pl-PL"/>
        </w:rPr>
        <w:t xml:space="preserve">e podstawowym na podstawie art. </w:t>
      </w:r>
      <w:r w:rsidRPr="00A70AFF">
        <w:rPr>
          <w:rFonts w:ascii="Arial" w:eastAsia="Times New Roman" w:hAnsi="Arial" w:cs="Arial"/>
          <w:lang w:eastAsia="pl-PL"/>
        </w:rPr>
        <w:t>275 pkt 1 ustawy z dnia 11.09.2019 r. Prawo zamówień publicz</w:t>
      </w:r>
      <w:r>
        <w:rPr>
          <w:rFonts w:ascii="Arial" w:eastAsia="Times New Roman" w:hAnsi="Arial" w:cs="Arial"/>
          <w:lang w:eastAsia="pl-PL"/>
        </w:rPr>
        <w:t xml:space="preserve">nych </w:t>
      </w:r>
      <w:r w:rsidR="00007411" w:rsidRPr="00007411">
        <w:rPr>
          <w:rFonts w:ascii="Arial" w:eastAsia="Times New Roman" w:hAnsi="Arial" w:cs="Arial"/>
          <w:bCs/>
          <w:lang w:eastAsia="pl-PL"/>
        </w:rPr>
        <w:t>(Dz.U. z 2023 r. poz. 1605 ze zm.)</w:t>
      </w:r>
      <w:r w:rsidRPr="00A70AFF">
        <w:rPr>
          <w:rFonts w:ascii="Arial" w:eastAsia="Times New Roman" w:hAnsi="Arial" w:cs="Arial"/>
          <w:lang w:eastAsia="pl-PL"/>
        </w:rPr>
        <w:t xml:space="preserve"> została zawarta umowa następującej treści:</w:t>
      </w:r>
    </w:p>
    <w:p w14:paraId="08B60009" w14:textId="77777777" w:rsidR="004123F7" w:rsidRDefault="004123F7" w:rsidP="00D5624E">
      <w:pPr>
        <w:spacing w:after="0" w:line="240" w:lineRule="auto"/>
        <w:jc w:val="center"/>
        <w:rPr>
          <w:rFonts w:ascii="Arial" w:hAnsi="Arial" w:cs="Arial"/>
          <w:b/>
        </w:rPr>
      </w:pPr>
    </w:p>
    <w:p w14:paraId="492C0092" w14:textId="77777777" w:rsidR="00D5624E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 w:rsidRPr="00A14B97">
        <w:rPr>
          <w:rFonts w:ascii="Arial" w:hAnsi="Arial" w:cs="Arial"/>
          <w:b/>
        </w:rPr>
        <w:t>§1</w:t>
      </w:r>
    </w:p>
    <w:p w14:paraId="381EB213" w14:textId="77777777" w:rsidR="00D5624E" w:rsidRPr="00A14B97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0CA25A92" w14:textId="1245B4F5" w:rsidR="00D5624E" w:rsidRDefault="00D5624E" w:rsidP="00B624E5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89647D">
        <w:rPr>
          <w:rFonts w:ascii="Arial" w:hAnsi="Arial" w:cs="Arial"/>
        </w:rPr>
        <w:t xml:space="preserve">Przedmiotem niniejszej umowy </w:t>
      </w:r>
      <w:r w:rsidR="009A42AA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</w:t>
      </w:r>
      <w:r w:rsidR="00B624E5">
        <w:rPr>
          <w:rFonts w:ascii="Arial" w:hAnsi="Arial" w:cs="Arial"/>
          <w:lang w:eastAsia="zh-CN"/>
        </w:rPr>
        <w:t>u</w:t>
      </w:r>
      <w:r w:rsidR="002E3FCA">
        <w:rPr>
          <w:rFonts w:ascii="Arial" w:hAnsi="Arial" w:cs="Arial"/>
          <w:lang w:eastAsia="zh-CN"/>
        </w:rPr>
        <w:t>sług</w:t>
      </w:r>
      <w:r w:rsidR="009A42AA">
        <w:rPr>
          <w:rFonts w:ascii="Arial" w:hAnsi="Arial" w:cs="Arial"/>
          <w:lang w:eastAsia="zh-CN"/>
        </w:rPr>
        <w:t>i</w:t>
      </w:r>
      <w:r w:rsidR="002E3FCA">
        <w:rPr>
          <w:rFonts w:ascii="Arial" w:hAnsi="Arial" w:cs="Arial"/>
          <w:lang w:eastAsia="zh-CN"/>
        </w:rPr>
        <w:t xml:space="preserve"> </w:t>
      </w:r>
      <w:r w:rsidR="009A42AA">
        <w:rPr>
          <w:rFonts w:ascii="Arial" w:hAnsi="Arial" w:cs="Arial"/>
          <w:lang w:eastAsia="zh-CN"/>
        </w:rPr>
        <w:t>szkoleniowe dla Straży Leśnej</w:t>
      </w:r>
      <w:r w:rsidR="008E0C05">
        <w:rPr>
          <w:rFonts w:ascii="Arial" w:hAnsi="Arial" w:cs="Arial"/>
          <w:lang w:eastAsia="zh-CN"/>
        </w:rPr>
        <w:t>,</w:t>
      </w:r>
      <w:r w:rsidR="00A70AFF">
        <w:rPr>
          <w:rFonts w:ascii="Arial" w:hAnsi="Arial" w:cs="Arial"/>
          <w:lang w:eastAsia="zh-CN"/>
        </w:rPr>
        <w:t xml:space="preserve"> w</w:t>
      </w:r>
      <w:r w:rsidR="00B624E5">
        <w:rPr>
          <w:rFonts w:ascii="Arial" w:hAnsi="Arial" w:cs="Arial"/>
          <w:lang w:eastAsia="zh-CN"/>
        </w:rPr>
        <w:t xml:space="preserve"> zakresie i harmonogramie wyszczególnionym</w:t>
      </w:r>
      <w:r w:rsidRPr="004F4A3A">
        <w:rPr>
          <w:rFonts w:ascii="Arial" w:hAnsi="Arial" w:cs="Arial"/>
          <w:lang w:eastAsia="zh-CN"/>
        </w:rPr>
        <w:t xml:space="preserve"> w:</w:t>
      </w:r>
    </w:p>
    <w:p w14:paraId="4B795A72" w14:textId="37CEDB8A" w:rsidR="00D5624E" w:rsidRDefault="00D5624E" w:rsidP="00D5624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70AFF">
        <w:rPr>
          <w:rFonts w:ascii="Arial" w:hAnsi="Arial" w:cs="Arial"/>
        </w:rPr>
        <w:t xml:space="preserve">Rozdziale III pkt 1 SWZ </w:t>
      </w:r>
    </w:p>
    <w:p w14:paraId="098FA53A" w14:textId="7040F06C" w:rsidR="00B624E5" w:rsidRPr="003024D8" w:rsidRDefault="003024D8" w:rsidP="00D5624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160203818"/>
      <w:r w:rsidRPr="003024D8">
        <w:rPr>
          <w:rFonts w:ascii="Arial" w:hAnsi="Arial" w:cs="Arial"/>
          <w:b/>
          <w:bCs/>
        </w:rPr>
        <w:t>z</w:t>
      </w:r>
      <w:r w:rsidR="00B624E5" w:rsidRPr="003024D8">
        <w:rPr>
          <w:rFonts w:ascii="Arial" w:hAnsi="Arial" w:cs="Arial"/>
          <w:b/>
          <w:bCs/>
        </w:rPr>
        <w:t>ałącznik</w:t>
      </w:r>
      <w:r w:rsidR="00C04DB0" w:rsidRPr="003024D8">
        <w:rPr>
          <w:rFonts w:ascii="Arial" w:hAnsi="Arial" w:cs="Arial"/>
          <w:b/>
          <w:bCs/>
        </w:rPr>
        <w:t>u</w:t>
      </w:r>
      <w:r w:rsidR="00B624E5" w:rsidRPr="003024D8">
        <w:rPr>
          <w:rFonts w:ascii="Arial" w:hAnsi="Arial" w:cs="Arial"/>
          <w:b/>
          <w:bCs/>
        </w:rPr>
        <w:t xml:space="preserve"> </w:t>
      </w:r>
      <w:r w:rsidR="008055E7">
        <w:rPr>
          <w:rFonts w:ascii="Arial" w:hAnsi="Arial" w:cs="Arial"/>
          <w:b/>
          <w:bCs/>
        </w:rPr>
        <w:t>n</w:t>
      </w:r>
      <w:r w:rsidR="00B624E5" w:rsidRPr="003024D8">
        <w:rPr>
          <w:rFonts w:ascii="Arial" w:hAnsi="Arial" w:cs="Arial"/>
          <w:b/>
          <w:bCs/>
        </w:rPr>
        <w:t xml:space="preserve">r </w:t>
      </w:r>
      <w:r w:rsidR="00C04DB0" w:rsidRPr="003024D8">
        <w:rPr>
          <w:rFonts w:ascii="Arial" w:hAnsi="Arial" w:cs="Arial"/>
          <w:b/>
          <w:bCs/>
        </w:rPr>
        <w:t>…</w:t>
      </w:r>
      <w:r w:rsidR="009A42AA" w:rsidRPr="003024D8">
        <w:rPr>
          <w:rFonts w:ascii="Arial" w:hAnsi="Arial" w:cs="Arial"/>
          <w:b/>
          <w:bCs/>
        </w:rPr>
        <w:t xml:space="preserve"> </w:t>
      </w:r>
      <w:r w:rsidR="00B624E5" w:rsidRPr="003024D8">
        <w:rPr>
          <w:rFonts w:ascii="Arial" w:hAnsi="Arial" w:cs="Arial"/>
          <w:b/>
          <w:bCs/>
        </w:rPr>
        <w:t>do SWZ</w:t>
      </w:r>
      <w:r w:rsidR="00447261" w:rsidRPr="003024D8">
        <w:rPr>
          <w:rFonts w:ascii="Arial" w:hAnsi="Arial" w:cs="Arial"/>
          <w:b/>
          <w:bCs/>
        </w:rPr>
        <w:t xml:space="preserve"> </w:t>
      </w:r>
      <w:r w:rsidRPr="003024D8">
        <w:rPr>
          <w:rFonts w:ascii="Arial" w:hAnsi="Arial" w:cs="Arial"/>
          <w:b/>
          <w:bCs/>
        </w:rPr>
        <w:t>–</w:t>
      </w:r>
      <w:r w:rsidR="00447261" w:rsidRPr="003024D8">
        <w:rPr>
          <w:rFonts w:ascii="Arial" w:hAnsi="Arial" w:cs="Arial"/>
          <w:b/>
          <w:bCs/>
        </w:rPr>
        <w:t xml:space="preserve"> OPZ</w:t>
      </w:r>
      <w:r w:rsidRPr="003024D8">
        <w:rPr>
          <w:rFonts w:ascii="Arial" w:hAnsi="Arial" w:cs="Arial"/>
          <w:b/>
          <w:bCs/>
        </w:rPr>
        <w:t xml:space="preserve"> dla części</w:t>
      </w:r>
      <w:r>
        <w:rPr>
          <w:rFonts w:ascii="Arial" w:hAnsi="Arial" w:cs="Arial"/>
          <w:b/>
          <w:bCs/>
        </w:rPr>
        <w:t xml:space="preserve"> …</w:t>
      </w:r>
    </w:p>
    <w:bookmarkEnd w:id="1"/>
    <w:p w14:paraId="66C2656E" w14:textId="77777777" w:rsidR="00D5624E" w:rsidRDefault="00D5624E" w:rsidP="00D5624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4ABA121D" w14:textId="77777777" w:rsidR="004123F7" w:rsidRDefault="004123F7" w:rsidP="00D5624E">
      <w:pPr>
        <w:spacing w:after="0" w:line="240" w:lineRule="auto"/>
        <w:jc w:val="center"/>
        <w:rPr>
          <w:rFonts w:ascii="Arial" w:hAnsi="Arial" w:cs="Arial"/>
          <w:b/>
        </w:rPr>
      </w:pPr>
    </w:p>
    <w:p w14:paraId="5F55C49D" w14:textId="77777777" w:rsidR="00D5624E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§2</w:t>
      </w:r>
    </w:p>
    <w:p w14:paraId="7864B251" w14:textId="77777777" w:rsidR="00D5624E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14:paraId="4A19D439" w14:textId="77777777" w:rsidR="00D5624E" w:rsidRDefault="00D5624E" w:rsidP="00D562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E5C93">
        <w:rPr>
          <w:rFonts w:ascii="Arial" w:hAnsi="Arial" w:cs="Arial"/>
        </w:rPr>
        <w:t>Do obowiązków wykonawcy należy:</w:t>
      </w:r>
    </w:p>
    <w:p w14:paraId="2C6385C0" w14:textId="4C5BC4D3" w:rsidR="001C7B65" w:rsidRPr="001C7B65" w:rsidRDefault="001C7B65" w:rsidP="001C7B6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1C7B65">
        <w:rPr>
          <w:rFonts w:ascii="Arial" w:hAnsi="Arial" w:cs="Arial"/>
        </w:rPr>
        <w:t xml:space="preserve">Przeprowadzenie </w:t>
      </w:r>
      <w:r w:rsidR="0083710C" w:rsidRPr="0083710C">
        <w:rPr>
          <w:rFonts w:ascii="Arial" w:hAnsi="Arial" w:cs="Arial"/>
        </w:rPr>
        <w:t xml:space="preserve">z dołożeniem należytej staranności </w:t>
      </w:r>
      <w:r w:rsidRPr="001C7B65">
        <w:rPr>
          <w:rFonts w:ascii="Arial" w:hAnsi="Arial" w:cs="Arial"/>
        </w:rPr>
        <w:t>szkoleń z</w:t>
      </w:r>
      <w:r w:rsidR="0083710C" w:rsidRPr="0083710C">
        <w:rPr>
          <w:rFonts w:ascii="Arial" w:eastAsiaTheme="minorHAnsi" w:hAnsi="Arial" w:cs="Arial"/>
          <w:lang w:eastAsia="zh-CN"/>
        </w:rPr>
        <w:t xml:space="preserve"> </w:t>
      </w:r>
      <w:r w:rsidR="0083710C" w:rsidRPr="0083710C">
        <w:rPr>
          <w:rFonts w:ascii="Arial" w:hAnsi="Arial" w:cs="Arial"/>
        </w:rPr>
        <w:t xml:space="preserve">dla Straży Leśnej </w:t>
      </w:r>
      <w:r w:rsidR="0083710C">
        <w:rPr>
          <w:rFonts w:ascii="Arial" w:hAnsi="Arial" w:cs="Arial"/>
        </w:rPr>
        <w:t>z</w:t>
      </w:r>
      <w:r w:rsidRPr="001C7B65">
        <w:rPr>
          <w:rFonts w:ascii="Arial" w:hAnsi="Arial" w:cs="Arial"/>
        </w:rPr>
        <w:t xml:space="preserve">godnie z OPZ </w:t>
      </w:r>
      <w:r w:rsidRPr="0083710C">
        <w:rPr>
          <w:rFonts w:ascii="Arial" w:hAnsi="Arial" w:cs="Arial"/>
          <w:b/>
          <w:bCs/>
        </w:rPr>
        <w:t>dla części</w:t>
      </w:r>
      <w:r>
        <w:rPr>
          <w:rFonts w:ascii="Arial" w:hAnsi="Arial" w:cs="Arial"/>
        </w:rPr>
        <w:t xml:space="preserve"> …</w:t>
      </w:r>
    </w:p>
    <w:p w14:paraId="7DD9126A" w14:textId="6CE4089C" w:rsidR="001C7B65" w:rsidRPr="003024D8" w:rsidRDefault="001C7B65" w:rsidP="003024D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bCs/>
        </w:rPr>
      </w:pPr>
      <w:r w:rsidRPr="001C7B65">
        <w:rPr>
          <w:rFonts w:ascii="Arial" w:hAnsi="Arial" w:cs="Arial"/>
        </w:rPr>
        <w:t xml:space="preserve">Opracowanie materiałów szkoleniowych zgodnych z minimalnym zakresem merytorycznym stanowiącym – </w:t>
      </w:r>
      <w:r w:rsidR="003024D8" w:rsidRPr="003024D8">
        <w:rPr>
          <w:rFonts w:ascii="Arial" w:hAnsi="Arial" w:cs="Arial"/>
          <w:b/>
          <w:bCs/>
        </w:rPr>
        <w:t xml:space="preserve">załącznik </w:t>
      </w:r>
      <w:r w:rsidR="008055E7">
        <w:rPr>
          <w:rFonts w:ascii="Arial" w:hAnsi="Arial" w:cs="Arial"/>
          <w:b/>
          <w:bCs/>
        </w:rPr>
        <w:t>n</w:t>
      </w:r>
      <w:r w:rsidR="003024D8" w:rsidRPr="003024D8">
        <w:rPr>
          <w:rFonts w:ascii="Arial" w:hAnsi="Arial" w:cs="Arial"/>
          <w:b/>
          <w:bCs/>
        </w:rPr>
        <w:t xml:space="preserve">r … do SWZ – OPZ dla części </w:t>
      </w:r>
      <w:r w:rsidRPr="003024D8">
        <w:rPr>
          <w:rFonts w:ascii="Arial" w:hAnsi="Arial" w:cs="Arial"/>
          <w:b/>
          <w:bCs/>
        </w:rPr>
        <w:t>…</w:t>
      </w:r>
      <w:r w:rsidRPr="003024D8">
        <w:rPr>
          <w:rFonts w:ascii="Arial" w:hAnsi="Arial" w:cs="Arial"/>
        </w:rPr>
        <w:t xml:space="preserve">, w postaci pliku MS Power Point lub równoważnego. Plik zostanie przekazany na adres e-mail wskazany przez Zamawiającego nie później niż </w:t>
      </w:r>
      <w:r w:rsidRPr="003024D8">
        <w:rPr>
          <w:rFonts w:ascii="Arial" w:hAnsi="Arial" w:cs="Arial"/>
          <w:b/>
          <w:bCs/>
        </w:rPr>
        <w:t>7</w:t>
      </w:r>
      <w:r w:rsidRPr="003024D8">
        <w:rPr>
          <w:rFonts w:ascii="Arial" w:hAnsi="Arial" w:cs="Arial"/>
        </w:rPr>
        <w:t xml:space="preserve"> dni roboczych przed pierwszym szkoleniem realizowanym przez Wykonawcę.</w:t>
      </w:r>
    </w:p>
    <w:p w14:paraId="19CF023A" w14:textId="62C92572" w:rsidR="001C7B65" w:rsidRDefault="001C7B65" w:rsidP="00104DF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1C7B65">
        <w:rPr>
          <w:rFonts w:ascii="Arial" w:hAnsi="Arial" w:cs="Arial"/>
        </w:rPr>
        <w:t xml:space="preserve">Opracowanie i przekazanie Zamawiającemu programu szkolenia obejmującego minimalny zakres merytoryczny wskazany </w:t>
      </w:r>
      <w:r w:rsidRPr="001C7B65">
        <w:rPr>
          <w:rFonts w:ascii="Arial" w:hAnsi="Arial" w:cs="Arial"/>
          <w:b/>
          <w:bCs/>
        </w:rPr>
        <w:t xml:space="preserve">w załączniku </w:t>
      </w:r>
      <w:r w:rsidR="008055E7" w:rsidRPr="008055E7">
        <w:rPr>
          <w:rFonts w:ascii="Arial" w:hAnsi="Arial" w:cs="Arial"/>
          <w:b/>
          <w:bCs/>
        </w:rPr>
        <w:t>nr … do SWZ – OPZ dla części …</w:t>
      </w:r>
      <w:r w:rsidR="008055E7">
        <w:rPr>
          <w:rFonts w:ascii="Arial" w:hAnsi="Arial" w:cs="Arial"/>
          <w:b/>
          <w:bCs/>
        </w:rPr>
        <w:t xml:space="preserve"> </w:t>
      </w:r>
      <w:r w:rsidRPr="001C7B65">
        <w:rPr>
          <w:rFonts w:ascii="Arial" w:hAnsi="Arial" w:cs="Arial"/>
        </w:rPr>
        <w:t xml:space="preserve">do umowy w terminie </w:t>
      </w:r>
      <w:r w:rsidRPr="001C7B65">
        <w:rPr>
          <w:rFonts w:ascii="Arial" w:hAnsi="Arial" w:cs="Arial"/>
          <w:b/>
          <w:bCs/>
        </w:rPr>
        <w:t>10</w:t>
      </w:r>
      <w:r w:rsidRPr="001C7B65">
        <w:rPr>
          <w:rFonts w:ascii="Arial" w:hAnsi="Arial" w:cs="Arial"/>
        </w:rPr>
        <w:t xml:space="preserve"> dni roboczych od dnia podpisania umowy.</w:t>
      </w:r>
    </w:p>
    <w:p w14:paraId="3032D5EC" w14:textId="77777777" w:rsidR="0083710C" w:rsidRDefault="0083710C" w:rsidP="0083710C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83710C">
        <w:rPr>
          <w:rFonts w:ascii="Arial" w:hAnsi="Arial" w:cs="Arial"/>
        </w:rPr>
        <w:t xml:space="preserve">Opracowanie i przekazanie Zamawiającemu harmonogramu szkolenia w terminie </w:t>
      </w:r>
      <w:r w:rsidRPr="0083710C">
        <w:rPr>
          <w:rFonts w:ascii="Arial" w:hAnsi="Arial" w:cs="Arial"/>
          <w:b/>
          <w:bCs/>
        </w:rPr>
        <w:t>10 dni roboczych</w:t>
      </w:r>
      <w:r w:rsidRPr="0083710C">
        <w:rPr>
          <w:rFonts w:ascii="Arial" w:hAnsi="Arial" w:cs="Arial"/>
        </w:rPr>
        <w:t xml:space="preserve"> od dnia podpisania umowy, z zastrzeżeniem, że szkolenie rozpocznie się nie wcześniej niż o godz. 8 i potrwa nie dłużej niż czas zakreślony w OPZ.</w:t>
      </w:r>
    </w:p>
    <w:p w14:paraId="18FDD34A" w14:textId="234C28FB" w:rsidR="0083710C" w:rsidRPr="0083710C" w:rsidRDefault="0083710C" w:rsidP="0083710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3710C">
        <w:rPr>
          <w:rFonts w:ascii="Arial" w:hAnsi="Arial" w:cs="Arial"/>
        </w:rPr>
        <w:t xml:space="preserve">Terminy i miejsca szkoleń wskazane są w OPZ dla poszczególnych </w:t>
      </w:r>
      <w:r>
        <w:rPr>
          <w:rFonts w:ascii="Arial" w:hAnsi="Arial" w:cs="Arial"/>
        </w:rPr>
        <w:t>części</w:t>
      </w:r>
      <w:r w:rsidRPr="0083710C">
        <w:rPr>
          <w:rFonts w:ascii="Arial" w:hAnsi="Arial" w:cs="Arial"/>
        </w:rPr>
        <w:t xml:space="preserve">. </w:t>
      </w:r>
    </w:p>
    <w:p w14:paraId="2DC5B493" w14:textId="77777777" w:rsidR="00FA524B" w:rsidRPr="00FA524B" w:rsidRDefault="00FA524B" w:rsidP="00FA524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A524B">
        <w:rPr>
          <w:rFonts w:ascii="Arial" w:hAnsi="Arial" w:cs="Arial"/>
        </w:rPr>
        <w:t>Zamawiający nie pokrywa kosztów dojazdu Wykonawcy na szkolenie.</w:t>
      </w:r>
    </w:p>
    <w:p w14:paraId="68574ED0" w14:textId="77777777" w:rsidR="00D5624E" w:rsidRPr="0061144E" w:rsidRDefault="00D5624E" w:rsidP="00D562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lastRenderedPageBreak/>
        <w:t xml:space="preserve">Wykonawca ponosi pełną odpowiedzialność za zakres i jakość </w:t>
      </w:r>
      <w:r w:rsidR="00F90F02"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którą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wykonuje przy pomocy podwykonawców oraz za szkody przez nich wyrządzone.</w:t>
      </w:r>
    </w:p>
    <w:p w14:paraId="17983D78" w14:textId="77777777" w:rsidR="004123F7" w:rsidRDefault="004123F7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67AEC26" w14:textId="77777777" w:rsidR="00D5624E" w:rsidRDefault="00D5624E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3048B">
        <w:rPr>
          <w:rFonts w:ascii="Arial" w:eastAsia="Calibri" w:hAnsi="Arial" w:cs="Arial"/>
          <w:b/>
        </w:rPr>
        <w:t>§3</w:t>
      </w:r>
    </w:p>
    <w:p w14:paraId="74C2598C" w14:textId="77777777" w:rsidR="00D5624E" w:rsidRDefault="00D5624E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5EF257B4" w14:textId="61C87B98" w:rsidR="001F6168" w:rsidRPr="000466F6" w:rsidRDefault="001F6168" w:rsidP="00D56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466F6">
        <w:rPr>
          <w:rFonts w:ascii="Arial" w:hAnsi="Arial" w:cs="Arial"/>
        </w:rPr>
        <w:t>Wykonawca oświadcza, że osoba wykonująca usługę w imieniu Wykonawcy, zwana dalej „wykładowcą” posiada umiejętność aktywnego prowadzenia zajęć, w tym m. in. skupienia uwagi uczestników i prowadzenia zdyscyplinowanej czasowo dyskusji, przedstawiania planu prezentacji i odwoływanie się do niego w trakcie zajęć, podsumowywania treści poszczególnych podtematów, zadawania pytań sprawdzających zrozumienie przekazywanej treści przez uczestników oraz reagowania w przypadku braku ww. zrozumienia</w:t>
      </w:r>
      <w:r w:rsidR="000466F6" w:rsidRPr="000466F6">
        <w:rPr>
          <w:rFonts w:ascii="Arial" w:hAnsi="Arial" w:cs="Arial"/>
        </w:rPr>
        <w:t>.</w:t>
      </w:r>
    </w:p>
    <w:p w14:paraId="121B7A5F" w14:textId="77777777" w:rsidR="00D5624E" w:rsidRDefault="00D5624E" w:rsidP="00D56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F6168">
        <w:rPr>
          <w:rFonts w:ascii="Arial" w:hAnsi="Arial" w:cs="Arial"/>
        </w:rPr>
        <w:t>Wykonawca oświadcza</w:t>
      </w:r>
      <w:r>
        <w:rPr>
          <w:rFonts w:ascii="Arial" w:hAnsi="Arial" w:cs="Arial"/>
        </w:rPr>
        <w:t>, że w odniesieniu do niego</w:t>
      </w:r>
      <w:r w:rsidRPr="0061144E">
        <w:rPr>
          <w:rFonts w:ascii="Arial" w:hAnsi="Arial" w:cs="Arial"/>
        </w:rPr>
        <w:t xml:space="preserve"> nie podjęto działań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zmierzających do zakończenia prowadzenia działalności gospodarczej, nie został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złożony wniosek </w:t>
      </w:r>
      <w:r>
        <w:rPr>
          <w:rFonts w:ascii="Arial" w:hAnsi="Arial" w:cs="Arial"/>
        </w:rPr>
        <w:br/>
      </w:r>
      <w:r w:rsidRPr="0061144E">
        <w:rPr>
          <w:rFonts w:ascii="Arial" w:hAnsi="Arial" w:cs="Arial"/>
        </w:rPr>
        <w:t>o wszczęcie postępowania upadłościowego lub restrukturyzacyjnego.</w:t>
      </w:r>
    </w:p>
    <w:p w14:paraId="43324A28" w14:textId="77777777" w:rsidR="00D5624E" w:rsidRDefault="00D5624E" w:rsidP="00D56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oświadcza, że wykona przedmiot umowy z najwyższą starannością.</w:t>
      </w:r>
    </w:p>
    <w:p w14:paraId="7B53AA7B" w14:textId="77777777" w:rsidR="00D5624E" w:rsidRPr="0061144E" w:rsidRDefault="00D5624E" w:rsidP="00D56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 i zapewnia, że posiada wiedzę i doświadczenie niezbędne do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należytego wykonania Umowy, w zakresie wykonania </w:t>
      </w:r>
      <w:r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a jego sytuacja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finansowa pozwala na podjęcie w dobrej wierze zobowiązań wynikających z Umowy.</w:t>
      </w:r>
    </w:p>
    <w:p w14:paraId="53C03B9A" w14:textId="77777777" w:rsidR="00ED5562" w:rsidRDefault="00ED5562" w:rsidP="00F90F02">
      <w:pPr>
        <w:spacing w:after="0" w:line="240" w:lineRule="auto"/>
        <w:rPr>
          <w:rFonts w:ascii="Arial" w:hAnsi="Arial" w:cs="Arial"/>
          <w:b/>
        </w:rPr>
      </w:pPr>
    </w:p>
    <w:p w14:paraId="10BB53CC" w14:textId="77777777" w:rsidR="00ED5562" w:rsidRPr="0061144E" w:rsidRDefault="004B7616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7D8A6C35" w14:textId="77777777" w:rsidR="00D5624E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426628D0" w14:textId="535F5383" w:rsidR="00272C9E" w:rsidRDefault="00272C9E" w:rsidP="00272C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Zamawiający zobowiązuje się do przeprowadzenia rekrutacji na szkolenia wyłącznie </w:t>
      </w:r>
      <w:r w:rsidR="00315827">
        <w:rPr>
          <w:rFonts w:ascii="ArialMT" w:hAnsi="ArialMT" w:cs="ArialMT"/>
        </w:rPr>
        <w:br/>
      </w:r>
      <w:r>
        <w:rPr>
          <w:rFonts w:ascii="ArialMT" w:hAnsi="ArialMT" w:cs="ArialMT"/>
        </w:rPr>
        <w:t xml:space="preserve">wśród </w:t>
      </w:r>
      <w:r w:rsidRPr="00272C9E">
        <w:rPr>
          <w:rFonts w:ascii="ArialMT" w:hAnsi="ArialMT" w:cs="ArialMT"/>
        </w:rPr>
        <w:t>p</w:t>
      </w:r>
      <w:r>
        <w:rPr>
          <w:rFonts w:ascii="ArialMT" w:hAnsi="ArialMT" w:cs="ArialMT"/>
        </w:rPr>
        <w:t>racowników</w:t>
      </w:r>
      <w:r w:rsidRPr="00272C9E">
        <w:rPr>
          <w:rFonts w:ascii="ArialMT" w:hAnsi="ArialMT" w:cs="ArialMT"/>
        </w:rPr>
        <w:t xml:space="preserve"> jednostek organizacyjnych Lasów Pa</w:t>
      </w:r>
      <w:r>
        <w:rPr>
          <w:rFonts w:ascii="ArialMT" w:hAnsi="ArialMT" w:cs="ArialMT"/>
        </w:rPr>
        <w:t>ństwowych. Liczb</w:t>
      </w:r>
      <w:r w:rsidR="00F346BB">
        <w:rPr>
          <w:rFonts w:ascii="ArialMT" w:hAnsi="ArialMT" w:cs="ArialMT"/>
        </w:rPr>
        <w:t>a</w:t>
      </w:r>
      <w:r>
        <w:rPr>
          <w:rFonts w:ascii="ArialMT" w:hAnsi="ArialMT" w:cs="ArialMT"/>
        </w:rPr>
        <w:t xml:space="preserve"> osób na jedno szkolenie</w:t>
      </w:r>
      <w:r w:rsidRPr="00272C9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nie przekroczy</w:t>
      </w:r>
      <w:r w:rsidRPr="00272C9E">
        <w:rPr>
          <w:rFonts w:ascii="ArialMT" w:hAnsi="ArialMT" w:cs="ArialMT"/>
        </w:rPr>
        <w:t xml:space="preserve"> </w:t>
      </w:r>
      <w:r w:rsidR="00F346BB">
        <w:rPr>
          <w:rFonts w:ascii="ArialMT" w:hAnsi="ArialMT" w:cs="ArialMT"/>
        </w:rPr>
        <w:t>50</w:t>
      </w:r>
      <w:r>
        <w:rPr>
          <w:rFonts w:ascii="ArialMT" w:hAnsi="ArialMT" w:cs="ArialMT"/>
        </w:rPr>
        <w:t>.</w:t>
      </w:r>
    </w:p>
    <w:p w14:paraId="64387B44" w14:textId="77777777" w:rsidR="00C03EA8" w:rsidRDefault="00315827" w:rsidP="00272C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Zamawiający po każdym szkoleniu przeprowadzi ankietę wśród uczestników</w:t>
      </w:r>
      <w:r w:rsidR="00C03EA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m.in. </w:t>
      </w:r>
      <w:r w:rsidR="00D96A4B">
        <w:rPr>
          <w:rFonts w:ascii="ArialMT" w:hAnsi="ArialMT" w:cs="ArialMT"/>
        </w:rPr>
        <w:br/>
      </w:r>
      <w:r>
        <w:rPr>
          <w:rFonts w:ascii="ArialMT" w:hAnsi="ArialMT" w:cs="ArialMT"/>
        </w:rPr>
        <w:t xml:space="preserve">w zakresie oceny sposobu przekazywania wiedzy przez Wykonawcę </w:t>
      </w:r>
    </w:p>
    <w:p w14:paraId="65DDD962" w14:textId="77777777" w:rsidR="00F90F02" w:rsidRPr="009740D3" w:rsidRDefault="00F90F02" w:rsidP="009740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MT" w:hAnsi="ArialMT" w:cs="ArialMT"/>
        </w:rPr>
      </w:pPr>
      <w:r w:rsidRPr="00F90F02">
        <w:rPr>
          <w:rFonts w:ascii="ArialMT" w:hAnsi="ArialMT" w:cs="ArialMT"/>
        </w:rPr>
        <w:t xml:space="preserve">Zamawiający pokrywa koszty pobytu (noclegów i wyżywienia) Wykonawcy na szkoleniu </w:t>
      </w:r>
      <w:r w:rsidR="009740D3">
        <w:rPr>
          <w:rFonts w:ascii="ArialMT" w:hAnsi="ArialMT" w:cs="ArialMT"/>
        </w:rPr>
        <w:br/>
      </w:r>
      <w:r w:rsidRPr="009740D3">
        <w:rPr>
          <w:rFonts w:ascii="ArialMT" w:hAnsi="ArialMT" w:cs="ArialMT"/>
        </w:rPr>
        <w:t>w czasie trwania szkolenia</w:t>
      </w:r>
    </w:p>
    <w:p w14:paraId="0AE98435" w14:textId="77777777" w:rsidR="00D5624E" w:rsidRDefault="00F90F02" w:rsidP="00F90F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90F02">
        <w:rPr>
          <w:rFonts w:ascii="ArialMT" w:hAnsi="ArialMT" w:cs="ArialMT"/>
        </w:rPr>
        <w:t>Zamawiający dokona rezerwacji usług pobytowych w imieniu Wykonawcy w miejscu przeprowadzenia szkolenia lub w odległości do 10 km od tego miejsca.</w:t>
      </w:r>
    </w:p>
    <w:p w14:paraId="3B81A58B" w14:textId="77777777" w:rsidR="004123F7" w:rsidRPr="004B7616" w:rsidRDefault="00D5624E" w:rsidP="004B7616">
      <w:pPr>
        <w:spacing w:after="0" w:line="240" w:lineRule="auto"/>
        <w:jc w:val="both"/>
        <w:rPr>
          <w:rFonts w:ascii="Arial" w:hAnsi="Arial" w:cs="Arial"/>
        </w:rPr>
      </w:pPr>
      <w:r w:rsidRPr="008123B7">
        <w:rPr>
          <w:rFonts w:ascii="Arial" w:hAnsi="Arial" w:cs="Arial"/>
        </w:rPr>
        <w:t xml:space="preserve"> </w:t>
      </w:r>
    </w:p>
    <w:p w14:paraId="77B8997D" w14:textId="77777777" w:rsidR="00D5624E" w:rsidRPr="0061144E" w:rsidRDefault="004B7616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7FE541FF" w14:textId="77777777" w:rsidR="00D5624E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921E1EE" w14:textId="756FBAAC" w:rsidR="00D5624E" w:rsidRPr="003A434B" w:rsidRDefault="00E36D08" w:rsidP="003A43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552D29">
        <w:rPr>
          <w:rFonts w:ascii="Arial" w:hAnsi="Arial" w:cs="Arial"/>
        </w:rPr>
        <w:t>Termin</w:t>
      </w:r>
      <w:r w:rsidR="009740D3" w:rsidRPr="00552D29">
        <w:rPr>
          <w:rFonts w:ascii="Arial" w:hAnsi="Arial" w:cs="Arial"/>
        </w:rPr>
        <w:t>y</w:t>
      </w:r>
      <w:r w:rsidRPr="00552D29">
        <w:rPr>
          <w:rFonts w:ascii="Arial" w:hAnsi="Arial" w:cs="Arial"/>
        </w:rPr>
        <w:t xml:space="preserve"> realizacji </w:t>
      </w:r>
      <w:r w:rsidR="009740D3" w:rsidRPr="00552D29">
        <w:rPr>
          <w:rFonts w:ascii="Arial" w:hAnsi="Arial" w:cs="Arial"/>
        </w:rPr>
        <w:t>przedmiotu umowy</w:t>
      </w:r>
      <w:r w:rsidR="003A434B">
        <w:rPr>
          <w:rFonts w:ascii="Arial" w:hAnsi="Arial" w:cs="Arial"/>
        </w:rPr>
        <w:t xml:space="preserve"> zgodne z </w:t>
      </w:r>
      <w:r w:rsidR="003A434B" w:rsidRPr="003A434B">
        <w:rPr>
          <w:rFonts w:ascii="Arial" w:hAnsi="Arial" w:cs="Arial"/>
        </w:rPr>
        <w:t xml:space="preserve">OPZ </w:t>
      </w:r>
      <w:r w:rsidR="003A434B" w:rsidRPr="003A434B">
        <w:rPr>
          <w:rFonts w:ascii="Arial" w:hAnsi="Arial" w:cs="Arial"/>
          <w:b/>
          <w:bCs/>
        </w:rPr>
        <w:t>dla części</w:t>
      </w:r>
      <w:r w:rsidR="003A434B" w:rsidRPr="003A434B">
        <w:rPr>
          <w:rFonts w:ascii="Arial" w:hAnsi="Arial" w:cs="Arial"/>
        </w:rPr>
        <w:t xml:space="preserve"> ….</w:t>
      </w:r>
    </w:p>
    <w:p w14:paraId="5F24B3D0" w14:textId="475AC3D4" w:rsidR="00552D29" w:rsidRPr="008B34C1" w:rsidRDefault="00552D29" w:rsidP="00552D2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552D2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może dokonać zmian </w:t>
      </w:r>
      <w:r w:rsidRPr="00552D29">
        <w:rPr>
          <w:rFonts w:ascii="Arial" w:hAnsi="Arial" w:cs="Arial"/>
        </w:rPr>
        <w:t>w zakresie terminu i miejsca realizacji danego szkolenia. Zamawiający poinformuje o konieczności dokonania zmiany w terminie  min. 3 dni roboczych przed terminem wykonania usługi i zaproponuje nowy termin</w:t>
      </w:r>
      <w:r>
        <w:rPr>
          <w:rFonts w:ascii="Arial" w:hAnsi="Arial" w:cs="Arial"/>
        </w:rPr>
        <w:t xml:space="preserve"> i/lub miejsce</w:t>
      </w:r>
      <w:r w:rsidRPr="00552D29">
        <w:rPr>
          <w:rFonts w:ascii="Arial" w:hAnsi="Arial" w:cs="Arial"/>
        </w:rPr>
        <w:t xml:space="preserve">. </w:t>
      </w:r>
      <w:r w:rsidR="007F4CD9" w:rsidRPr="008B34C1">
        <w:rPr>
          <w:rFonts w:ascii="Arial" w:hAnsi="Arial" w:cs="Arial"/>
        </w:rPr>
        <w:t>Zmiana ta nie stanowi zmiany Umowy i nie wymaga sporządzenia aneksu, wymaga jednak poinformowania drugiej Strony w formie pisemnej (e-m</w:t>
      </w:r>
      <w:r w:rsidR="00E5516D" w:rsidRPr="008B34C1">
        <w:rPr>
          <w:rFonts w:ascii="Arial" w:hAnsi="Arial" w:cs="Arial"/>
        </w:rPr>
        <w:t>a</w:t>
      </w:r>
      <w:r w:rsidR="007F4CD9" w:rsidRPr="008B34C1">
        <w:rPr>
          <w:rFonts w:ascii="Arial" w:hAnsi="Arial" w:cs="Arial"/>
        </w:rPr>
        <w:t>il).</w:t>
      </w:r>
    </w:p>
    <w:p w14:paraId="1E13286D" w14:textId="676D709E" w:rsidR="009740D3" w:rsidRPr="00552D29" w:rsidRDefault="00552D29" w:rsidP="00552D2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552D29">
        <w:rPr>
          <w:rFonts w:ascii="Arial" w:hAnsi="Arial" w:cs="Arial"/>
        </w:rPr>
        <w:t xml:space="preserve">W przypadku braku możliwości realizacji usługi przez Wykonawcę w nowym terminie, </w:t>
      </w:r>
      <w:r w:rsidR="007F4CD9">
        <w:rPr>
          <w:rFonts w:ascii="Arial" w:hAnsi="Arial" w:cs="Arial"/>
        </w:rPr>
        <w:t xml:space="preserve">i/lub miejscu </w:t>
      </w:r>
      <w:r w:rsidRPr="00552D29">
        <w:rPr>
          <w:rFonts w:ascii="Arial" w:hAnsi="Arial" w:cs="Arial"/>
        </w:rPr>
        <w:t>Zamawiający ma prawo do udzielenia zamówienia innemu Podmiotowi, a Wykonawca nie będzie dochodził roszczeń z tytuły niewykonania usługi w danym zakresie</w:t>
      </w:r>
      <w:r w:rsidR="007F4CD9">
        <w:rPr>
          <w:rFonts w:ascii="Arial" w:hAnsi="Arial" w:cs="Arial"/>
        </w:rPr>
        <w:t>.</w:t>
      </w:r>
    </w:p>
    <w:p w14:paraId="6002ACB8" w14:textId="77777777" w:rsidR="004123F7" w:rsidRDefault="004123F7" w:rsidP="00D5624E">
      <w:pPr>
        <w:spacing w:after="0" w:line="240" w:lineRule="auto"/>
        <w:jc w:val="center"/>
        <w:rPr>
          <w:rFonts w:ascii="Arial" w:hAnsi="Arial" w:cs="Arial"/>
          <w:b/>
        </w:rPr>
      </w:pPr>
    </w:p>
    <w:p w14:paraId="61A907DA" w14:textId="77777777" w:rsidR="00D5624E" w:rsidRPr="0061144E" w:rsidRDefault="004B7616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2C9F1D73" w14:textId="77777777" w:rsidR="00D5624E" w:rsidRDefault="00D5624E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 i zasady korespondencji</w:t>
      </w:r>
    </w:p>
    <w:p w14:paraId="6F3983CA" w14:textId="77777777" w:rsidR="00D5624E" w:rsidRDefault="00D5624E" w:rsidP="00D562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Wykonawca oświadcza, że osobami uprawnionymi do kontaktów z Zamawiającym będą:</w:t>
      </w:r>
    </w:p>
    <w:p w14:paraId="0C81D35F" w14:textId="77777777" w:rsidR="00D5624E" w:rsidRDefault="00D5624E" w:rsidP="00D5624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6B96A812" w14:textId="77777777" w:rsidR="00D5624E" w:rsidRDefault="00D5624E" w:rsidP="00D5624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0DBA9C19" w14:textId="77777777" w:rsidR="00D5624E" w:rsidRDefault="00D5624E" w:rsidP="00D562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Zamawiający oświadcza, że osobami uprawnionymi do kontaktów z Wykonawcą będą:</w:t>
      </w:r>
    </w:p>
    <w:p w14:paraId="4B0331BD" w14:textId="77777777" w:rsidR="00D5624E" w:rsidRPr="00847068" w:rsidRDefault="00D5624E" w:rsidP="00D5624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47068">
        <w:rPr>
          <w:rFonts w:ascii="Arial" w:hAnsi="Arial" w:cs="Arial"/>
        </w:rPr>
        <w:t xml:space="preserve">.......................... </w:t>
      </w:r>
      <w:proofErr w:type="spellStart"/>
      <w:r w:rsidRPr="00847068">
        <w:rPr>
          <w:rFonts w:ascii="Arial" w:hAnsi="Arial" w:cs="Arial"/>
        </w:rPr>
        <w:t>tel</w:t>
      </w:r>
      <w:proofErr w:type="spellEnd"/>
      <w:r w:rsidRPr="00847068">
        <w:rPr>
          <w:rFonts w:ascii="Arial" w:hAnsi="Arial" w:cs="Arial"/>
        </w:rPr>
        <w:t xml:space="preserve"> ........................... adres e-mail: ...............................</w:t>
      </w:r>
    </w:p>
    <w:p w14:paraId="54980483" w14:textId="2E5B367E" w:rsidR="00D5624E" w:rsidRPr="00847068" w:rsidRDefault="00847068" w:rsidP="00847068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47068">
        <w:rPr>
          <w:rFonts w:ascii="Arial" w:hAnsi="Arial" w:cs="Arial"/>
        </w:rPr>
        <w:t xml:space="preserve">.......................... </w:t>
      </w:r>
      <w:proofErr w:type="spellStart"/>
      <w:r w:rsidRPr="00847068">
        <w:rPr>
          <w:rFonts w:ascii="Arial" w:hAnsi="Arial" w:cs="Arial"/>
        </w:rPr>
        <w:t>tel</w:t>
      </w:r>
      <w:proofErr w:type="spellEnd"/>
      <w:r w:rsidRPr="00847068">
        <w:rPr>
          <w:rFonts w:ascii="Arial" w:hAnsi="Arial" w:cs="Arial"/>
        </w:rPr>
        <w:t xml:space="preserve"> ........................... adres e-mail: ...............................</w:t>
      </w:r>
    </w:p>
    <w:p w14:paraId="66F20229" w14:textId="77777777" w:rsidR="00D5624E" w:rsidRDefault="00D5624E" w:rsidP="00D562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Zmiana osób, o których mowa w ust. 1 - 2 nie stanowi zmiany Umowy i nie wymaga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sporządzenia aneksu, wymaga jednak poinformowania drugiej Strony w formie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pisemnej.</w:t>
      </w:r>
    </w:p>
    <w:p w14:paraId="6D49C04D" w14:textId="77777777" w:rsidR="00D5624E" w:rsidRDefault="00D5624E" w:rsidP="00D562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lastRenderedPageBreak/>
        <w:t>Korespondencja pomiędzy Stronami Umowy będzie prowadzona za pośrednictwem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poczty elektronicznej na adresy e-mail wskazane w ust.1 i 2 lub pisemnie na adresy Stron Umowy wskazane w komparycji Umowy.</w:t>
      </w:r>
    </w:p>
    <w:p w14:paraId="416328E8" w14:textId="77777777" w:rsidR="00D5624E" w:rsidRPr="00706586" w:rsidRDefault="00D5624E" w:rsidP="00D562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Strony zobowiązane są do powiadomienia się o zmianach adresu wskazanego do</w:t>
      </w:r>
    </w:p>
    <w:p w14:paraId="14252B85" w14:textId="77777777" w:rsidR="00D5624E" w:rsidRPr="00706586" w:rsidRDefault="00D5624E" w:rsidP="00D5624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doręczeń, a niewykonanie tego obowiązku powoduje, że doręczenie dokonane na</w:t>
      </w:r>
    </w:p>
    <w:p w14:paraId="71033B9F" w14:textId="77777777" w:rsidR="00D5624E" w:rsidRDefault="00D5624E" w:rsidP="00D5624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adresy podane w Umowie będą skuteczne.</w:t>
      </w:r>
    </w:p>
    <w:p w14:paraId="0DB2C0E2" w14:textId="77777777" w:rsidR="004123F7" w:rsidRDefault="004123F7" w:rsidP="00D5624E">
      <w:pPr>
        <w:spacing w:after="0" w:line="240" w:lineRule="auto"/>
        <w:jc w:val="center"/>
        <w:rPr>
          <w:rFonts w:ascii="Arial" w:hAnsi="Arial" w:cs="Arial"/>
          <w:b/>
        </w:rPr>
      </w:pPr>
    </w:p>
    <w:p w14:paraId="1D9E5972" w14:textId="77777777" w:rsidR="00D5624E" w:rsidRPr="00706586" w:rsidRDefault="004B7616" w:rsidP="00D5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5EDA3EDB" w14:textId="77777777" w:rsidR="00D5624E" w:rsidRPr="00706586" w:rsidRDefault="00D5624E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6586">
        <w:rPr>
          <w:rFonts w:ascii="Arial" w:eastAsia="Calibri" w:hAnsi="Arial" w:cs="Arial"/>
          <w:b/>
        </w:rPr>
        <w:t>Wynagrodzenie</w:t>
      </w:r>
    </w:p>
    <w:p w14:paraId="75AA4C98" w14:textId="6265A97D" w:rsidR="00D5624E" w:rsidRDefault="00D5624E" w:rsidP="00D562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Wart</w:t>
      </w:r>
      <w:r w:rsidR="0095424C">
        <w:rPr>
          <w:rFonts w:ascii="Arial" w:hAnsi="Arial" w:cs="Arial"/>
        </w:rPr>
        <w:t xml:space="preserve">ość umowy </w:t>
      </w:r>
      <w:r w:rsidR="003A434B">
        <w:rPr>
          <w:rFonts w:ascii="Arial" w:hAnsi="Arial" w:cs="Arial"/>
        </w:rPr>
        <w:t xml:space="preserve">dla </w:t>
      </w:r>
      <w:r w:rsidR="003A434B" w:rsidRPr="003A434B">
        <w:rPr>
          <w:rFonts w:ascii="Arial" w:hAnsi="Arial" w:cs="Arial"/>
          <w:b/>
          <w:bCs/>
        </w:rPr>
        <w:t>części …</w:t>
      </w:r>
      <w:r w:rsidR="003A434B">
        <w:rPr>
          <w:rFonts w:ascii="Arial" w:hAnsi="Arial" w:cs="Arial"/>
        </w:rPr>
        <w:t xml:space="preserve"> </w:t>
      </w:r>
      <w:r w:rsidR="0095424C">
        <w:rPr>
          <w:rFonts w:ascii="Arial" w:hAnsi="Arial" w:cs="Arial"/>
        </w:rPr>
        <w:t>wynosi</w:t>
      </w:r>
      <w:r w:rsidRPr="00EB555C">
        <w:rPr>
          <w:rFonts w:ascii="Arial" w:hAnsi="Arial" w:cs="Arial"/>
        </w:rPr>
        <w:t>: łączn</w:t>
      </w:r>
      <w:r w:rsidR="007538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wartości netto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....................... (słownie: ..................................... ), </w:t>
      </w:r>
      <w:r>
        <w:rPr>
          <w:rFonts w:ascii="Arial" w:hAnsi="Arial" w:cs="Arial"/>
        </w:rPr>
        <w:t>plus podatek VAT w kwocie: …. co daje łączną wartość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brutto</w:t>
      </w:r>
      <w:r w:rsidRPr="00EB555C">
        <w:rPr>
          <w:rFonts w:ascii="Arial" w:hAnsi="Arial" w:cs="Arial"/>
        </w:rPr>
        <w:t>: ............................ (słownie: ......................................... ). Wartością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umowy brutto jest wartość przeniesiona z Formularza ofertowego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Wykonawcy.</w:t>
      </w:r>
    </w:p>
    <w:p w14:paraId="214958C9" w14:textId="77777777" w:rsidR="00D5624E" w:rsidRDefault="00D5624E" w:rsidP="00D562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 razie zmiany stawki podatku VAT wynikającej ze zmiany przepisów prawa, wysokość</w:t>
      </w:r>
      <w:r>
        <w:rPr>
          <w:rFonts w:ascii="Arial" w:hAnsi="Arial" w:cs="Arial"/>
        </w:rPr>
        <w:t xml:space="preserve"> </w:t>
      </w:r>
      <w:r w:rsidR="0095424C">
        <w:rPr>
          <w:rFonts w:ascii="Arial" w:hAnsi="Arial" w:cs="Arial"/>
        </w:rPr>
        <w:t>wynagrodzenia</w:t>
      </w:r>
      <w:r w:rsidRPr="00EB555C">
        <w:rPr>
          <w:rFonts w:ascii="Arial" w:hAnsi="Arial" w:cs="Arial"/>
        </w:rPr>
        <w:t xml:space="preserve"> na podstawie niniejszej umowy ulega zmianie w ten sposób, że do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dotychczasowych cen netto dodaje się podatek VAT wg zmienionej stawki w miejsce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podatku obliczonego wg dotychczas obowiązującej stawki.</w:t>
      </w:r>
    </w:p>
    <w:p w14:paraId="15DFCA59" w14:textId="77777777" w:rsidR="004123F7" w:rsidRPr="0095424C" w:rsidRDefault="00D5624E" w:rsidP="009542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Zmiana wynagrodzenia w okol</w:t>
      </w:r>
      <w:r>
        <w:rPr>
          <w:rFonts w:ascii="Arial" w:hAnsi="Arial" w:cs="Arial"/>
        </w:rPr>
        <w:t xml:space="preserve">iczności, o której mowa w ust. </w:t>
      </w:r>
      <w:r w:rsidR="00DB3E81">
        <w:rPr>
          <w:rFonts w:ascii="Arial" w:hAnsi="Arial" w:cs="Arial"/>
        </w:rPr>
        <w:t>2</w:t>
      </w:r>
      <w:r w:rsidRPr="00EB555C">
        <w:rPr>
          <w:rFonts w:ascii="Arial" w:hAnsi="Arial" w:cs="Arial"/>
        </w:rPr>
        <w:t>, nie wymaga jej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wprowadzenia drogą aneksu do umowy.</w:t>
      </w:r>
    </w:p>
    <w:p w14:paraId="45627C11" w14:textId="77777777" w:rsidR="004123F7" w:rsidRDefault="004123F7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E3E79CE" w14:textId="77777777" w:rsidR="00D5624E" w:rsidRPr="00EB555C" w:rsidRDefault="00FD66E6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8</w:t>
      </w:r>
    </w:p>
    <w:p w14:paraId="6DD3C7AC" w14:textId="77777777" w:rsidR="00D5624E" w:rsidRPr="00EB555C" w:rsidRDefault="00D5624E" w:rsidP="00D5624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55C">
        <w:rPr>
          <w:rFonts w:ascii="Arial" w:eastAsia="Calibri" w:hAnsi="Arial" w:cs="Arial"/>
          <w:b/>
        </w:rPr>
        <w:t>Zasady rozliczeń</w:t>
      </w:r>
    </w:p>
    <w:p w14:paraId="70A00ACA" w14:textId="77777777" w:rsidR="00D5624E" w:rsidRDefault="00D5624E" w:rsidP="00D562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uiszcza </w:t>
      </w:r>
      <w:r>
        <w:rPr>
          <w:rFonts w:ascii="Arial" w:hAnsi="Arial" w:cs="Arial"/>
        </w:rPr>
        <w:t xml:space="preserve">wynagrodzenie za </w:t>
      </w:r>
      <w:r w:rsidR="009740D3">
        <w:rPr>
          <w:rFonts w:ascii="Arial" w:hAnsi="Arial" w:cs="Arial"/>
        </w:rPr>
        <w:t>wykonanie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umowy </w:t>
      </w:r>
      <w:r w:rsidRPr="00EB555C">
        <w:rPr>
          <w:rFonts w:ascii="Arial" w:hAnsi="Arial" w:cs="Arial"/>
        </w:rPr>
        <w:t>według następujących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zasad:</w:t>
      </w:r>
    </w:p>
    <w:p w14:paraId="46CAEA95" w14:textId="77777777" w:rsidR="00D5624E" w:rsidRPr="00680EE3" w:rsidRDefault="0095424C" w:rsidP="00D5624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80EE3">
        <w:rPr>
          <w:rFonts w:ascii="Arial" w:hAnsi="Arial" w:cs="Arial"/>
        </w:rPr>
        <w:t>Wartość wynagrodzenia netto</w:t>
      </w:r>
      <w:r w:rsidR="00D5624E" w:rsidRPr="00680EE3">
        <w:rPr>
          <w:rFonts w:ascii="Arial" w:hAnsi="Arial" w:cs="Arial"/>
        </w:rPr>
        <w:t xml:space="preserve">  przedmiotu umowy nie podlega zmianie przez cały okres trwania umowy.</w:t>
      </w:r>
    </w:p>
    <w:p w14:paraId="71963210" w14:textId="1D27A3CD" w:rsidR="00D5624E" w:rsidRPr="00DA1470" w:rsidRDefault="009740D3" w:rsidP="00894E73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A1470">
        <w:rPr>
          <w:rFonts w:ascii="Arial" w:hAnsi="Arial" w:cs="Arial"/>
        </w:rPr>
        <w:t xml:space="preserve">Faktura częściowa </w:t>
      </w:r>
      <w:r w:rsidR="00D5624E" w:rsidRPr="00DA1470">
        <w:rPr>
          <w:rFonts w:ascii="Arial" w:hAnsi="Arial" w:cs="Arial"/>
        </w:rPr>
        <w:t>będzie wystawiana</w:t>
      </w:r>
      <w:r w:rsidR="00F336B3" w:rsidRPr="00DA1470">
        <w:rPr>
          <w:rFonts w:ascii="Arial" w:hAnsi="Arial" w:cs="Arial"/>
        </w:rPr>
        <w:t>:</w:t>
      </w:r>
      <w:r w:rsidR="00D5624E" w:rsidRPr="00DA1470">
        <w:rPr>
          <w:rFonts w:ascii="Arial" w:hAnsi="Arial" w:cs="Arial"/>
        </w:rPr>
        <w:t xml:space="preserve"> </w:t>
      </w:r>
      <w:r w:rsidR="00F336B3" w:rsidRPr="00DA1470">
        <w:rPr>
          <w:rFonts w:ascii="Arial" w:hAnsi="Arial" w:cs="Arial"/>
        </w:rPr>
        <w:t xml:space="preserve">każdorazowo po zakończeniu szkolenia </w:t>
      </w:r>
      <w:r w:rsidR="001F6168" w:rsidRPr="00DA1470">
        <w:rPr>
          <w:rFonts w:ascii="Arial" w:hAnsi="Arial" w:cs="Arial"/>
        </w:rPr>
        <w:t xml:space="preserve">w wysokości odpowiadającej </w:t>
      </w:r>
      <w:r w:rsidR="00F336B3" w:rsidRPr="00DA1470">
        <w:rPr>
          <w:rFonts w:ascii="Arial" w:hAnsi="Arial" w:cs="Arial"/>
        </w:rPr>
        <w:t xml:space="preserve">zrealizowanej </w:t>
      </w:r>
      <w:r w:rsidR="001F6168" w:rsidRPr="00DA1470">
        <w:rPr>
          <w:rFonts w:ascii="Arial" w:hAnsi="Arial" w:cs="Arial"/>
        </w:rPr>
        <w:t>części przedmiotu umowy</w:t>
      </w:r>
      <w:r w:rsidR="00F336B3" w:rsidRPr="00DA1470">
        <w:rPr>
          <w:rFonts w:ascii="Arial" w:hAnsi="Arial" w:cs="Arial"/>
        </w:rPr>
        <w:t xml:space="preserve">, </w:t>
      </w:r>
      <w:r w:rsidR="001F6168" w:rsidRPr="00DA1470">
        <w:rPr>
          <w:rFonts w:ascii="Arial" w:hAnsi="Arial" w:cs="Arial"/>
        </w:rPr>
        <w:t>na</w:t>
      </w:r>
      <w:r w:rsidR="00D5624E" w:rsidRPr="00DA1470">
        <w:rPr>
          <w:rFonts w:ascii="Arial" w:hAnsi="Arial" w:cs="Arial"/>
        </w:rPr>
        <w:t xml:space="preserve">: </w:t>
      </w:r>
      <w:r w:rsidR="008B34C1" w:rsidRPr="00DA1470">
        <w:rPr>
          <w:rFonts w:ascii="Arial" w:hAnsi="Arial" w:cs="Arial"/>
        </w:rPr>
        <w:br/>
      </w:r>
      <w:r w:rsidR="00D5624E" w:rsidRPr="00DA1470">
        <w:rPr>
          <w:rFonts w:ascii="Arial" w:hAnsi="Arial" w:cs="Arial"/>
        </w:rPr>
        <w:t>Ośrodek Rozwojowo-Wdrożeniowy Lasów Państwowych w Bedoniu, ul. Sienkiewicza 19 Nowy Bedoń, 20-095 Andrespol NIP 728-000-86-6</w:t>
      </w:r>
      <w:r w:rsidR="00DB3E81" w:rsidRPr="00DA1470">
        <w:rPr>
          <w:rFonts w:ascii="Arial" w:hAnsi="Arial" w:cs="Arial"/>
        </w:rPr>
        <w:t>6</w:t>
      </w:r>
      <w:r w:rsidR="00D5624E" w:rsidRPr="00DA1470">
        <w:rPr>
          <w:rFonts w:ascii="Arial" w:hAnsi="Arial" w:cs="Arial"/>
        </w:rPr>
        <w:t xml:space="preserve">. </w:t>
      </w:r>
      <w:r w:rsidR="007C55F9" w:rsidRPr="00DA1470">
        <w:rPr>
          <w:rFonts w:ascii="Arial" w:hAnsi="Arial" w:cs="Arial"/>
        </w:rPr>
        <w:t>Suma n</w:t>
      </w:r>
      <w:r w:rsidR="00D5624E" w:rsidRPr="00DA1470">
        <w:rPr>
          <w:rFonts w:ascii="Arial" w:hAnsi="Arial" w:cs="Arial"/>
        </w:rPr>
        <w:t>ależnoś</w:t>
      </w:r>
      <w:r w:rsidR="00D13611" w:rsidRPr="00DA1470">
        <w:rPr>
          <w:rFonts w:ascii="Arial" w:hAnsi="Arial" w:cs="Arial"/>
        </w:rPr>
        <w:t>ci</w:t>
      </w:r>
      <w:r w:rsidR="00D5624E" w:rsidRPr="00DA1470">
        <w:rPr>
          <w:rFonts w:ascii="Arial" w:hAnsi="Arial" w:cs="Arial"/>
        </w:rPr>
        <w:t xml:space="preserve"> </w:t>
      </w:r>
      <w:r w:rsidR="007C55F9" w:rsidRPr="00DA1470">
        <w:rPr>
          <w:rFonts w:ascii="Arial" w:hAnsi="Arial" w:cs="Arial"/>
        </w:rPr>
        <w:t>nie przekroczy</w:t>
      </w:r>
      <w:r w:rsidR="00DB3E81" w:rsidRPr="00DA1470">
        <w:rPr>
          <w:rFonts w:ascii="Arial" w:hAnsi="Arial" w:cs="Arial"/>
        </w:rPr>
        <w:t xml:space="preserve"> kwot</w:t>
      </w:r>
      <w:r w:rsidR="007C55F9" w:rsidRPr="00DA1470">
        <w:rPr>
          <w:rFonts w:ascii="Arial" w:hAnsi="Arial" w:cs="Arial"/>
        </w:rPr>
        <w:t>y</w:t>
      </w:r>
      <w:r w:rsidR="00D5624E" w:rsidRPr="00DA1470">
        <w:rPr>
          <w:rFonts w:ascii="Arial" w:hAnsi="Arial" w:cs="Arial"/>
        </w:rPr>
        <w:t xml:space="preserve"> </w:t>
      </w:r>
      <w:r w:rsidR="00DB3E81" w:rsidRPr="00DA1470">
        <w:rPr>
          <w:rFonts w:ascii="Arial" w:hAnsi="Arial" w:cs="Arial"/>
        </w:rPr>
        <w:t>wskazan</w:t>
      </w:r>
      <w:r w:rsidR="007C55F9" w:rsidRPr="00DA1470">
        <w:rPr>
          <w:rFonts w:ascii="Arial" w:hAnsi="Arial" w:cs="Arial"/>
        </w:rPr>
        <w:t>ej</w:t>
      </w:r>
      <w:r w:rsidR="00D5624E" w:rsidRPr="00DA1470">
        <w:rPr>
          <w:rFonts w:ascii="Arial" w:hAnsi="Arial" w:cs="Arial"/>
        </w:rPr>
        <w:t xml:space="preserve"> w</w:t>
      </w:r>
      <w:r w:rsidR="00894E73" w:rsidRPr="00DA1470">
        <w:rPr>
          <w:rFonts w:ascii="Arial" w:hAnsi="Arial" w:cs="Arial"/>
        </w:rPr>
        <w:t xml:space="preserve"> §</w:t>
      </w:r>
      <w:r w:rsidR="007C55F9" w:rsidRPr="00DA1470">
        <w:rPr>
          <w:rFonts w:ascii="Arial" w:hAnsi="Arial" w:cs="Arial"/>
        </w:rPr>
        <w:t xml:space="preserve"> </w:t>
      </w:r>
      <w:r w:rsidR="007C1B1A" w:rsidRPr="00DA1470">
        <w:rPr>
          <w:rFonts w:ascii="Arial" w:hAnsi="Arial" w:cs="Arial"/>
        </w:rPr>
        <w:t xml:space="preserve">7 </w:t>
      </w:r>
      <w:r w:rsidR="00894E73" w:rsidRPr="00DA1470">
        <w:rPr>
          <w:rFonts w:ascii="Arial" w:hAnsi="Arial" w:cs="Arial"/>
        </w:rPr>
        <w:t>pkt</w:t>
      </w:r>
      <w:r w:rsidR="007C55F9" w:rsidRPr="00DA1470">
        <w:rPr>
          <w:rFonts w:ascii="Arial" w:hAnsi="Arial" w:cs="Arial"/>
        </w:rPr>
        <w:t xml:space="preserve"> </w:t>
      </w:r>
      <w:r w:rsidR="00894E73" w:rsidRPr="00DA1470">
        <w:rPr>
          <w:rFonts w:ascii="Arial" w:hAnsi="Arial" w:cs="Arial"/>
        </w:rPr>
        <w:t>1</w:t>
      </w:r>
      <w:r w:rsidR="00D5624E" w:rsidRPr="00DA1470">
        <w:rPr>
          <w:rFonts w:ascii="Arial" w:hAnsi="Arial" w:cs="Arial"/>
        </w:rPr>
        <w:t>.</w:t>
      </w:r>
    </w:p>
    <w:p w14:paraId="2A0B8B25" w14:textId="5F31B1C6" w:rsidR="00D5624E" w:rsidRPr="00B937E2" w:rsidRDefault="00D5624E" w:rsidP="00D5624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przesyłania faktury</w:t>
      </w:r>
      <w:r w:rsidR="00D13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której mowa w pkt. 1.</w:t>
      </w:r>
      <w:r w:rsidR="00DB3E8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na adres poczty elektronicznej Zamawiającego: faktury@bedon.lasy.gov.pl.</w:t>
      </w:r>
    </w:p>
    <w:p w14:paraId="17E5E3AF" w14:textId="49E77497" w:rsidR="00D5624E" w:rsidRDefault="00D5624E" w:rsidP="00D5624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Płatność za zrealizowaną usługę nastąpi przelewem na konto bankowe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Wykonawcy </w:t>
      </w:r>
      <w:r w:rsidRPr="005E1D7A">
        <w:rPr>
          <w:rFonts w:ascii="Arial" w:hAnsi="Arial" w:cs="Arial"/>
        </w:rPr>
        <w:t xml:space="preserve">...................................................................... </w:t>
      </w:r>
      <w:r w:rsidRPr="00C43880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terminie </w:t>
      </w:r>
      <w:r w:rsidR="00E60C90">
        <w:rPr>
          <w:rFonts w:ascii="Arial" w:hAnsi="Arial" w:cs="Arial"/>
        </w:rPr>
        <w:t>30</w:t>
      </w:r>
      <w:r w:rsidRPr="00C43880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daty otrzymania przez Zamawiającego faktur</w:t>
      </w:r>
      <w:r>
        <w:rPr>
          <w:rFonts w:ascii="Arial" w:hAnsi="Arial" w:cs="Arial"/>
        </w:rPr>
        <w:t>y</w:t>
      </w:r>
      <w:r w:rsidRPr="00C43880">
        <w:rPr>
          <w:rFonts w:ascii="Arial" w:hAnsi="Arial" w:cs="Arial"/>
        </w:rPr>
        <w:t>.</w:t>
      </w:r>
    </w:p>
    <w:p w14:paraId="695C70DC" w14:textId="77777777" w:rsidR="00D5624E" w:rsidRDefault="00D5624E" w:rsidP="00D5624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 datę realizacji płatności uważa się datę uznania na rachunku bankowym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Wykonawcy,</w:t>
      </w:r>
    </w:p>
    <w:p w14:paraId="1A62A248" w14:textId="77777777" w:rsidR="00D5624E" w:rsidRDefault="00D5624E" w:rsidP="00D5624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opóźnienia w zapłacie wynagrodzenia w stosunku do terminu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wskazanego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Wykonawcy służy prawo dochodzenia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Zamawiającego odsetek ustawowych od należności nieuiszczonych w terminie.</w:t>
      </w:r>
    </w:p>
    <w:p w14:paraId="54F86F62" w14:textId="18C4839C" w:rsidR="00D5624E" w:rsidRDefault="00D5624E" w:rsidP="00D562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Wykonawca oświadcza, iż nr rachunku, o którym mowa w ust. 1 pkt 1.</w:t>
      </w:r>
      <w:r w:rsidR="00DB3E81"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jest rachunkiem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rozliczeniowym Wykonawcy, dla którego zgodnie z Rozdziałem 3a ustawy z dnia </w:t>
      </w:r>
      <w:r w:rsidR="008B34C1">
        <w:rPr>
          <w:rFonts w:ascii="Arial" w:hAnsi="Arial" w:cs="Arial"/>
        </w:rPr>
        <w:br/>
      </w:r>
      <w:r w:rsidRPr="00C43880">
        <w:rPr>
          <w:rFonts w:ascii="Arial" w:hAnsi="Arial" w:cs="Arial"/>
        </w:rPr>
        <w:t xml:space="preserve">29 sierpnia 1997r. - Prawo bankowe (Dz.U. z 2022r., poz. 232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.) prowadzony jest rachunek VAT.</w:t>
      </w:r>
    </w:p>
    <w:p w14:paraId="59D5EA87" w14:textId="643322A2" w:rsidR="00D5624E" w:rsidRDefault="00D5624E" w:rsidP="00D562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Zamawiający oświadcza, że zapłata wynagrodzenia następować będzie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 zastosowaniem mechanizmu podzielonej płatności, o którym mowa w art. 108a ust. 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ustawy z dnia </w:t>
      </w:r>
      <w:r w:rsidR="008B34C1">
        <w:rPr>
          <w:rFonts w:ascii="Arial" w:hAnsi="Arial" w:cs="Arial"/>
        </w:rPr>
        <w:br/>
      </w:r>
      <w:r w:rsidRPr="00C43880">
        <w:rPr>
          <w:rFonts w:ascii="Arial" w:hAnsi="Arial" w:cs="Arial"/>
        </w:rPr>
        <w:t>11 marca 2004 r. o podatku od towarów i usług (Dz.U. z 2022 r. poz. 931</w:t>
      </w:r>
      <w:r>
        <w:rPr>
          <w:rFonts w:ascii="Arial" w:hAnsi="Arial" w:cs="Arial"/>
        </w:rPr>
        <w:t xml:space="preserve">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 ze zm.).</w:t>
      </w:r>
    </w:p>
    <w:p w14:paraId="7E931468" w14:textId="339563C8" w:rsidR="00D5624E" w:rsidRPr="00C354F3" w:rsidRDefault="00D5624E" w:rsidP="00D562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zapłaty przez Zamawiającego należności wynikających z niniejszej umowy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rachunek bankowy, o którym mowa w ust. 1 pkt 1.</w:t>
      </w:r>
      <w:r w:rsidR="00DB3E81"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. w sposób określony w ust </w:t>
      </w:r>
      <w:r w:rsidR="00DB3E81">
        <w:rPr>
          <w:rFonts w:ascii="Arial" w:hAnsi="Arial" w:cs="Arial"/>
        </w:rPr>
        <w:t>3</w:t>
      </w:r>
      <w:r w:rsidRPr="00C43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wyniku której dojdzie do zwrotu przelewu na rachunek bankowy Z</w:t>
      </w:r>
      <w:r w:rsidR="00DB3E81">
        <w:rPr>
          <w:rFonts w:ascii="Arial" w:hAnsi="Arial" w:cs="Arial"/>
        </w:rPr>
        <w:t>a</w:t>
      </w:r>
      <w:r w:rsidRPr="00C43880">
        <w:rPr>
          <w:rFonts w:ascii="Arial" w:hAnsi="Arial" w:cs="Arial"/>
        </w:rPr>
        <w:t>mawiającego z uwagi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na podanie rachunku uniemożliwiającego podzieloną płatność, termin o którym mowa </w:t>
      </w:r>
      <w:r w:rsidR="008B34C1"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ust. 1 pkt 1.</w:t>
      </w:r>
      <w:r w:rsidR="00DB3E81"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liczony będzie na nowo od momentu uzyskania informacji przez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Zamawiającego od Wykonawcy o numerze rachunku umożliwiającego przelew środków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pieniężnych metodą podzielonej płatności.</w:t>
      </w:r>
    </w:p>
    <w:p w14:paraId="14C0B801" w14:textId="77777777" w:rsidR="004123F7" w:rsidRDefault="004123F7" w:rsidP="00D5624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405FC745" w14:textId="77777777" w:rsidR="00D5624E" w:rsidRPr="00B937E2" w:rsidRDefault="00FD66E6" w:rsidP="00D5624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9</w:t>
      </w:r>
    </w:p>
    <w:p w14:paraId="356C71CB" w14:textId="77777777" w:rsidR="00D5624E" w:rsidRPr="00B937E2" w:rsidRDefault="00D5624E" w:rsidP="00D5624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Podwykonawstwo</w:t>
      </w:r>
    </w:p>
    <w:p w14:paraId="1C56366A" w14:textId="2E2846A8" w:rsidR="00D5624E" w:rsidRDefault="00D5624E" w:rsidP="00D5624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 xml:space="preserve">Wykonawca oświadcza, że przy wykonywaniu Przedmiotu </w:t>
      </w:r>
      <w:r w:rsidRPr="00894E73">
        <w:rPr>
          <w:rFonts w:ascii="Arial" w:hAnsi="Arial" w:cs="Arial"/>
        </w:rPr>
        <w:t xml:space="preserve">Umowy </w:t>
      </w:r>
      <w:r w:rsidRPr="00894E73">
        <w:rPr>
          <w:rFonts w:ascii="Arial" w:hAnsi="Arial" w:cs="Arial"/>
          <w:b/>
        </w:rPr>
        <w:t xml:space="preserve">będzie/nie będzie </w:t>
      </w:r>
      <w:r w:rsidRPr="00B937E2">
        <w:rPr>
          <w:rFonts w:ascii="Arial" w:hAnsi="Arial" w:cs="Arial"/>
        </w:rPr>
        <w:t>posługiwał się podwykonawcą.</w:t>
      </w:r>
    </w:p>
    <w:p w14:paraId="327246CB" w14:textId="77777777" w:rsidR="00D5624E" w:rsidRDefault="00D5624E" w:rsidP="00D5624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 działania lub zaniechania podwykonawcy odpowiada jak za własne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działania lub zaniechania.</w:t>
      </w:r>
    </w:p>
    <w:p w14:paraId="65129BC2" w14:textId="77777777" w:rsidR="00D5624E" w:rsidRPr="0033361A" w:rsidRDefault="00D5624E" w:rsidP="00D5624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Przed zawarciem Umowy Wykonawca poda nazwy albo imiona i nazwiska oraz dane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kontaktowe podwykonawców i osób do kontaktu z nimi, zaangażowanych w realizację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Umowy. Wykonawca zawiadamia Zamawiającego, w terminie 3 dni od dnia zaistnienia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zmiany, o wszelkich zmianach danych, o których mowa w zdaniu pierwszym, w trakcie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realizacji Umowy, a także przekazuje informacje na temat nowych podwykonawców,</w:t>
      </w:r>
      <w:r>
        <w:rPr>
          <w:rFonts w:ascii="Arial" w:hAnsi="Arial" w:cs="Arial"/>
        </w:rPr>
        <w:t xml:space="preserve"> </w:t>
      </w:r>
      <w:r w:rsidRPr="0033361A">
        <w:rPr>
          <w:rFonts w:ascii="Arial" w:hAnsi="Arial" w:cs="Arial"/>
        </w:rPr>
        <w:t>którym zamierza powierzyć wykonanie Umowy.</w:t>
      </w:r>
    </w:p>
    <w:p w14:paraId="6F8BC26A" w14:textId="7DF39460" w:rsidR="00D5624E" w:rsidRPr="0033361A" w:rsidRDefault="00D5624E" w:rsidP="00D5624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3361A">
        <w:rPr>
          <w:rFonts w:ascii="Arial" w:hAnsi="Arial" w:cs="Arial"/>
        </w:rPr>
        <w:t>Informacja Wykonawcy o okolicznościach wskazanych w ust. 3 wymaga dla swej ważności formy dokumentowej.</w:t>
      </w:r>
    </w:p>
    <w:p w14:paraId="3CCEBEF8" w14:textId="77777777" w:rsidR="004123F7" w:rsidRDefault="004123F7" w:rsidP="00D5624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6281025D" w14:textId="77777777" w:rsidR="00D5624E" w:rsidRPr="00B937E2" w:rsidRDefault="00FD66E6" w:rsidP="00D5624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10</w:t>
      </w:r>
    </w:p>
    <w:p w14:paraId="0A449490" w14:textId="77777777" w:rsidR="00D5624E" w:rsidRPr="00B937E2" w:rsidRDefault="00D5624E" w:rsidP="00D5624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Kary umowne</w:t>
      </w:r>
    </w:p>
    <w:p w14:paraId="76979B8C" w14:textId="736A86BF" w:rsidR="00D5624E" w:rsidRPr="004E2BE7" w:rsidRDefault="00D5624E" w:rsidP="004E2B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zapłaci Zamawiającemu kary umowne w następującej wysokości</w:t>
      </w:r>
      <w:r w:rsidR="004E2BE7">
        <w:rPr>
          <w:rFonts w:ascii="Arial" w:hAnsi="Arial" w:cs="Arial"/>
        </w:rPr>
        <w:t xml:space="preserve"> </w:t>
      </w:r>
      <w:r w:rsidR="00A04F11" w:rsidRPr="004E2BE7">
        <w:rPr>
          <w:rFonts w:ascii="Arial" w:hAnsi="Arial" w:cs="Arial"/>
        </w:rPr>
        <w:t>z</w:t>
      </w:r>
      <w:r w:rsidRPr="004E2BE7">
        <w:rPr>
          <w:rFonts w:ascii="Arial" w:hAnsi="Arial" w:cs="Arial"/>
        </w:rPr>
        <w:t>a odstąpienie od umowy przez Zamawiającego z przyczyn, za które ponosi odpowiedzialność Wykonawca w wysokości 1</w:t>
      </w:r>
      <w:r w:rsidR="00A16221" w:rsidRPr="004E2BE7">
        <w:rPr>
          <w:rFonts w:ascii="Arial" w:hAnsi="Arial" w:cs="Arial"/>
        </w:rPr>
        <w:t>0% ogólnej wartości przedmiotu  umowy</w:t>
      </w:r>
      <w:r w:rsidRPr="004E2BE7">
        <w:rPr>
          <w:rFonts w:ascii="Arial" w:hAnsi="Arial" w:cs="Arial"/>
        </w:rPr>
        <w:t xml:space="preserve"> brutto określonego w </w:t>
      </w:r>
      <w:r w:rsidR="00A16221" w:rsidRPr="004E2BE7">
        <w:rPr>
          <w:rFonts w:ascii="Arial" w:hAnsi="Arial" w:cs="Arial"/>
        </w:rPr>
        <w:t xml:space="preserve">§ </w:t>
      </w:r>
      <w:r w:rsidR="00CA1179" w:rsidRPr="004E2BE7">
        <w:rPr>
          <w:rFonts w:ascii="Arial" w:hAnsi="Arial" w:cs="Arial"/>
        </w:rPr>
        <w:t>7</w:t>
      </w:r>
      <w:r w:rsidRPr="004E2BE7">
        <w:rPr>
          <w:rFonts w:ascii="Arial" w:hAnsi="Arial" w:cs="Arial"/>
        </w:rPr>
        <w:t xml:space="preserve"> ust. 1 umowy.</w:t>
      </w:r>
    </w:p>
    <w:p w14:paraId="313745B8" w14:textId="77777777" w:rsidR="00D5624E" w:rsidRPr="00AD75ED" w:rsidRDefault="00D5624E" w:rsidP="00D562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>W przypadku, gdy rzeczywiście poniesiona szkoda przekroczy wysokość kar umownych,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będzie miał prawo żądania, na zasadach ogólnych Kodeksu cywilnego,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odszkodowania uzupełniającego do wysokości szkody rzeczywistej.</w:t>
      </w:r>
    </w:p>
    <w:p w14:paraId="307A6110" w14:textId="77777777" w:rsidR="00D5624E" w:rsidRPr="00AD75ED" w:rsidRDefault="00D5624E" w:rsidP="00D562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Zamawiający uprawniony jest do potrącenia kwot wynikających z kar umownych </w:t>
      </w:r>
      <w:r>
        <w:rPr>
          <w:rFonts w:ascii="Arial" w:hAnsi="Arial" w:cs="Arial"/>
        </w:rPr>
        <w:br/>
      </w:r>
      <w:r w:rsidRPr="00AD75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AD75ED">
        <w:rPr>
          <w:rFonts w:ascii="Arial" w:hAnsi="Arial" w:cs="Arial"/>
        </w:rPr>
        <w:t>wynagrodzenia Wykonawcy. Zamawiający poinformuje Wykonawcę o naliczeniu kar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umo</w:t>
      </w:r>
      <w:r>
        <w:rPr>
          <w:rFonts w:ascii="Arial" w:hAnsi="Arial" w:cs="Arial"/>
        </w:rPr>
        <w:t>wnych</w:t>
      </w:r>
      <w:r w:rsidRPr="00AD75ED">
        <w:rPr>
          <w:rFonts w:ascii="Arial" w:hAnsi="Arial" w:cs="Arial"/>
        </w:rPr>
        <w:t>. Naliczenie kar umownych poprzedza przeprowadzenie postępowania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wyjaśniającego z udziałem Wykonawcy, potwierdzającego zasadność i wysokość naliczonej</w:t>
      </w:r>
      <w:r>
        <w:rPr>
          <w:rFonts w:ascii="Arial" w:hAnsi="Arial" w:cs="Arial"/>
        </w:rPr>
        <w:t xml:space="preserve"> kary umownej</w:t>
      </w:r>
      <w:r w:rsidRPr="00AD75ED">
        <w:rPr>
          <w:rFonts w:ascii="Arial" w:hAnsi="Arial" w:cs="Arial"/>
        </w:rPr>
        <w:t>. Jeśli Wykonawca nie weźmie udziału w postępowaniu wyjaśniającym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sam przeprowadzi postępowanie wyjaśniające. Wykonawca w terminie 5 dni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roboczych może wskazać przyczyny, dla których kary nie powinny być mu naliczone. W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przypadku braku informacji w terminie o negacji kar umownych przyjmuje się, że Wykonawca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akceptuje kary umowne.</w:t>
      </w:r>
    </w:p>
    <w:p w14:paraId="61EA65A6" w14:textId="77777777" w:rsidR="00D5624E" w:rsidRPr="00A14B97" w:rsidRDefault="00D5624E" w:rsidP="00D5624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5A1FBA8F" w14:textId="77777777" w:rsidR="00D5624E" w:rsidRPr="00AD75ED" w:rsidRDefault="00FD66E6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0E44F4C4" w14:textId="77777777" w:rsidR="00D5624E" w:rsidRPr="006B4862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4862">
        <w:rPr>
          <w:rFonts w:ascii="Arial" w:hAnsi="Arial" w:cs="Arial"/>
          <w:b/>
        </w:rPr>
        <w:t>Zmiana umowy</w:t>
      </w:r>
    </w:p>
    <w:p w14:paraId="066EBD80" w14:textId="77777777" w:rsidR="00D5624E" w:rsidRPr="006B4862" w:rsidRDefault="00D5624E" w:rsidP="00D5624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 xml:space="preserve">Zmiany postanowień umowy w stosunku do treści oferty na podstawie, której dokonano wyboru Wykonawcy możliwe będą na podstawie art. 455 ustawy </w:t>
      </w:r>
      <w:proofErr w:type="spellStart"/>
      <w:r w:rsidRPr="006B4862">
        <w:rPr>
          <w:rFonts w:ascii="Arial" w:hAnsi="Arial" w:cs="Arial"/>
        </w:rPr>
        <w:t>Pzp</w:t>
      </w:r>
      <w:proofErr w:type="spellEnd"/>
      <w:r w:rsidRPr="006B4862">
        <w:rPr>
          <w:rFonts w:ascii="Arial" w:hAnsi="Arial" w:cs="Arial"/>
        </w:rPr>
        <w:t>.</w:t>
      </w:r>
    </w:p>
    <w:p w14:paraId="6168971D" w14:textId="77777777" w:rsidR="00D5624E" w:rsidRPr="006B4862" w:rsidRDefault="00D5624E" w:rsidP="00D5624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Zamawiający dopuszcza możliwość zmiany umowy w przypadku:</w:t>
      </w:r>
    </w:p>
    <w:p w14:paraId="047A158C" w14:textId="77777777" w:rsidR="004B7616" w:rsidRDefault="004B7616" w:rsidP="004B76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7616">
        <w:rPr>
          <w:rFonts w:ascii="Arial" w:hAnsi="Arial" w:cs="Arial"/>
        </w:rPr>
        <w:t>w zakresie maksymalnego wynagrodzenia należnego Wykonawcy w przypadku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zmiany:</w:t>
      </w:r>
    </w:p>
    <w:p w14:paraId="5A993F73" w14:textId="77777777" w:rsidR="004B7616" w:rsidRDefault="004B7616" w:rsidP="004B761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7616">
        <w:rPr>
          <w:rFonts w:ascii="Arial" w:hAnsi="Arial" w:cs="Arial"/>
        </w:rPr>
        <w:t>wysokości minimalnego wynagrodzenia za pracę ustalonego na podstawie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ustawy z dnia 10 października 2002 r. o minimalnym wynagrodzeniu za pracę (Dz.U. z 2018, poz. 2177 ze zm.),</w:t>
      </w:r>
    </w:p>
    <w:p w14:paraId="44240355" w14:textId="77777777" w:rsidR="00FD66E6" w:rsidRDefault="004B7616" w:rsidP="00FD66E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7616">
        <w:rPr>
          <w:rFonts w:ascii="Arial" w:hAnsi="Arial" w:cs="Arial"/>
        </w:rPr>
        <w:t>zasad podlegania ubezpieczeniom społecznym lub ubezpieczeniu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zdrowotnemu lub wysokości stawki składki na ubezpieczenie społeczne lub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zdrowotne,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cen materiałów i kosztów związanych z realizacją przedmiotu umowy i od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daty akceptacji przez obie Strony wysokości zmiany wynagrodzenia Wykonawcy,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o ile te zmiany będą miały wpływ na koszt wykonania przedmiotu umowy. Przez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zmianę ceny materiałów lub kosztów rozumie się wzrost odpowiednio cen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i kosztów, jak i ich obniżenie, względem ceny lub kosztu przyjętych w celu ustalenia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wynagrodzenia Wykonawcy zawartego w ofercie. Zamawiający zastrzega, iż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powyższa zmiana cen materiałów i kosztów może być analizowana przy zmianie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 xml:space="preserve">wskaźnika inflacji w porównaniu do wskaźnika z dnia </w:t>
      </w:r>
      <w:r w:rsidRPr="004B7616">
        <w:rPr>
          <w:rFonts w:ascii="Arial" w:hAnsi="Arial" w:cs="Arial"/>
        </w:rPr>
        <w:lastRenderedPageBreak/>
        <w:t>składania ofert, podanego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przez GUS. Wynagrodzenie będzie podlegało waloryzacji maksymalnie</w:t>
      </w:r>
      <w:r>
        <w:rPr>
          <w:rFonts w:ascii="Arial" w:hAnsi="Arial" w:cs="Arial"/>
        </w:rPr>
        <w:t xml:space="preserve"> </w:t>
      </w:r>
      <w:r w:rsidRPr="004B7616">
        <w:rPr>
          <w:rFonts w:ascii="Arial" w:hAnsi="Arial" w:cs="Arial"/>
        </w:rPr>
        <w:t>do 15% wynagrodzenia, o którym mowa w</w:t>
      </w:r>
      <w:r w:rsidR="00FD66E6">
        <w:rPr>
          <w:rFonts w:ascii="Arial" w:hAnsi="Arial" w:cs="Arial"/>
        </w:rPr>
        <w:t xml:space="preserve"> § 7</w:t>
      </w:r>
      <w:r w:rsidRPr="004B7616">
        <w:rPr>
          <w:rFonts w:ascii="Arial" w:hAnsi="Arial" w:cs="Arial"/>
        </w:rPr>
        <w:t xml:space="preserve"> ust. 1 Umowy.</w:t>
      </w:r>
    </w:p>
    <w:p w14:paraId="34A0A494" w14:textId="77777777" w:rsidR="00D5624E" w:rsidRPr="00FD66E6" w:rsidRDefault="00D5624E" w:rsidP="00FD66E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66E6">
        <w:rPr>
          <w:rFonts w:ascii="Arial" w:hAnsi="Arial" w:cs="Arial"/>
        </w:rPr>
        <w:t>zmiany nazwy oraz formy prawnej Stron - w zakresie dostosowania umowy do tych zmian,</w:t>
      </w:r>
    </w:p>
    <w:p w14:paraId="11D68D4C" w14:textId="77777777" w:rsidR="00D5624E" w:rsidRDefault="00D5624E" w:rsidP="00D5624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wystąpienia siły wyższej (siła wyższa - zdarzenie lub połączenie zdarzeń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obiektywnie niezależnych od Stron, które zasadniczo i istotnie utrudniają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wykonywanie części lub całości zobowiązań wynikających z umowy, których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 xml:space="preserve">strony nie mogły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i którym nie mogły zapobiec ani ich przezwyciężyć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i im przeciwdziałać poprzez działanie z należytą starannością ogólnie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przewidzianą dla cywilnoprawnych stosunków zobowiązaniowych) - w zakresie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dostosowania umowy do zmian nią spowodowanych,</w:t>
      </w:r>
    </w:p>
    <w:p w14:paraId="6EF753AE" w14:textId="77777777" w:rsidR="00D5624E" w:rsidRPr="00DB2C7B" w:rsidRDefault="00D5624E" w:rsidP="008B34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terminów realizacji Umowy w przypadku zajścia okoliczności, które nie były znane</w:t>
      </w:r>
      <w:r>
        <w:rPr>
          <w:rFonts w:ascii="Arial" w:hAnsi="Arial" w:cs="Arial"/>
        </w:rPr>
        <w:t xml:space="preserve"> </w:t>
      </w:r>
      <w:r w:rsidR="00A16221">
        <w:rPr>
          <w:rFonts w:ascii="Arial" w:hAnsi="Arial" w:cs="Arial"/>
        </w:rPr>
        <w:br/>
      </w:r>
      <w:r w:rsidRPr="00DB2C7B">
        <w:rPr>
          <w:rFonts w:ascii="Arial" w:hAnsi="Arial" w:cs="Arial"/>
        </w:rPr>
        <w:t xml:space="preserve">w momencie wszczęcia postępowania i których nie można było przewidzieć </w:t>
      </w:r>
      <w:r w:rsidR="00A16221">
        <w:rPr>
          <w:rFonts w:ascii="Arial" w:hAnsi="Arial" w:cs="Arial"/>
        </w:rPr>
        <w:br/>
      </w:r>
      <w:r w:rsidRPr="00DB2C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momencie wszczęcia postępowania lub wynikających z przedłużenia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rozstrzygnięcia postępowania o udzielenie zamówienia publicznego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poprzedzającego zawarcie umowy,</w:t>
      </w:r>
    </w:p>
    <w:p w14:paraId="21522775" w14:textId="77777777" w:rsidR="00D5624E" w:rsidRDefault="00D5624E" w:rsidP="008B34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Wykonawca wnioskujący o zmianę Umowy,</w:t>
      </w:r>
      <w:r>
        <w:rPr>
          <w:rFonts w:ascii="Arial" w:hAnsi="Arial" w:cs="Arial"/>
        </w:rPr>
        <w:t xml:space="preserve"> przedłoży Zamawiającemu </w:t>
      </w:r>
      <w:r w:rsidRPr="00DB2C7B">
        <w:rPr>
          <w:rFonts w:ascii="Arial" w:hAnsi="Arial" w:cs="Arial"/>
        </w:rPr>
        <w:t xml:space="preserve">uzasadnienie konieczności wprowadzenia zmian do Umowy. </w:t>
      </w:r>
    </w:p>
    <w:p w14:paraId="67C0870C" w14:textId="77777777" w:rsidR="00D5624E" w:rsidRDefault="00D5624E" w:rsidP="008B34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Wszelkie zmiany i uzupełnienia niniejszej umowy wymagają zgody obu Stron wyrażonej</w:t>
      </w:r>
      <w:r>
        <w:rPr>
          <w:rFonts w:ascii="Arial" w:hAnsi="Arial" w:cs="Arial"/>
        </w:rPr>
        <w:t xml:space="preserve"> </w:t>
      </w:r>
      <w:r w:rsidR="00A16221">
        <w:rPr>
          <w:rFonts w:ascii="Arial" w:hAnsi="Arial" w:cs="Arial"/>
        </w:rPr>
        <w:br/>
      </w:r>
      <w:r w:rsidRPr="00DB2C7B">
        <w:rPr>
          <w:rFonts w:ascii="Arial" w:hAnsi="Arial" w:cs="Arial"/>
        </w:rPr>
        <w:t>w formie dokumentowej pod rygorem nieważności. Zmiany numerów telefonów, adresów (w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tym poczty elektronicznej), nr rachunku bankowego Wykonawcy nie wymagają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zachowania formy określonej w zdaniu 1, a jedynie przekazania informacji w tym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zakresie.</w:t>
      </w:r>
    </w:p>
    <w:p w14:paraId="6009C581" w14:textId="77777777" w:rsidR="004123F7" w:rsidRDefault="004123F7" w:rsidP="00C03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1EAC026" w14:textId="77777777" w:rsidR="00D5624E" w:rsidRPr="00DB2C7B" w:rsidRDefault="00D96A4B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55DA6D49" w14:textId="77777777" w:rsidR="00D5624E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7B">
        <w:rPr>
          <w:rFonts w:ascii="Arial" w:hAnsi="Arial" w:cs="Arial"/>
          <w:b/>
        </w:rPr>
        <w:t>Rozwiązanie umowy i odstąpienie</w:t>
      </w:r>
    </w:p>
    <w:p w14:paraId="379F708C" w14:textId="77777777" w:rsidR="00D5624E" w:rsidRDefault="00D5624E" w:rsidP="008B34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Zamawiającemu niezależnie od ziszczenia się przesłanek związanych z ustawowym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 xml:space="preserve">uprawnieniem odstąpienia od umowy, przysługuje prawo odstąpienia od umowy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>w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przypadku zaistnienia okoliczności wskazanych poniżej:</w:t>
      </w:r>
    </w:p>
    <w:p w14:paraId="7AAD7B54" w14:textId="77777777" w:rsidR="00D5624E" w:rsidRDefault="00D5624E" w:rsidP="008B34C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Wyko</w:t>
      </w:r>
      <w:r>
        <w:rPr>
          <w:rFonts w:ascii="ArialMT" w:hAnsi="ArialMT" w:cs="ArialMT"/>
        </w:rPr>
        <w:t>nawca nie rozpoczął realizacji przedmiotu u</w:t>
      </w:r>
      <w:r w:rsidRPr="00A40F52">
        <w:rPr>
          <w:rFonts w:ascii="ArialMT" w:hAnsi="ArialMT" w:cs="ArialMT"/>
        </w:rPr>
        <w:t>mowy bez uzasadnionych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przyczyn lub nie kontynuuje jej p</w:t>
      </w:r>
      <w:r>
        <w:rPr>
          <w:rFonts w:ascii="ArialMT" w:hAnsi="ArialMT" w:cs="ArialMT"/>
        </w:rPr>
        <w:t>omimo wezwania Zamawiającego</w:t>
      </w:r>
      <w:r w:rsidRPr="00A40F52">
        <w:rPr>
          <w:rFonts w:ascii="ArialMT" w:hAnsi="ArialMT" w:cs="ArialMT"/>
        </w:rPr>
        <w:t>;</w:t>
      </w:r>
    </w:p>
    <w:p w14:paraId="6C6148DD" w14:textId="25CE7B1D" w:rsidR="00D5624E" w:rsidRDefault="00C03EA8" w:rsidP="008B34C1">
      <w:pPr>
        <w:pStyle w:val="Akapitzlist"/>
        <w:numPr>
          <w:ilvl w:val="1"/>
          <w:numId w:val="18"/>
        </w:num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Wykonawca</w:t>
      </w:r>
      <w:r w:rsidRPr="00C03EA8">
        <w:rPr>
          <w:rFonts w:ascii="ArialMT" w:hAnsi="ArialMT" w:cs="ArialMT"/>
        </w:rPr>
        <w:t xml:space="preserve"> na podsta</w:t>
      </w:r>
      <w:r w:rsidR="00D96A4B">
        <w:rPr>
          <w:rFonts w:ascii="ArialMT" w:hAnsi="ArialMT" w:cs="ArialMT"/>
        </w:rPr>
        <w:t>wie ankiet o których mowa w 4 ust. 2 z min. dwóch szkoleń</w:t>
      </w:r>
      <w:r w:rsidRPr="00C03EA8">
        <w:rPr>
          <w:rFonts w:ascii="ArialMT" w:hAnsi="ArialMT" w:cs="ArialMT"/>
        </w:rPr>
        <w:t xml:space="preserve"> uzyska oceny poniżej 3,9 w kategorii „sposób przekazywania wiedzy…” (skala od 1 do 6, gdzie 6 oznacza najwyższą ocenę)</w:t>
      </w:r>
      <w:r w:rsidR="008B34C1">
        <w:rPr>
          <w:rFonts w:ascii="ArialMT" w:hAnsi="ArialMT" w:cs="ArialMT"/>
        </w:rPr>
        <w:t xml:space="preserve">, </w:t>
      </w:r>
      <w:r w:rsidR="008B34C1" w:rsidRPr="008B34C1">
        <w:rPr>
          <w:rFonts w:ascii="ArialMT" w:hAnsi="ArialMT" w:cs="ArialMT"/>
        </w:rPr>
        <w:t>przy założeniu, że ankietę wypełni min. 50% uczestników (ankietowanych) obecnych na szkoleniu</w:t>
      </w:r>
      <w:r w:rsidR="009355A5">
        <w:rPr>
          <w:rFonts w:ascii="ArialMT" w:hAnsi="ArialMT" w:cs="ArialMT"/>
        </w:rPr>
        <w:t xml:space="preserve"> na podstawie listy obecności</w:t>
      </w:r>
      <w:r w:rsidR="008B34C1" w:rsidRPr="008B34C1">
        <w:rPr>
          <w:rFonts w:ascii="ArialMT" w:hAnsi="ArialMT" w:cs="ArialMT"/>
        </w:rPr>
        <w:t>.</w:t>
      </w:r>
    </w:p>
    <w:p w14:paraId="6B353028" w14:textId="77777777" w:rsidR="00D5624E" w:rsidRPr="00A04F11" w:rsidRDefault="00D5624E" w:rsidP="008B34C1">
      <w:pPr>
        <w:pStyle w:val="Akapitzlist"/>
        <w:numPr>
          <w:ilvl w:val="1"/>
          <w:numId w:val="18"/>
        </w:numPr>
        <w:jc w:val="both"/>
        <w:rPr>
          <w:rFonts w:ascii="ArialMT" w:hAnsi="ArialMT" w:cs="ArialMT"/>
        </w:rPr>
      </w:pPr>
      <w:r w:rsidRPr="00A40F52">
        <w:rPr>
          <w:rFonts w:ascii="Arial" w:hAnsi="Arial" w:cs="Arial"/>
          <w:lang w:eastAsia="zh-CN"/>
        </w:rPr>
        <w:t xml:space="preserve">Wykonawca nie </w:t>
      </w:r>
      <w:r w:rsidR="0019142A">
        <w:rPr>
          <w:rFonts w:ascii="Arial" w:hAnsi="Arial" w:cs="Arial"/>
          <w:lang w:eastAsia="zh-CN"/>
        </w:rPr>
        <w:t>z</w:t>
      </w:r>
      <w:r w:rsidRPr="00A40F52">
        <w:rPr>
          <w:rFonts w:ascii="Arial" w:hAnsi="Arial" w:cs="Arial"/>
          <w:lang w:eastAsia="zh-CN"/>
        </w:rPr>
        <w:t>realiz</w:t>
      </w:r>
      <w:r w:rsidR="0019142A">
        <w:rPr>
          <w:rFonts w:ascii="Arial" w:hAnsi="Arial" w:cs="Arial"/>
          <w:lang w:eastAsia="zh-CN"/>
        </w:rPr>
        <w:t xml:space="preserve">ował przedmiotu </w:t>
      </w:r>
      <w:r w:rsidR="00D96A4B">
        <w:rPr>
          <w:rFonts w:ascii="Arial" w:hAnsi="Arial" w:cs="Arial"/>
          <w:lang w:eastAsia="zh-CN"/>
        </w:rPr>
        <w:t>umowy</w:t>
      </w:r>
      <w:r w:rsidR="0019142A">
        <w:rPr>
          <w:rFonts w:ascii="Arial" w:hAnsi="Arial" w:cs="Arial"/>
          <w:lang w:eastAsia="zh-CN"/>
        </w:rPr>
        <w:t xml:space="preserve"> w uzgodnionym terminie.</w:t>
      </w:r>
      <w:r w:rsidRPr="00A40F52">
        <w:rPr>
          <w:rFonts w:ascii="Arial" w:hAnsi="Arial" w:cs="Arial"/>
          <w:lang w:eastAsia="zh-CN"/>
        </w:rPr>
        <w:t xml:space="preserve"> </w:t>
      </w:r>
    </w:p>
    <w:p w14:paraId="728561B1" w14:textId="2B407E1F" w:rsidR="00D5624E" w:rsidRPr="00A40F52" w:rsidRDefault="00D5624E" w:rsidP="008B34C1">
      <w:pPr>
        <w:pStyle w:val="Akapitzlist"/>
        <w:numPr>
          <w:ilvl w:val="0"/>
          <w:numId w:val="18"/>
        </w:numPr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Odstąpienie od Umowy z przyczyn określonych w §12 us</w:t>
      </w:r>
      <w:r w:rsidR="00D96A4B">
        <w:rPr>
          <w:rFonts w:ascii="ArialMT" w:hAnsi="ArialMT" w:cs="ArialMT"/>
        </w:rPr>
        <w:t xml:space="preserve">t. 1 może nastąpić w terminie </w:t>
      </w:r>
      <w:r w:rsidR="008B34C1">
        <w:rPr>
          <w:rFonts w:ascii="ArialMT" w:hAnsi="ArialMT" w:cs="ArialMT"/>
        </w:rPr>
        <w:br/>
      </w:r>
      <w:r w:rsidR="00D96A4B">
        <w:rPr>
          <w:rFonts w:ascii="ArialMT" w:hAnsi="ArialMT" w:cs="ArialMT"/>
        </w:rPr>
        <w:t>5</w:t>
      </w:r>
      <w:r w:rsidRPr="00A40F52">
        <w:rPr>
          <w:rFonts w:ascii="ArialMT" w:hAnsi="ArialMT" w:cs="ArialMT"/>
        </w:rPr>
        <w:t xml:space="preserve"> dni od daty powzięcia przez Zamawiającego informacji o wystąpieniu danego zdarzenia. Odstąpienie następuje na skutek oświadczenia złożonego w formie dokumentowej.</w:t>
      </w:r>
    </w:p>
    <w:p w14:paraId="0201CA8D" w14:textId="77777777" w:rsidR="00D5624E" w:rsidRDefault="00D5624E" w:rsidP="00D56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C43175" w14:textId="77777777" w:rsidR="00D5624E" w:rsidRPr="00A96850" w:rsidRDefault="00104DFF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16AA0BC2" w14:textId="77777777" w:rsidR="00D5624E" w:rsidRPr="00A96850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6850">
        <w:rPr>
          <w:rFonts w:ascii="Arial" w:hAnsi="Arial" w:cs="Arial"/>
          <w:b/>
        </w:rPr>
        <w:t>Ochrona danych</w:t>
      </w:r>
    </w:p>
    <w:p w14:paraId="1491C914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 do:</w:t>
      </w:r>
    </w:p>
    <w:p w14:paraId="37DBAF33" w14:textId="77777777" w:rsidR="00D5624E" w:rsidRDefault="00D5624E" w:rsidP="00D5624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zachowania w tajemnicy wszelkich danych osobowych i informacji o Zamawiającym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uzyskanych w związku z realizacją niniejszej umowy pochodzących od Zamawiającego oraz od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instytucji i osób z nimi związanych jakimkolwiek stosunkiem faktycznym lub prawnym,</w:t>
      </w:r>
    </w:p>
    <w:p w14:paraId="01DD1471" w14:textId="77777777" w:rsidR="00D5624E" w:rsidRDefault="00D5624E" w:rsidP="00D5624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 xml:space="preserve">przestrzegania zaleceń Zamawiającego o ochronie udostępnionych informacji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danych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osobowych,</w:t>
      </w:r>
    </w:p>
    <w:p w14:paraId="1965EF85" w14:textId="77777777" w:rsidR="00D5624E" w:rsidRDefault="00D5624E" w:rsidP="00D5624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przestrzegania przepisów o ochronie danych osobowych.</w:t>
      </w:r>
    </w:p>
    <w:p w14:paraId="76A28B32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Obowiązek zachowania tajemnicy jest nieograniczony w czasie. Jego uchylenie może być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dokonane wyłącznie przez Zamawiającego w formie pisemnej. </w:t>
      </w:r>
    </w:p>
    <w:p w14:paraId="54C2F1C0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się, przy przetwarzaniu pozyskanych informacji do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zabezpieczenia poprzez stosowanie odpowiednich środków technicznych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lastRenderedPageBreak/>
        <w:t>i organizacyjnych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zapewniających adekwatny stopień bezpieczeństwa odpowiadający ryzyku związanemu z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przetwarzaniem tych informacji.</w:t>
      </w:r>
    </w:p>
    <w:p w14:paraId="55C144DD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 zakończeniu świadczenia usług związanych z wykonaniem niniejszej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Umowy zobowiązuje się do usunięcia wszelkich pozyskanych informacji ze wszystkich nośników,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programów i aplikacji, baz danych i ich replikacji oraz kopii zapasowych i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replikacji, chyba że prawo Unii Europejskiej lub prawo państwa członkowskiego nakazują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przechowywanie.</w:t>
      </w:r>
    </w:p>
    <w:p w14:paraId="727BC49F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może powierzyć przetwarzane informacje objęte Umową do dalszego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przetwarzania innym podmiotom przetwarzającym jedynie w celu wykonania Umowy oraz po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uprzednim uzyskaniu pisemnej zgody Zamawiającego.</w:t>
      </w:r>
    </w:p>
    <w:p w14:paraId="11330F03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Inne podmioty przetwarzające, o których mowa w ust. 5 winny spełniać te same gwarancje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 obowiązki jakie zostały nałożone w niniejszej Umowie na Wykonawcę.</w:t>
      </w:r>
    </w:p>
    <w:p w14:paraId="6ED39451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ponosi pełną odpowiedzialność wobec Zamawiającego za niewywiązanie się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ze spoczywających na nim jak i innych podmiotach przetwarzających obowiązków ochrony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przekazanych informacji.</w:t>
      </w:r>
    </w:p>
    <w:p w14:paraId="45EDEA67" w14:textId="4E07D4E8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oświadcza, że przed zawarciem niniejszej umowy wypełnił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przewidziane w art. 13 lub art. 14 ogólnego rozporządzenia o ochronie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(RODO) oraz w zakresie określonym w § 17 Umowy wobec każdej osoby fizycznej, od której dane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osobowe bezpośrednio lub pośrednio Wykonawca pozyskał w celu wpisania jej do treści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jako dane osoby reprezentującej Wykonawcę lub działającej w jego imieniu przy realizowaniu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umowy. Wykonawca zobowiązuje się, w przypadku wyznaczenia lub wskazania do działania przy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wykonywaniu niniejszej umowy osób innych niż wymienione w jej treści, to najpóźniej wraz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przekazaniem danych osobowych tych osób, zrealizować wobec tych osób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informacyjne w trybie art. 13 lub art. 14 RODO oraz określone § </w:t>
      </w:r>
      <w:r w:rsidR="007C1B1A" w:rsidRPr="00B72393">
        <w:rPr>
          <w:rFonts w:ascii="Arial" w:hAnsi="Arial" w:cs="Arial"/>
        </w:rPr>
        <w:t>1</w:t>
      </w:r>
      <w:r w:rsidR="007C1B1A">
        <w:rPr>
          <w:rFonts w:ascii="Arial" w:hAnsi="Arial" w:cs="Arial"/>
        </w:rPr>
        <w:t>4</w:t>
      </w:r>
      <w:r w:rsidR="007C1B1A" w:rsidRPr="00B72393"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 wraz z podaniem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 komu Wykonawca przekazuje dane osobowe i w jakim celu.</w:t>
      </w:r>
    </w:p>
    <w:p w14:paraId="53463860" w14:textId="77777777" w:rsidR="00D5624E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Wykonawca odpowiada za szkody jakie powstaną wobec Zamawiającego lub osób trzecich w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wyniku niezgodnego z prawem przetwarzania danych.</w:t>
      </w:r>
    </w:p>
    <w:p w14:paraId="47ED953D" w14:textId="328C26BF" w:rsidR="00D5624E" w:rsidRPr="00B72393" w:rsidRDefault="00D5624E" w:rsidP="00D562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przypadku przetwarzania przez Wykonawcę danych osobowych, których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administratorem jest Okręgowy Inspektor Pracy w Rzeszowie, Wykonawca będzie przestrzegać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przepisów wskazanych w ustawie z dnia 10 maja 2018 r. o ochronie danych osobowych (Dz.U.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2019r., poz.1781 </w:t>
      </w:r>
      <w:proofErr w:type="spellStart"/>
      <w:r w:rsidRPr="00B72393">
        <w:rPr>
          <w:rFonts w:ascii="Arial" w:hAnsi="Arial" w:cs="Arial"/>
        </w:rPr>
        <w:t>t.j</w:t>
      </w:r>
      <w:proofErr w:type="spellEnd"/>
      <w:r w:rsidRPr="00B72393">
        <w:rPr>
          <w:rFonts w:ascii="Arial" w:hAnsi="Arial" w:cs="Arial"/>
        </w:rPr>
        <w:t>.) oraz w rozporządzeniu Parlamentu Europejskiego i Rady (UE) 2016/679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dnia 27 kwietnia 2016 r. w sprawie ochrony osób fizycznych w związku z przetwarzaniem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osobowych i w sprawie swobodnego przepływu takich danych oraz uchylenia dyrektywy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95/46/WE (RODO) (Dz. U.UE.L.2016.119.1) i sprostowania z 23 maja 2018 r. do rozporządzenia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Parlamentu Europejskiego i Rady (UE) 2016/679 z dnia 27 kwietnia 2016 r. w sprawie ochrony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osób fizycznych w związku z przetwarzaniem danych osobowych i w sprawie swobodnego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przepływu takich danych oraz uchylenia dyrektywy 95/46/WE (ogólne rozporządzenie </w:t>
      </w:r>
      <w:r w:rsidR="008B34C1">
        <w:rPr>
          <w:rFonts w:ascii="Arial" w:hAnsi="Arial" w:cs="Arial"/>
        </w:rPr>
        <w:br/>
      </w:r>
      <w:r w:rsidRPr="00B72393">
        <w:rPr>
          <w:rFonts w:ascii="Arial" w:hAnsi="Arial" w:cs="Arial"/>
        </w:rPr>
        <w:t>o ochronie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danych) (Dz.U.UE.L.2018.127.2).</w:t>
      </w:r>
    </w:p>
    <w:p w14:paraId="419F50CB" w14:textId="77777777" w:rsidR="00D36848" w:rsidRDefault="00D36848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7EB4C99" w14:textId="77777777" w:rsidR="00D5624E" w:rsidRPr="00B72393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38E64826" w14:textId="77777777" w:rsidR="00D5624E" w:rsidRPr="00B72393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Obowiązek informacyjny</w:t>
      </w:r>
    </w:p>
    <w:p w14:paraId="41DB82FA" w14:textId="02B9832A" w:rsidR="00D5624E" w:rsidRPr="00570194" w:rsidRDefault="00D5624E" w:rsidP="00D56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Zgodnie z art. 13 Rozporządzenia Parlamentu Europejskiego</w:t>
      </w:r>
      <w:r>
        <w:rPr>
          <w:rFonts w:ascii="Arial" w:hAnsi="Arial" w:cs="Arial"/>
        </w:rPr>
        <w:t xml:space="preserve"> i Rady (UE) 2016/679 z dnia </w:t>
      </w:r>
      <w:r w:rsidR="008B34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27 </w:t>
      </w:r>
      <w:r w:rsidRPr="00570194">
        <w:rPr>
          <w:rFonts w:ascii="Arial" w:hAnsi="Arial" w:cs="Arial"/>
        </w:rPr>
        <w:t>kwietnia 2016 r. w sprawie ochrony osób fizycznych w związku z przetwarzaniem danych</w:t>
      </w:r>
      <w:r w:rsidR="008B34C1">
        <w:rPr>
          <w:rFonts w:ascii="Arial" w:hAnsi="Arial" w:cs="Arial"/>
        </w:rPr>
        <w:t xml:space="preserve"> </w:t>
      </w:r>
      <w:r w:rsidRPr="00570194">
        <w:rPr>
          <w:rFonts w:ascii="Arial" w:hAnsi="Arial" w:cs="Arial"/>
        </w:rPr>
        <w:t>osobowych i w sprawie swobodnego przepływu takich danych oraz uchylenia dyrektywy</w:t>
      </w:r>
      <w:r w:rsidR="008B34C1">
        <w:rPr>
          <w:rFonts w:ascii="Arial" w:hAnsi="Arial" w:cs="Arial"/>
        </w:rPr>
        <w:t xml:space="preserve"> </w:t>
      </w:r>
      <w:r w:rsidRPr="00570194">
        <w:rPr>
          <w:rFonts w:ascii="Arial" w:hAnsi="Arial" w:cs="Arial"/>
        </w:rPr>
        <w:t>95/46/WE (RODO), Okręgowy Inspektor Pracy, informuje że:</w:t>
      </w:r>
    </w:p>
    <w:p w14:paraId="1D3C936E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Ośrodek Rozwojowo-Wdrożeniowy Lasów Państwowych w Bedoniu, Nowy Bedoń ul. Sienkiewicza 19, 95-020 Andrespol</w:t>
      </w:r>
      <w:r w:rsidRPr="00B72393">
        <w:rPr>
          <w:rFonts w:ascii="Arial" w:hAnsi="Arial" w:cs="Arial"/>
        </w:rPr>
        <w:t>.</w:t>
      </w:r>
    </w:p>
    <w:p w14:paraId="37F097F0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Administrator powołał inspektora ochrony danych nadzorującego prawidłowość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przetwarzania danych osobowych, z którym można skontaktować się za pośrednictwem adresu e-mail: </w:t>
      </w:r>
      <w:hyperlink r:id="rId7" w:history="1">
        <w:r w:rsidRPr="006F6BF6">
          <w:rPr>
            <w:rStyle w:val="Hipercze"/>
            <w:rFonts w:ascii="Arial" w:hAnsi="Arial" w:cs="Arial"/>
          </w:rPr>
          <w:t>iod@bedon.lasy.gov.pl</w:t>
        </w:r>
      </w:hyperlink>
    </w:p>
    <w:p w14:paraId="240195C6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osobowe przetwarzane będą w celu realizacji niniejszej umowy.</w:t>
      </w:r>
    </w:p>
    <w:p w14:paraId="6BDBA09F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Odbiorcą danych osobowych mogą zostać:</w:t>
      </w:r>
    </w:p>
    <w:p w14:paraId="63ADEFD7" w14:textId="77777777" w:rsidR="00D5624E" w:rsidRDefault="00D5624E" w:rsidP="00D5624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inne jednostki organizacy</w:t>
      </w:r>
      <w:r>
        <w:rPr>
          <w:rFonts w:ascii="Arial" w:hAnsi="Arial" w:cs="Arial"/>
        </w:rPr>
        <w:t>jne LP</w:t>
      </w:r>
      <w:r w:rsidRPr="00B72393">
        <w:rPr>
          <w:rFonts w:ascii="Arial" w:hAnsi="Arial" w:cs="Arial"/>
        </w:rPr>
        <w:t>,</w:t>
      </w:r>
    </w:p>
    <w:p w14:paraId="22D70384" w14:textId="77777777" w:rsidR="00D5624E" w:rsidRDefault="00D5624E" w:rsidP="00D5624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lastRenderedPageBreak/>
        <w:t>uprawnione organy publiczne,</w:t>
      </w:r>
    </w:p>
    <w:p w14:paraId="2DAEB4D3" w14:textId="77777777" w:rsidR="00D5624E" w:rsidRDefault="00D5624E" w:rsidP="00D5624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wykonujące usługi niszczenia i archiwizacji dokumentacji,</w:t>
      </w:r>
    </w:p>
    <w:p w14:paraId="225BBC46" w14:textId="77777777" w:rsidR="00D5624E" w:rsidRDefault="00D5624E" w:rsidP="00D5624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które wystąpią o udostępnienie danych stosownie do ustawy o dostępie do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publicznej.</w:t>
      </w:r>
    </w:p>
    <w:p w14:paraId="3452970E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przechowywane będą przez czas określony w przepisach prawa.</w:t>
      </w:r>
    </w:p>
    <w:p w14:paraId="5F79D4D1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dostępu do treści swoich danych osobowych oraz ich sprostowania.</w:t>
      </w:r>
    </w:p>
    <w:p w14:paraId="5FE642DF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 wniesienia skargi do Prezesa Urzędu Ochrony Danych Osobowych.</w:t>
      </w:r>
    </w:p>
    <w:p w14:paraId="1FA042E6" w14:textId="77777777" w:rsidR="00D5624E" w:rsidRDefault="00D5624E" w:rsidP="00D562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Podanie danych jest wymagane do realizacji celów do jakich zostały zebrane.</w:t>
      </w:r>
    </w:p>
    <w:p w14:paraId="628D2E22" w14:textId="461C2375" w:rsidR="008B34C1" w:rsidRPr="00E7186F" w:rsidRDefault="00D5624E" w:rsidP="00E718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nie będą przetwarzane w sposób zautomatyzowany i nie będą poddawane profilowaniu.</w:t>
      </w:r>
    </w:p>
    <w:p w14:paraId="1B05093F" w14:textId="77777777" w:rsidR="00D5624E" w:rsidRDefault="00D5624E" w:rsidP="00D56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9EC29B" w14:textId="77777777" w:rsidR="00D5624E" w:rsidRPr="00B72393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14:paraId="2A9C59C6" w14:textId="77777777" w:rsidR="00D5624E" w:rsidRPr="00B72393" w:rsidRDefault="00D5624E" w:rsidP="00D56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Postanowienia końcowe</w:t>
      </w:r>
    </w:p>
    <w:p w14:paraId="4B2CD3E0" w14:textId="77777777" w:rsidR="00D5624E" w:rsidRDefault="00D5624E" w:rsidP="00D562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sprawach nieuregulowanych niniejszą umową będą miały zastosowanie przepisy ustawy z dnia 11 września 2019 r. - Prawo zamówień publicznych</w:t>
      </w:r>
      <w:r>
        <w:rPr>
          <w:rFonts w:ascii="Arial" w:hAnsi="Arial" w:cs="Arial"/>
        </w:rPr>
        <w:t xml:space="preserve"> (Dz.U.2022.1710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ze zm.)</w:t>
      </w:r>
      <w:r w:rsidRPr="0077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B72393">
        <w:rPr>
          <w:rFonts w:ascii="Arial" w:hAnsi="Arial" w:cs="Arial"/>
        </w:rPr>
        <w:t>Kodeksu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Cywilnego</w:t>
      </w:r>
      <w:r>
        <w:rPr>
          <w:rFonts w:ascii="Arial" w:hAnsi="Arial" w:cs="Arial"/>
        </w:rPr>
        <w:t>.</w:t>
      </w:r>
    </w:p>
    <w:p w14:paraId="11C91524" w14:textId="77777777" w:rsidR="00D5624E" w:rsidRPr="00104DFF" w:rsidRDefault="00D5624E" w:rsidP="00D562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Wszelkie spory mogące wyniknąć pomiędzy stronami przy realizowaniu przedmiotu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lub z nią związane w przypadku braku możliwości ich polubownego załatwienia, </w:t>
      </w:r>
      <w:r w:rsidRPr="00104DFF">
        <w:rPr>
          <w:rFonts w:ascii="Arial" w:hAnsi="Arial" w:cs="Arial"/>
        </w:rPr>
        <w:t>będą rozpatrywane przez sąd powszechny właściwy dla siedziby Zamawiającego.</w:t>
      </w:r>
    </w:p>
    <w:p w14:paraId="1D9A5ED8" w14:textId="7B5FD7A2" w:rsidR="003024D8" w:rsidRPr="003024D8" w:rsidRDefault="00104DFF" w:rsidP="00302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04DFF">
        <w:rPr>
          <w:rFonts w:ascii="Arial" w:hAnsi="Arial" w:cs="Arial"/>
        </w:rPr>
        <w:t>Integralna częścią umowy jest</w:t>
      </w:r>
      <w:r w:rsidR="003024D8" w:rsidRPr="003024D8">
        <w:rPr>
          <w:rFonts w:ascii="Arial" w:hAnsi="Arial" w:cs="Arial"/>
        </w:rPr>
        <w:t xml:space="preserve"> </w:t>
      </w:r>
      <w:r w:rsidR="003024D8">
        <w:rPr>
          <w:rFonts w:ascii="Arial" w:hAnsi="Arial" w:cs="Arial"/>
          <w:b/>
          <w:bCs/>
        </w:rPr>
        <w:t>z</w:t>
      </w:r>
      <w:r w:rsidR="003024D8" w:rsidRPr="003024D8">
        <w:rPr>
          <w:rFonts w:ascii="Arial" w:hAnsi="Arial" w:cs="Arial"/>
          <w:b/>
          <w:bCs/>
        </w:rPr>
        <w:t>ałącznik Nr … do SWZ – OPZ dla części …</w:t>
      </w:r>
    </w:p>
    <w:p w14:paraId="5D4AC695" w14:textId="77777777" w:rsidR="00D5624E" w:rsidRPr="003024D8" w:rsidRDefault="00D5624E" w:rsidP="00302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024D8">
        <w:rPr>
          <w:rFonts w:ascii="Arial" w:eastAsia="Times New Roman" w:hAnsi="Arial" w:cs="Arial"/>
          <w:spacing w:val="2"/>
          <w:lang w:eastAsia="pl-PL"/>
        </w:rPr>
        <w:t>Umowa została zawarta w postaci elektronicznej.</w:t>
      </w:r>
    </w:p>
    <w:p w14:paraId="18B11DFE" w14:textId="77777777" w:rsidR="00D5624E" w:rsidRDefault="00D5624E" w:rsidP="00D5624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5DD86746" w14:textId="77777777" w:rsidR="0019142A" w:rsidRPr="00A14B97" w:rsidRDefault="0019142A" w:rsidP="00D5624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51FEC5A4" w14:textId="77777777" w:rsidR="00D5624E" w:rsidRPr="00A14B97" w:rsidRDefault="00D5624E" w:rsidP="00D5624E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hAnsi="Arial" w:cs="Arial"/>
        </w:rPr>
        <w:t>WYKONAWCA</w:t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  <w:t>ZAMAWIAJĄCY</w:t>
      </w:r>
      <w:r w:rsidRPr="00A14B97">
        <w:rPr>
          <w:rFonts w:ascii="Arial" w:eastAsia="Times New Roman" w:hAnsi="Arial" w:cs="Arial"/>
          <w:lang w:eastAsia="pl-PL"/>
        </w:rPr>
        <w:tab/>
      </w:r>
    </w:p>
    <w:p w14:paraId="35F0FCEB" w14:textId="77777777" w:rsidR="00D5624E" w:rsidRPr="00A14B97" w:rsidRDefault="00D5624E" w:rsidP="00D5624E">
      <w:pPr>
        <w:spacing w:after="0" w:line="240" w:lineRule="auto"/>
        <w:jc w:val="both"/>
        <w:rPr>
          <w:rFonts w:ascii="Arial" w:hAnsi="Arial" w:cs="Arial"/>
        </w:rPr>
      </w:pPr>
    </w:p>
    <w:p w14:paraId="7923A320" w14:textId="77777777" w:rsidR="00D17886" w:rsidRDefault="00D17886" w:rsidP="00AC02C9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</w:p>
    <w:p w14:paraId="67360812" w14:textId="77777777" w:rsidR="00D17886" w:rsidRPr="009B672D" w:rsidRDefault="0044148C" w:rsidP="00B624E5">
      <w:pPr>
        <w:spacing w:after="0" w:line="276" w:lineRule="auto"/>
        <w:ind w:left="708" w:firstLine="708"/>
        <w:jc w:val="both"/>
        <w:rPr>
          <w:rFonts w:ascii="Arial" w:hAnsi="Arial" w:cs="Arial"/>
          <w:color w:val="FF0000"/>
        </w:rPr>
      </w:pPr>
      <w:r w:rsidRPr="00AC02C9">
        <w:rPr>
          <w:rFonts w:ascii="Arial" w:eastAsia="Times New Roman" w:hAnsi="Arial" w:cs="Arial"/>
          <w:lang w:eastAsia="pl-PL"/>
        </w:rPr>
        <w:tab/>
      </w:r>
    </w:p>
    <w:p w14:paraId="1EE087B6" w14:textId="77777777" w:rsidR="00D17886" w:rsidRDefault="00D17886" w:rsidP="00304BE9">
      <w:pPr>
        <w:spacing w:after="0" w:line="276" w:lineRule="auto"/>
      </w:pPr>
    </w:p>
    <w:sectPr w:rsidR="00D178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44CC" w14:textId="77777777" w:rsidR="001B0B42" w:rsidRDefault="001B0B42">
      <w:pPr>
        <w:spacing w:after="0" w:line="240" w:lineRule="auto"/>
      </w:pPr>
      <w:r>
        <w:separator/>
      </w:r>
    </w:p>
  </w:endnote>
  <w:endnote w:type="continuationSeparator" w:id="0">
    <w:p w14:paraId="472308C7" w14:textId="77777777" w:rsidR="001B0B42" w:rsidRDefault="001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AB1C" w14:textId="77777777" w:rsidR="001B0B42" w:rsidRDefault="001B0B42">
      <w:pPr>
        <w:spacing w:after="0" w:line="240" w:lineRule="auto"/>
      </w:pPr>
      <w:r>
        <w:separator/>
      </w:r>
    </w:p>
  </w:footnote>
  <w:footnote w:type="continuationSeparator" w:id="0">
    <w:p w14:paraId="10B32609" w14:textId="77777777" w:rsidR="001B0B42" w:rsidRDefault="001B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C95" w14:textId="248BAC62" w:rsidR="00D17886" w:rsidRPr="00304BE9" w:rsidRDefault="0044148C" w:rsidP="00304BE9">
    <w:pPr>
      <w:tabs>
        <w:tab w:val="right" w:pos="9214"/>
      </w:tabs>
      <w:spacing w:after="240"/>
      <w:rPr>
        <w:rFonts w:ascii="Arial" w:hAnsi="Arial" w:cs="Arial"/>
      </w:rPr>
    </w:pPr>
    <w:proofErr w:type="spellStart"/>
    <w:r w:rsidRPr="00101D51">
      <w:rPr>
        <w:rFonts w:ascii="Arial" w:hAnsi="Arial" w:cs="Arial"/>
      </w:rPr>
      <w:t>Zn.spr</w:t>
    </w:r>
    <w:proofErr w:type="spellEnd"/>
    <w:r w:rsidRPr="00101D51">
      <w:rPr>
        <w:rFonts w:ascii="Arial" w:hAnsi="Arial" w:cs="Arial"/>
      </w:rPr>
      <w:t xml:space="preserve">.: </w:t>
    </w:r>
    <w:r w:rsidR="00007411" w:rsidRPr="00007411">
      <w:rPr>
        <w:rFonts w:ascii="Arial" w:eastAsia="Times New Roman" w:hAnsi="Arial" w:cs="Arial"/>
        <w:b/>
        <w:sz w:val="21"/>
        <w:szCs w:val="21"/>
        <w:lang w:eastAsia="pl-PL"/>
      </w:rPr>
      <w:t>EZ.270.1.5.2024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42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C2F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75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8E6A85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14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0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096446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417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84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516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05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8B6E45"/>
    <w:multiLevelType w:val="multilevel"/>
    <w:tmpl w:val="29226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820AD1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D910AC"/>
    <w:multiLevelType w:val="multilevel"/>
    <w:tmpl w:val="00E6DF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6C202C"/>
    <w:multiLevelType w:val="hybridMultilevel"/>
    <w:tmpl w:val="9C060300"/>
    <w:lvl w:ilvl="0" w:tplc="D37A6A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53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962669">
    <w:abstractNumId w:val="2"/>
  </w:num>
  <w:num w:numId="2" w16cid:durableId="1079980986">
    <w:abstractNumId w:val="2"/>
  </w:num>
  <w:num w:numId="3" w16cid:durableId="1108234657">
    <w:abstractNumId w:val="11"/>
  </w:num>
  <w:num w:numId="4" w16cid:durableId="1869298227">
    <w:abstractNumId w:val="4"/>
  </w:num>
  <w:num w:numId="5" w16cid:durableId="445542877">
    <w:abstractNumId w:val="14"/>
  </w:num>
  <w:num w:numId="6" w16cid:durableId="109665382">
    <w:abstractNumId w:val="5"/>
  </w:num>
  <w:num w:numId="7" w16cid:durableId="1701659947">
    <w:abstractNumId w:val="13"/>
  </w:num>
  <w:num w:numId="8" w16cid:durableId="1892382341">
    <w:abstractNumId w:val="12"/>
  </w:num>
  <w:num w:numId="9" w16cid:durableId="677002975">
    <w:abstractNumId w:val="7"/>
  </w:num>
  <w:num w:numId="10" w16cid:durableId="1858689501">
    <w:abstractNumId w:val="1"/>
  </w:num>
  <w:num w:numId="11" w16cid:durableId="779760024">
    <w:abstractNumId w:val="8"/>
  </w:num>
  <w:num w:numId="12" w16cid:durableId="2050953471">
    <w:abstractNumId w:val="10"/>
  </w:num>
  <w:num w:numId="13" w16cid:durableId="18162617">
    <w:abstractNumId w:val="0"/>
  </w:num>
  <w:num w:numId="14" w16cid:durableId="650601705">
    <w:abstractNumId w:val="9"/>
  </w:num>
  <w:num w:numId="15" w16cid:durableId="32577351">
    <w:abstractNumId w:val="6"/>
  </w:num>
  <w:num w:numId="16" w16cid:durableId="1871184197">
    <w:abstractNumId w:val="15"/>
  </w:num>
  <w:num w:numId="17" w16cid:durableId="1971864268">
    <w:abstractNumId w:val="16"/>
  </w:num>
  <w:num w:numId="18" w16cid:durableId="893850367">
    <w:abstractNumId w:val="18"/>
  </w:num>
  <w:num w:numId="19" w16cid:durableId="393352871">
    <w:abstractNumId w:val="3"/>
  </w:num>
  <w:num w:numId="20" w16cid:durableId="2207969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4E"/>
    <w:rsid w:val="00007411"/>
    <w:rsid w:val="000078D6"/>
    <w:rsid w:val="00036017"/>
    <w:rsid w:val="000466F6"/>
    <w:rsid w:val="000F772E"/>
    <w:rsid w:val="00104DFF"/>
    <w:rsid w:val="0019142A"/>
    <w:rsid w:val="001B0B42"/>
    <w:rsid w:val="001C7B65"/>
    <w:rsid w:val="001E60BB"/>
    <w:rsid w:val="001F6168"/>
    <w:rsid w:val="00205DA6"/>
    <w:rsid w:val="00210F83"/>
    <w:rsid w:val="00272C9E"/>
    <w:rsid w:val="002A2FD8"/>
    <w:rsid w:val="002A6BCD"/>
    <w:rsid w:val="002D535D"/>
    <w:rsid w:val="002E2F10"/>
    <w:rsid w:val="002E3FCA"/>
    <w:rsid w:val="003024D8"/>
    <w:rsid w:val="00315827"/>
    <w:rsid w:val="0033361A"/>
    <w:rsid w:val="00341E39"/>
    <w:rsid w:val="00376134"/>
    <w:rsid w:val="003902E4"/>
    <w:rsid w:val="003A434B"/>
    <w:rsid w:val="004123F7"/>
    <w:rsid w:val="00427D9B"/>
    <w:rsid w:val="0044148C"/>
    <w:rsid w:val="00447261"/>
    <w:rsid w:val="004B7616"/>
    <w:rsid w:val="004E2BE7"/>
    <w:rsid w:val="00504CBA"/>
    <w:rsid w:val="005054AC"/>
    <w:rsid w:val="005378B4"/>
    <w:rsid w:val="00552D29"/>
    <w:rsid w:val="005E1D7A"/>
    <w:rsid w:val="00680EE3"/>
    <w:rsid w:val="006965AD"/>
    <w:rsid w:val="00697186"/>
    <w:rsid w:val="006D589C"/>
    <w:rsid w:val="00705E43"/>
    <w:rsid w:val="0075388C"/>
    <w:rsid w:val="00793C2D"/>
    <w:rsid w:val="007C1B1A"/>
    <w:rsid w:val="007C55F9"/>
    <w:rsid w:val="007E79CC"/>
    <w:rsid w:val="007F4CD9"/>
    <w:rsid w:val="008055E7"/>
    <w:rsid w:val="00832BF2"/>
    <w:rsid w:val="0083710C"/>
    <w:rsid w:val="00847068"/>
    <w:rsid w:val="00894E73"/>
    <w:rsid w:val="008B34C1"/>
    <w:rsid w:val="008E0C05"/>
    <w:rsid w:val="008F6B35"/>
    <w:rsid w:val="009355A5"/>
    <w:rsid w:val="00936C56"/>
    <w:rsid w:val="00952035"/>
    <w:rsid w:val="0095424C"/>
    <w:rsid w:val="009740D3"/>
    <w:rsid w:val="009A42AA"/>
    <w:rsid w:val="009D27DC"/>
    <w:rsid w:val="00A001A5"/>
    <w:rsid w:val="00A04F11"/>
    <w:rsid w:val="00A16221"/>
    <w:rsid w:val="00A70AFF"/>
    <w:rsid w:val="00B45735"/>
    <w:rsid w:val="00B624E5"/>
    <w:rsid w:val="00C03EA8"/>
    <w:rsid w:val="00C04DB0"/>
    <w:rsid w:val="00C14824"/>
    <w:rsid w:val="00C21149"/>
    <w:rsid w:val="00C616AE"/>
    <w:rsid w:val="00C918ED"/>
    <w:rsid w:val="00CA1179"/>
    <w:rsid w:val="00D13611"/>
    <w:rsid w:val="00D17886"/>
    <w:rsid w:val="00D2328B"/>
    <w:rsid w:val="00D36848"/>
    <w:rsid w:val="00D5624E"/>
    <w:rsid w:val="00D91E9C"/>
    <w:rsid w:val="00D9260F"/>
    <w:rsid w:val="00D966E7"/>
    <w:rsid w:val="00D96A4B"/>
    <w:rsid w:val="00DA1470"/>
    <w:rsid w:val="00DB3E81"/>
    <w:rsid w:val="00E36D08"/>
    <w:rsid w:val="00E5516D"/>
    <w:rsid w:val="00E60C90"/>
    <w:rsid w:val="00E7186F"/>
    <w:rsid w:val="00EC3241"/>
    <w:rsid w:val="00ED5562"/>
    <w:rsid w:val="00F336B3"/>
    <w:rsid w:val="00F346BB"/>
    <w:rsid w:val="00F64256"/>
    <w:rsid w:val="00F90F02"/>
    <w:rsid w:val="00FA524B"/>
    <w:rsid w:val="00FC025E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C771"/>
  <w15:docId w15:val="{48592E45-D79B-4C3B-A39B-D98B8D9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2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24E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11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edo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2910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Wosztyl</dc:creator>
  <cp:lastModifiedBy>Aleksandra Wosztyl</cp:lastModifiedBy>
  <cp:revision>27</cp:revision>
  <dcterms:created xsi:type="dcterms:W3CDTF">2024-02-27T16:36:00Z</dcterms:created>
  <dcterms:modified xsi:type="dcterms:W3CDTF">2024-03-04T19:02:00Z</dcterms:modified>
</cp:coreProperties>
</file>