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B6" w:rsidRPr="00F722A8" w:rsidRDefault="00777CB6" w:rsidP="00777CB6">
      <w:pPr>
        <w:keepNext/>
        <w:keepLines/>
        <w:spacing w:before="40" w:after="0" w:line="360" w:lineRule="auto"/>
        <w:jc w:val="center"/>
        <w:outlineLvl w:val="1"/>
        <w:rPr>
          <w:rFonts w:ascii="Times New Roman" w:eastAsia="Times New Roman" w:hAnsi="Times New Roman" w:cs="Times New Roman"/>
          <w:b/>
          <w:noProof/>
          <w:color w:val="000000"/>
          <w:sz w:val="20"/>
          <w:szCs w:val="20"/>
          <w:u w:val="single"/>
        </w:rPr>
      </w:pPr>
      <w:r w:rsidRPr="00F722A8">
        <w:rPr>
          <w:rFonts w:ascii="Times New Roman" w:eastAsia="Times New Roman" w:hAnsi="Times New Roman" w:cs="Times New Roman"/>
          <w:b/>
          <w:noProof/>
          <w:color w:val="000000"/>
          <w:sz w:val="20"/>
          <w:szCs w:val="20"/>
          <w:u w:val="single"/>
        </w:rPr>
        <w:t xml:space="preserve">Klauzula informacyjna PSSE w Pruszkowie </w:t>
      </w:r>
    </w:p>
    <w:p w:rsidR="00777CB6" w:rsidRPr="00F722A8" w:rsidRDefault="00777CB6" w:rsidP="00777CB6">
      <w:pPr>
        <w:spacing w:after="0" w:line="240" w:lineRule="auto"/>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Zgodnie z art. 13 ust. 1 i ust. 2 </w:t>
      </w:r>
      <w:r w:rsidRPr="00F722A8">
        <w:rPr>
          <w:rFonts w:ascii="Times New Roman" w:eastAsia="Calibri" w:hAnsi="Times New Roman" w:cs="Times New Roman"/>
          <w:bCs/>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w:t>
      </w:r>
      <w:r w:rsidRPr="00F722A8">
        <w:rPr>
          <w:rFonts w:ascii="Times New Roman" w:eastAsia="Calibri" w:hAnsi="Times New Roman" w:cs="Times New Roman"/>
          <w:sz w:val="18"/>
          <w:szCs w:val="18"/>
        </w:rPr>
        <w:t xml:space="preserve">Państwowy Powiatowy Inspektor Sanitarny w Pruszkowie informuję, że: </w:t>
      </w:r>
    </w:p>
    <w:p w:rsidR="00777CB6" w:rsidRPr="00F722A8" w:rsidRDefault="00777CB6" w:rsidP="00777CB6">
      <w:pPr>
        <w:numPr>
          <w:ilvl w:val="0"/>
          <w:numId w:val="1"/>
        </w:numPr>
        <w:spacing w:after="0"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administratorem Pani/Pana danych osobowych jest </w:t>
      </w:r>
      <w:r w:rsidRPr="00F722A8">
        <w:rPr>
          <w:rFonts w:ascii="Times New Roman" w:eastAsia="Calibri" w:hAnsi="Times New Roman" w:cs="Times New Roman"/>
          <w:b/>
          <w:sz w:val="18"/>
          <w:szCs w:val="18"/>
        </w:rPr>
        <w:t>Państwowy Powiatowy Inspektor Sanitarny w Pruszkowie</w:t>
      </w:r>
      <w:r w:rsidRPr="00F722A8">
        <w:rPr>
          <w:rFonts w:ascii="Times New Roman" w:eastAsia="Calibri" w:hAnsi="Times New Roman" w:cs="Times New Roman"/>
          <w:sz w:val="18"/>
          <w:szCs w:val="18"/>
        </w:rPr>
        <w:t xml:space="preserve"> będący</w:t>
      </w:r>
      <w:r w:rsidRPr="00F722A8">
        <w:rPr>
          <w:rFonts w:ascii="Times New Roman" w:eastAsia="Calibri" w:hAnsi="Times New Roman" w:cs="Times New Roman"/>
          <w:color w:val="FF0000"/>
          <w:sz w:val="18"/>
          <w:szCs w:val="18"/>
        </w:rPr>
        <w:t xml:space="preserve"> </w:t>
      </w:r>
      <w:r w:rsidRPr="00F722A8">
        <w:rPr>
          <w:rFonts w:ascii="Times New Roman" w:eastAsia="Calibri" w:hAnsi="Times New Roman" w:cs="Times New Roman"/>
          <w:sz w:val="18"/>
          <w:szCs w:val="18"/>
        </w:rPr>
        <w:t xml:space="preserve">jednocześnie </w:t>
      </w:r>
      <w:r w:rsidRPr="00F722A8">
        <w:rPr>
          <w:rFonts w:ascii="Times New Roman" w:eastAsia="Calibri" w:hAnsi="Times New Roman" w:cs="Times New Roman"/>
          <w:b/>
          <w:sz w:val="18"/>
          <w:szCs w:val="18"/>
        </w:rPr>
        <w:t>Dyrekt</w:t>
      </w:r>
      <w:r w:rsidR="00C972C2">
        <w:rPr>
          <w:rFonts w:ascii="Times New Roman" w:eastAsia="Calibri" w:hAnsi="Times New Roman" w:cs="Times New Roman"/>
          <w:b/>
          <w:sz w:val="18"/>
          <w:szCs w:val="18"/>
        </w:rPr>
        <w:t>orem Powiatowej Stacji Sanitarn</w:t>
      </w:r>
      <w:bookmarkStart w:id="0" w:name="_GoBack"/>
      <w:bookmarkEnd w:id="0"/>
      <w:r w:rsidRPr="00F722A8">
        <w:rPr>
          <w:rFonts w:ascii="Times New Roman" w:eastAsia="Calibri" w:hAnsi="Times New Roman" w:cs="Times New Roman"/>
          <w:b/>
          <w:sz w:val="18"/>
          <w:szCs w:val="18"/>
        </w:rPr>
        <w:t>o-Epidemiologicznej</w:t>
      </w:r>
      <w:r w:rsidRPr="00F722A8">
        <w:rPr>
          <w:rFonts w:ascii="Times New Roman" w:eastAsia="Calibri" w:hAnsi="Times New Roman" w:cs="Times New Roman"/>
          <w:sz w:val="18"/>
          <w:szCs w:val="18"/>
        </w:rPr>
        <w:t xml:space="preserve"> z siedzibą w Pruszkowie przy ul. Armii Krajowej 2/4, zwany dalej Administratorem Danych; Administrator Danych prowadzi operacje przetwarzania Pani/Pana danych osobowych;</w:t>
      </w:r>
    </w:p>
    <w:p w:rsidR="00777CB6" w:rsidRPr="00F722A8" w:rsidRDefault="00777CB6" w:rsidP="00777CB6">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b/>
          <w:sz w:val="18"/>
          <w:szCs w:val="18"/>
        </w:rPr>
        <w:t>Inspektorem Ochrony Danych</w:t>
      </w:r>
      <w:r w:rsidRPr="00F722A8">
        <w:rPr>
          <w:rFonts w:ascii="Times New Roman" w:eastAsia="Calibri" w:hAnsi="Times New Roman" w:cs="Times New Roman"/>
          <w:sz w:val="18"/>
          <w:szCs w:val="18"/>
        </w:rPr>
        <w:t xml:space="preserve"> u Administratora Danych jest </w:t>
      </w:r>
      <w:r w:rsidRPr="00F722A8">
        <w:rPr>
          <w:rFonts w:ascii="Times New Roman" w:eastAsia="Calibri" w:hAnsi="Times New Roman" w:cs="Times New Roman"/>
          <w:b/>
          <w:sz w:val="18"/>
          <w:szCs w:val="18"/>
        </w:rPr>
        <w:t>Pan Grzegorz Marciniak</w:t>
      </w:r>
      <w:r w:rsidRPr="00F722A8">
        <w:rPr>
          <w:rFonts w:ascii="Times New Roman" w:eastAsia="Calibri" w:hAnsi="Times New Roman" w:cs="Times New Roman"/>
          <w:sz w:val="18"/>
          <w:szCs w:val="18"/>
        </w:rPr>
        <w:t xml:space="preserve">, e-mail: </w:t>
      </w:r>
      <w:r w:rsidRPr="00F722A8">
        <w:rPr>
          <w:rFonts w:ascii="Times New Roman" w:eastAsia="Calibri" w:hAnsi="Times New Roman" w:cs="Times New Roman"/>
          <w:b/>
          <w:sz w:val="18"/>
          <w:szCs w:val="18"/>
        </w:rPr>
        <w:t>iod@psse.pruszkow.pl</w:t>
      </w:r>
      <w:r w:rsidRPr="00F722A8">
        <w:rPr>
          <w:rFonts w:ascii="Times New Roman" w:eastAsia="Calibri" w:hAnsi="Times New Roman" w:cs="Times New Roman"/>
          <w:sz w:val="18"/>
          <w:szCs w:val="18"/>
        </w:rPr>
        <w:t xml:space="preserve"> </w:t>
      </w:r>
    </w:p>
    <w:p w:rsidR="00777CB6" w:rsidRPr="00F722A8" w:rsidRDefault="00777CB6" w:rsidP="00777CB6">
      <w:pPr>
        <w:numPr>
          <w:ilvl w:val="0"/>
          <w:numId w:val="1"/>
        </w:numPr>
        <w:spacing w:after="0"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przetwarzane będą w celach:</w:t>
      </w:r>
    </w:p>
    <w:p w:rsidR="00777CB6" w:rsidRPr="00F722A8" w:rsidRDefault="00777CB6" w:rsidP="00777CB6">
      <w:pPr>
        <w:numPr>
          <w:ilvl w:val="1"/>
          <w:numId w:val="1"/>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ochrony zdrowia ludzkiego przed niekorzystnym wpływem szkodliwości i uciążliwości środowiskowych, tak wewnętrznych, jak i zewnętrznych, zapobiegania powstawaniu chorób, w tym chorób zakaźnych i zawodowych;</w:t>
      </w:r>
    </w:p>
    <w:p w:rsidR="00777CB6" w:rsidRPr="00F722A8" w:rsidRDefault="00777CB6" w:rsidP="00777CB6">
      <w:pPr>
        <w:numPr>
          <w:ilvl w:val="1"/>
          <w:numId w:val="1"/>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wykonywania statutowych badań laboratoryjnych i pomiarów;</w:t>
      </w:r>
    </w:p>
    <w:p w:rsidR="00777CB6" w:rsidRPr="00F722A8" w:rsidRDefault="00777CB6" w:rsidP="00777CB6">
      <w:pPr>
        <w:numPr>
          <w:ilvl w:val="1"/>
          <w:numId w:val="1"/>
        </w:numPr>
        <w:spacing w:after="24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prowadzenia postępowań administracyjnych.</w:t>
      </w:r>
    </w:p>
    <w:p w:rsidR="00777CB6" w:rsidRPr="00F722A8" w:rsidRDefault="00777CB6" w:rsidP="00777CB6">
      <w:pPr>
        <w:numPr>
          <w:ilvl w:val="0"/>
          <w:numId w:val="1"/>
        </w:numPr>
        <w:spacing w:before="240"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nie będą udostępniane innym odbiorcom za wyjątkiem sytuacji przez prawo przewidzianych;</w:t>
      </w:r>
    </w:p>
    <w:p w:rsidR="00777CB6" w:rsidRPr="00F722A8" w:rsidRDefault="00777CB6" w:rsidP="00777CB6">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podstawą przetwarzania Pani/Pana danych osobowych jest art. 6 ust. 1 lit. c i e ogólnego rozporządzenia o ochronie danych;</w:t>
      </w:r>
    </w:p>
    <w:p w:rsidR="00777CB6" w:rsidRPr="00F722A8" w:rsidRDefault="00777CB6" w:rsidP="00777CB6">
      <w:pPr>
        <w:numPr>
          <w:ilvl w:val="0"/>
          <w:numId w:val="1"/>
        </w:numPr>
        <w:spacing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podanie danych osobowych jest niezbędne do prowadzenia postępowania administracyjnego w Pani/Pana sprawie na podstawie odrębnych przepisów w szczególności:</w:t>
      </w:r>
    </w:p>
    <w:p w:rsidR="00777CB6" w:rsidRPr="00F722A8" w:rsidRDefault="00777CB6" w:rsidP="00777CB6">
      <w:pPr>
        <w:numPr>
          <w:ilvl w:val="1"/>
          <w:numId w:val="1"/>
        </w:numPr>
        <w:spacing w:after="120" w:line="240" w:lineRule="auto"/>
        <w:ind w:left="709" w:hanging="283"/>
        <w:contextualSpacing/>
        <w:jc w:val="both"/>
        <w:rPr>
          <w:rFonts w:ascii="Times New Roman" w:eastAsia="Calibri" w:hAnsi="Times New Roman" w:cs="Times New Roman"/>
          <w:strike/>
          <w:color w:val="FF0000"/>
          <w:sz w:val="18"/>
          <w:szCs w:val="18"/>
        </w:rPr>
      </w:pPr>
      <w:r w:rsidRPr="00F722A8">
        <w:rPr>
          <w:rFonts w:ascii="Times New Roman" w:eastAsia="Calibri" w:hAnsi="Times New Roman" w:cs="Times New Roman"/>
          <w:sz w:val="18"/>
          <w:szCs w:val="18"/>
        </w:rPr>
        <w:t xml:space="preserve">Ustawy z dnia 14 marca 1985 r. o Państwowej Inspekcji Sanitarnej </w:t>
      </w:r>
    </w:p>
    <w:p w:rsidR="00777CB6" w:rsidRPr="00F722A8" w:rsidRDefault="00777CB6" w:rsidP="00777CB6">
      <w:pPr>
        <w:numPr>
          <w:ilvl w:val="1"/>
          <w:numId w:val="1"/>
        </w:numPr>
        <w:spacing w:after="120" w:line="240" w:lineRule="auto"/>
        <w:ind w:left="709" w:hanging="283"/>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Ustawy z dnia 5 grudnia 2008 r. o zapobieganiu oraz zwalczaniu zakażeń i chorób zakaźnych u ludzi;</w:t>
      </w:r>
    </w:p>
    <w:p w:rsidR="00777CB6" w:rsidRPr="00F722A8" w:rsidRDefault="00777CB6" w:rsidP="00777CB6">
      <w:pPr>
        <w:numPr>
          <w:ilvl w:val="1"/>
          <w:numId w:val="1"/>
        </w:numPr>
        <w:spacing w:after="120" w:line="240" w:lineRule="auto"/>
        <w:ind w:left="709" w:hanging="283"/>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Ustawy z dnia 31 stycznia 1959 r. o cmentarzach i chowaniu zmarłych, </w:t>
      </w:r>
    </w:p>
    <w:p w:rsidR="00777CB6" w:rsidRPr="00F722A8" w:rsidRDefault="00777CB6" w:rsidP="00777CB6">
      <w:pPr>
        <w:numPr>
          <w:ilvl w:val="1"/>
          <w:numId w:val="1"/>
        </w:numPr>
        <w:spacing w:line="240" w:lineRule="auto"/>
        <w:ind w:left="709" w:hanging="283"/>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Ustawy z dnia 14 czerwca 1960 r. Kodeks postępowania administracyjnego;</w:t>
      </w:r>
    </w:p>
    <w:p w:rsidR="00777CB6" w:rsidRPr="00F722A8" w:rsidRDefault="00777CB6" w:rsidP="00777CB6">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 przypadku niepodania danych osobowych niemożliwe jest prowadzenie postępowania administracyjnego na Pani/Pana wniosek;</w:t>
      </w:r>
    </w:p>
    <w:p w:rsidR="00777CB6" w:rsidRPr="00F722A8" w:rsidRDefault="00777CB6" w:rsidP="00777CB6">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kategorie danych osobowych jakie będą przetw</w:t>
      </w:r>
      <w:r>
        <w:rPr>
          <w:rFonts w:ascii="Times New Roman" w:eastAsia="Calibri" w:hAnsi="Times New Roman" w:cs="Times New Roman"/>
          <w:sz w:val="18"/>
          <w:szCs w:val="18"/>
        </w:rPr>
        <w:t>a</w:t>
      </w:r>
      <w:r w:rsidRPr="00F722A8">
        <w:rPr>
          <w:rFonts w:ascii="Times New Roman" w:eastAsia="Calibri" w:hAnsi="Times New Roman" w:cs="Times New Roman"/>
          <w:sz w:val="18"/>
          <w:szCs w:val="18"/>
        </w:rPr>
        <w:t>rzane:</w:t>
      </w:r>
    </w:p>
    <w:p w:rsidR="00777CB6" w:rsidRPr="00F722A8" w:rsidRDefault="00777CB6" w:rsidP="00777CB6">
      <w:pPr>
        <w:numPr>
          <w:ilvl w:val="0"/>
          <w:numId w:val="2"/>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 xml:space="preserve">dane zwykłe: imię i nazwisko, adres zamieszkania, PESEL, numer </w:t>
      </w:r>
      <w:r>
        <w:rPr>
          <w:rFonts w:ascii="Times New Roman" w:eastAsia="Calibri" w:hAnsi="Times New Roman" w:cs="Times New Roman"/>
          <w:sz w:val="18"/>
          <w:szCs w:val="18"/>
        </w:rPr>
        <w:t xml:space="preserve">i seria </w:t>
      </w:r>
      <w:r w:rsidRPr="00F722A8">
        <w:rPr>
          <w:rFonts w:ascii="Times New Roman" w:eastAsia="Calibri" w:hAnsi="Times New Roman" w:cs="Times New Roman"/>
          <w:sz w:val="18"/>
          <w:szCs w:val="18"/>
        </w:rPr>
        <w:t>dowodu osobistego, numer telefonu, adres e-mail, numer fax, numer konta, dane z monitoringu;</w:t>
      </w:r>
    </w:p>
    <w:p w:rsidR="00777CB6" w:rsidRPr="00F722A8" w:rsidRDefault="00777CB6" w:rsidP="00777CB6">
      <w:pPr>
        <w:numPr>
          <w:ilvl w:val="0"/>
          <w:numId w:val="2"/>
        </w:numPr>
        <w:spacing w:after="120" w:line="240" w:lineRule="auto"/>
        <w:ind w:left="709"/>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dane szczególnych kategorii: dane dot. zdrowia; dane dot. orientacji seksualnej, dane dot. wyroków sądowych i naruszeń prawa.</w:t>
      </w:r>
    </w:p>
    <w:p w:rsidR="00777CB6" w:rsidRPr="00F722A8" w:rsidRDefault="00777CB6" w:rsidP="00777CB6">
      <w:pPr>
        <w:numPr>
          <w:ilvl w:val="0"/>
          <w:numId w:val="1"/>
        </w:numPr>
        <w:spacing w:after="0"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posiada Pani/Pan prawo do:</w:t>
      </w:r>
    </w:p>
    <w:p w:rsidR="00777CB6" w:rsidRPr="00F722A8" w:rsidRDefault="00777CB6" w:rsidP="00777CB6">
      <w:pPr>
        <w:numPr>
          <w:ilvl w:val="1"/>
          <w:numId w:val="3"/>
        </w:numPr>
        <w:spacing w:after="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dostępu do swoich danych osobowych, ich sprostowania (poprawiania), usunięcia lub ograniczenia przetwarzania danych osobowych w przypadkach przez prawo przewidzianych;</w:t>
      </w:r>
    </w:p>
    <w:p w:rsidR="00777CB6" w:rsidRPr="00F722A8" w:rsidRDefault="00777CB6" w:rsidP="00777CB6">
      <w:pPr>
        <w:numPr>
          <w:ilvl w:val="1"/>
          <w:numId w:val="3"/>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wniesienia sprzeciwu wobec przetwarzania danych osobowych;</w:t>
      </w:r>
    </w:p>
    <w:p w:rsidR="00777CB6" w:rsidRPr="00F722A8" w:rsidRDefault="00777CB6" w:rsidP="00777CB6">
      <w:pPr>
        <w:numPr>
          <w:ilvl w:val="1"/>
          <w:numId w:val="3"/>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przenoszenia danych osobowych;</w:t>
      </w:r>
    </w:p>
    <w:p w:rsidR="00777CB6" w:rsidRPr="00F722A8" w:rsidRDefault="00777CB6" w:rsidP="00777CB6">
      <w:pPr>
        <w:numPr>
          <w:ilvl w:val="1"/>
          <w:numId w:val="3"/>
        </w:numPr>
        <w:spacing w:after="12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wniesienia skargi do organu nadzorczego;</w:t>
      </w:r>
    </w:p>
    <w:p w:rsidR="00777CB6" w:rsidRPr="00F722A8" w:rsidRDefault="00777CB6" w:rsidP="00777CB6">
      <w:pPr>
        <w:numPr>
          <w:ilvl w:val="1"/>
          <w:numId w:val="3"/>
        </w:numPr>
        <w:spacing w:after="240" w:line="240" w:lineRule="auto"/>
        <w:ind w:left="709"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cofnięcia zgody na przetwarzanie danych osobowych w przypadkach przez prawo przewidzianych.</w:t>
      </w:r>
    </w:p>
    <w:p w:rsidR="00777CB6" w:rsidRPr="00F722A8" w:rsidRDefault="00777CB6" w:rsidP="00777CB6">
      <w:pPr>
        <w:numPr>
          <w:ilvl w:val="0"/>
          <w:numId w:val="1"/>
        </w:numPr>
        <w:spacing w:after="240" w:line="240" w:lineRule="auto"/>
        <w:ind w:left="426" w:hanging="357"/>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nie podlegają zautomatyzowanemu podejmowaniu decyzji oraz zautomatyzowanemu przetwarzaniu (profilowaniu);</w:t>
      </w:r>
    </w:p>
    <w:p w:rsidR="00777CB6" w:rsidRPr="00F722A8" w:rsidRDefault="00777CB6" w:rsidP="00777CB6">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Pani/Pana dane osobowe będą przechowywane przez okres prowadzonego postępowania oraz po jego zakończeniu przez czas określony innymi przepisami prawa;</w:t>
      </w:r>
    </w:p>
    <w:p w:rsidR="00777CB6" w:rsidRPr="00F722A8" w:rsidRDefault="00777CB6" w:rsidP="00777CB6">
      <w:pPr>
        <w:numPr>
          <w:ilvl w:val="0"/>
          <w:numId w:val="1"/>
        </w:numPr>
        <w:spacing w:line="240" w:lineRule="auto"/>
        <w:ind w:left="426"/>
        <w:contextualSpacing/>
        <w:jc w:val="both"/>
        <w:rPr>
          <w:rFonts w:ascii="Times New Roman" w:eastAsia="Calibri" w:hAnsi="Times New Roman" w:cs="Times New Roman"/>
          <w:sz w:val="18"/>
          <w:szCs w:val="18"/>
        </w:rPr>
      </w:pPr>
      <w:r w:rsidRPr="00F722A8">
        <w:rPr>
          <w:rFonts w:ascii="Times New Roman" w:eastAsia="Calibri" w:hAnsi="Times New Roman" w:cs="Times New Roman"/>
          <w:sz w:val="18"/>
          <w:szCs w:val="18"/>
        </w:rPr>
        <w:t>Administrator Danych zgodnie z art. 25 ust 1 i 2 ogólnego rozporządzenia o ochronie danych wdraża odpowiednie środki techniczne i organizacyjne, aby domyślnie przetwarzane były wyłącznie te dane osobowe, które są niezbędne dla osiągnięcia każdego konkretnego celu przetwarzania. Obowiązek ten odnosi się do ilości zbieranych danych osobowych, zakresu ich przetwarzania, okresu ich przechowywania oraz ich dostępności. W szczególności środki te zapewniają, by domyślne dane osobowe nie były udostępniane bez interwencji danej osoby nieokreślonej liczbie osób fizycznych.</w:t>
      </w:r>
    </w:p>
    <w:p w:rsidR="00777CB6" w:rsidRPr="00F722A8" w:rsidRDefault="00777CB6" w:rsidP="00777CB6">
      <w:pPr>
        <w:spacing w:before="100" w:beforeAutospacing="1" w:after="100" w:afterAutospacing="1" w:line="240" w:lineRule="auto"/>
        <w:jc w:val="center"/>
        <w:rPr>
          <w:rFonts w:ascii="Times New Roman" w:eastAsia="Times New Roman" w:hAnsi="Times New Roman" w:cs="Times New Roman"/>
          <w:b/>
          <w:bCs/>
          <w:sz w:val="20"/>
          <w:szCs w:val="20"/>
          <w:lang w:eastAsia="pl-PL"/>
        </w:rPr>
      </w:pPr>
      <w:r w:rsidRPr="00F722A8">
        <w:rPr>
          <w:rFonts w:ascii="Times New Roman" w:eastAsia="Times New Roman" w:hAnsi="Times New Roman" w:cs="Times New Roman"/>
          <w:b/>
          <w:bCs/>
          <w:sz w:val="20"/>
          <w:szCs w:val="20"/>
          <w:lang w:eastAsia="pl-PL"/>
        </w:rPr>
        <w:t>Oświadczenie o zapoznaniu się z klauzulą informacyjną</w:t>
      </w:r>
    </w:p>
    <w:p w:rsidR="00777CB6" w:rsidRPr="00F722A8" w:rsidRDefault="00777CB6" w:rsidP="00777CB6">
      <w:pPr>
        <w:spacing w:before="100" w:beforeAutospacing="1" w:after="100" w:afterAutospacing="1" w:line="240" w:lineRule="auto"/>
        <w:jc w:val="both"/>
        <w:rPr>
          <w:rFonts w:ascii="Times New Roman" w:eastAsia="Times New Roman" w:hAnsi="Times New Roman" w:cs="Times New Roman"/>
          <w:lang w:eastAsia="pl-PL"/>
        </w:rPr>
      </w:pPr>
      <w:r w:rsidRPr="00F722A8">
        <w:rPr>
          <w:rFonts w:ascii="Times New Roman" w:eastAsia="Times New Roman" w:hAnsi="Times New Roman" w:cs="Times New Roman"/>
          <w:sz w:val="20"/>
          <w:szCs w:val="20"/>
          <w:lang w:eastAsia="pl-PL"/>
        </w:rPr>
        <w:t>Ja,  niżej  podpisany/-a  oświadczam, iż  zapoznałem/-</w:t>
      </w:r>
      <w:proofErr w:type="spellStart"/>
      <w:r w:rsidRPr="00F722A8">
        <w:rPr>
          <w:rFonts w:ascii="Times New Roman" w:eastAsia="Times New Roman" w:hAnsi="Times New Roman" w:cs="Times New Roman"/>
          <w:sz w:val="20"/>
          <w:szCs w:val="20"/>
          <w:lang w:eastAsia="pl-PL"/>
        </w:rPr>
        <w:t>am</w:t>
      </w:r>
      <w:proofErr w:type="spellEnd"/>
      <w:r w:rsidRPr="00F722A8">
        <w:rPr>
          <w:rFonts w:ascii="Times New Roman" w:eastAsia="Times New Roman" w:hAnsi="Times New Roman" w:cs="Times New Roman"/>
          <w:sz w:val="20"/>
          <w:szCs w:val="20"/>
          <w:lang w:eastAsia="pl-PL"/>
        </w:rPr>
        <w:t xml:space="preserve">  się  z  treścią  klauzuli  informacyjnej  dotyczącej przetwarzania danych  osobowych  przez Państwowego Powiatowego Inspektora Sanitarnego w Pruszkowie będącego jednocześnie Dyrektorem Powiatowej Stacji Sanitarno-Epidemiologicznej z siedzibą w Pruszkowie przy ul. Armii Krajowej 2/4, w  tym  z  informacją  o  celu i  sposobach  przetwarzania  danych  osobowych oraz o przysługujących mi prawach.</w:t>
      </w:r>
    </w:p>
    <w:p w:rsidR="00777CB6" w:rsidRDefault="00777CB6" w:rsidP="00777CB6">
      <w:pPr>
        <w:spacing w:after="0" w:line="240" w:lineRule="auto"/>
        <w:jc w:val="right"/>
        <w:rPr>
          <w:rFonts w:ascii="Times New Roman" w:eastAsia="Times New Roman" w:hAnsi="Times New Roman" w:cs="Times New Roman"/>
          <w:lang w:eastAsia="pl-PL"/>
        </w:rPr>
      </w:pPr>
    </w:p>
    <w:p w:rsidR="00777CB6" w:rsidRPr="00F722A8" w:rsidRDefault="00777CB6" w:rsidP="00777CB6">
      <w:pPr>
        <w:spacing w:after="0" w:line="240" w:lineRule="auto"/>
        <w:jc w:val="right"/>
        <w:rPr>
          <w:rFonts w:ascii="Times New Roman" w:eastAsia="Times New Roman" w:hAnsi="Times New Roman" w:cs="Times New Roman"/>
          <w:lang w:eastAsia="pl-PL"/>
        </w:rPr>
      </w:pPr>
      <w:r w:rsidRPr="00F722A8">
        <w:rPr>
          <w:rFonts w:ascii="Times New Roman" w:eastAsia="Times New Roman" w:hAnsi="Times New Roman" w:cs="Times New Roman"/>
          <w:lang w:eastAsia="pl-PL"/>
        </w:rPr>
        <w:t>.......................................................</w:t>
      </w:r>
    </w:p>
    <w:p w:rsidR="00777CB6" w:rsidRPr="00F722A8" w:rsidRDefault="00777CB6" w:rsidP="00777CB6">
      <w:pPr>
        <w:spacing w:after="0" w:line="240" w:lineRule="auto"/>
        <w:rPr>
          <w:rFonts w:ascii="Times New Roman" w:eastAsia="Calibri" w:hAnsi="Times New Roman" w:cs="Times New Roman"/>
          <w:sz w:val="24"/>
          <w:szCs w:val="24"/>
        </w:rPr>
      </w:pP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r>
      <w:r w:rsidRPr="00F722A8">
        <w:rPr>
          <w:rFonts w:ascii="Times New Roman" w:eastAsia="Times New Roman" w:hAnsi="Times New Roman" w:cs="Times New Roman"/>
          <w:sz w:val="20"/>
          <w:lang w:eastAsia="pl-PL"/>
        </w:rPr>
        <w:tab/>
        <w:t>Podpis</w:t>
      </w:r>
    </w:p>
    <w:p w:rsidR="00A523F2" w:rsidRDefault="00A523F2"/>
    <w:sectPr w:rsidR="00A5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7AE3"/>
    <w:multiLevelType w:val="hybridMultilevel"/>
    <w:tmpl w:val="1768345A"/>
    <w:lvl w:ilvl="0" w:tplc="971E01DE">
      <w:start w:val="1"/>
      <w:numFmt w:val="decimal"/>
      <w:lvlText w:val="%1)"/>
      <w:lvlJc w:val="left"/>
      <w:pPr>
        <w:ind w:left="720" w:hanging="360"/>
      </w:pPr>
      <w:rPr>
        <w:color w:val="auto"/>
      </w:rPr>
    </w:lvl>
    <w:lvl w:ilvl="1" w:tplc="E9945EE8">
      <w:start w:val="1"/>
      <w:numFmt w:val="lowerLetter"/>
      <w:lvlText w:val="%2."/>
      <w:lvlJc w:val="left"/>
      <w:pPr>
        <w:ind w:left="1440" w:hanging="360"/>
      </w:pPr>
      <w:rPr>
        <w:strike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542764"/>
    <w:multiLevelType w:val="hybridMultilevel"/>
    <w:tmpl w:val="C53C36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43189"/>
    <w:multiLevelType w:val="hybridMultilevel"/>
    <w:tmpl w:val="301ACBFC"/>
    <w:lvl w:ilvl="0" w:tplc="0809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B6"/>
    <w:rsid w:val="00777CB6"/>
    <w:rsid w:val="00A523F2"/>
    <w:rsid w:val="00B30106"/>
    <w:rsid w:val="00C9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C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C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Naparty</dc:creator>
  <cp:lastModifiedBy>Magdalena Naparty</cp:lastModifiedBy>
  <cp:revision>2</cp:revision>
  <dcterms:created xsi:type="dcterms:W3CDTF">2018-08-22T06:59:00Z</dcterms:created>
  <dcterms:modified xsi:type="dcterms:W3CDTF">2018-08-22T07:04:00Z</dcterms:modified>
</cp:coreProperties>
</file>