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E9F2" w14:textId="77777777" w:rsidR="00747B22" w:rsidRPr="00E94416" w:rsidRDefault="00747B22" w:rsidP="005C71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FORMULARZ DLA OGŁOSZENIODAWCÓW</w:t>
      </w:r>
    </w:p>
    <w:p w14:paraId="45DA6423" w14:textId="7920DBD4" w:rsidR="00DA1691" w:rsidRPr="00E94416" w:rsidRDefault="00DA1691" w:rsidP="00DA1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9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1-IOE-ZPiTO-ADD-2024</w:t>
      </w:r>
    </w:p>
    <w:p w14:paraId="27F1B079" w14:textId="7793D0E3" w:rsidR="00747B22" w:rsidRPr="00E94416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INSTYTUCJA: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Wojskowa Akademia Techniczna im. Jarosława Dąbrowskiego, </w:t>
      </w:r>
      <w:r w:rsidR="00D12FF0"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Instytut Optoelektroniki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MIASTO: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Warszawa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STANOWISKO: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501D5B"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adiunkt</w:t>
      </w:r>
      <w:r w:rsidR="004401A9"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dydaktyczny, pełny etat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DATA OGŁOSZENIA: </w:t>
      </w:r>
      <w:r w:rsidR="008F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31.01.</w:t>
      </w:r>
      <w:r w:rsidR="00501D5B"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2024 </w:t>
      </w:r>
      <w:r w:rsidR="009D2F22"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TERMIN SKŁADANIA OFERT: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F5F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04.03.</w:t>
      </w:r>
      <w:r w:rsidR="009D2F22" w:rsidRPr="00E94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501D5B" w:rsidRPr="00E94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24</w:t>
      </w:r>
      <w:r w:rsidR="009D2F22" w:rsidRPr="00E94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LINK DO STRONY: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hyperlink r:id="rId5" w:history="1">
        <w:r w:rsidR="00D12FF0" w:rsidRPr="00E94416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www.wat.edu.pl</w:t>
        </w:r>
        <w:r w:rsidR="00D12FF0" w:rsidRPr="00E94416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br/>
        </w:r>
      </w:hyperlink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SŁOWA KLUCZOWE: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3C5107"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detekcja sygnałów optycznych, przetwarzanie sygnałów optycznych, wojskowe systemy i urządzenia optoelektroniczne, kamery termowizyjne.  </w:t>
      </w:r>
    </w:p>
    <w:p w14:paraId="043469DD" w14:textId="77777777" w:rsidR="005D5BBC" w:rsidRPr="00E94416" w:rsidRDefault="005D5BBC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BD756" w14:textId="3E013074" w:rsidR="00747B22" w:rsidRPr="00E94416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OPIS: (tematyka, oczekiwania, uwagi)</w:t>
      </w: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14:paraId="1FEC3FF4" w14:textId="77777777" w:rsidR="0091376F" w:rsidRPr="00E94416" w:rsidRDefault="0091376F" w:rsidP="005C71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45FBB" w14:textId="252A0EB6" w:rsidR="003C5107" w:rsidRPr="00E94416" w:rsidRDefault="003C5107" w:rsidP="005C71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 powinien posiadać wiedzę i długoletnie doświadczenie praktyczne związane z budową oraz konstrukcją optoelektronicznych układów i systemów wojskowych. Powinien posiadać doświadczenie w </w:t>
      </w:r>
      <w:r w:rsidR="001D2569" w:rsidRPr="00E9441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prowadzeniu zajęć dydaktycznych na uczelni wyższej o profilu technicznym</w:t>
      </w:r>
      <w:r w:rsidRPr="00E94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obowiązków aplikanta będzie należało: prowadzenie zajęć z przedmiotów: </w:t>
      </w:r>
      <w:bookmarkStart w:id="0" w:name="_Hlk156209142"/>
      <w:r w:rsidRPr="00E94416">
        <w:rPr>
          <w:rFonts w:ascii="Times New Roman" w:hAnsi="Times New Roman" w:cs="Times New Roman"/>
          <w:color w:val="000000" w:themeColor="text1"/>
          <w:sz w:val="24"/>
          <w:szCs w:val="24"/>
        </w:rPr>
        <w:t>„Rozpoznanie optoelektroniczne” oraz „</w:t>
      </w:r>
      <w:r w:rsidR="00501D5B" w:rsidRPr="00E94416">
        <w:rPr>
          <w:rFonts w:ascii="Times New Roman" w:hAnsi="Times New Roman" w:cs="Times New Roman"/>
          <w:color w:val="000000" w:themeColor="text1"/>
          <w:sz w:val="24"/>
          <w:szCs w:val="24"/>
        </w:rPr>
        <w:t>Optoelektroniczne urządzenia rozpoznania pola walki</w:t>
      </w:r>
      <w:r w:rsidRPr="00E9441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bookmarkEnd w:id="0"/>
    <w:p w14:paraId="60462951" w14:textId="77777777" w:rsidR="003C5107" w:rsidRPr="00E94416" w:rsidRDefault="003C5107" w:rsidP="005C71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10617" w14:textId="3D510F8D" w:rsidR="00747B22" w:rsidRPr="00E94416" w:rsidRDefault="00747B22" w:rsidP="004401A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Wymagania od kandydata:</w:t>
      </w:r>
    </w:p>
    <w:p w14:paraId="3EBB9507" w14:textId="77777777" w:rsidR="004401A9" w:rsidRPr="00E94416" w:rsidRDefault="004401A9" w:rsidP="004401A9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D7DD9B2" w14:textId="07054552" w:rsidR="004401A9" w:rsidRPr="00E94416" w:rsidRDefault="004401A9" w:rsidP="004401A9">
      <w:pPr>
        <w:numPr>
          <w:ilvl w:val="0"/>
          <w:numId w:val="2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wymagań określonych w art. 113 Prawo o szkolnictwie wyższym i nauce</w:t>
      </w:r>
    </w:p>
    <w:p w14:paraId="101584A4" w14:textId="5D54D889" w:rsidR="004401A9" w:rsidRPr="00E94416" w:rsidRDefault="004401A9" w:rsidP="004401A9">
      <w:pPr>
        <w:numPr>
          <w:ilvl w:val="0"/>
          <w:numId w:val="2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techniczne, minimum</w:t>
      </w:r>
      <w:r w:rsidR="00501D5B"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</w:t>
      </w:r>
      <w:r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inż.;</w:t>
      </w:r>
    </w:p>
    <w:p w14:paraId="248E4E8A" w14:textId="77777777" w:rsidR="004401A9" w:rsidRPr="00E94416" w:rsidRDefault="004401A9" w:rsidP="004401A9">
      <w:pPr>
        <w:numPr>
          <w:ilvl w:val="0"/>
          <w:numId w:val="2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 pracy na uczelni wyższej o profilu technicznym;</w:t>
      </w:r>
    </w:p>
    <w:p w14:paraId="7EABF67E" w14:textId="3003DBAC" w:rsidR="003C5107" w:rsidRPr="00E94416" w:rsidRDefault="00501D5B" w:rsidP="004401A9">
      <w:pPr>
        <w:numPr>
          <w:ilvl w:val="0"/>
          <w:numId w:val="2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</w:t>
      </w:r>
      <w:r w:rsidR="003C5107"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dydaktycznych w języku polskim;</w:t>
      </w:r>
    </w:p>
    <w:p w14:paraId="600FCC70" w14:textId="62A7C50F" w:rsidR="004401A9" w:rsidRPr="00E94416" w:rsidRDefault="004401A9" w:rsidP="004401A9">
      <w:pPr>
        <w:numPr>
          <w:ilvl w:val="0"/>
          <w:numId w:val="2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 obsłudze sprzętu metrologicznego</w:t>
      </w:r>
      <w:r w:rsidR="001D2569"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2569"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aparatury i urządzeń z zakresu techniki podczerwieni</w:t>
      </w:r>
      <w:r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01F1AF4" w14:textId="03985446" w:rsidR="00501D5B" w:rsidRPr="00E94416" w:rsidRDefault="00501D5B" w:rsidP="00501D5B">
      <w:pPr>
        <w:numPr>
          <w:ilvl w:val="0"/>
          <w:numId w:val="2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obsłudze kamer termowizyjnych (</w:t>
      </w:r>
      <w:r w:rsidR="00DC55D8"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FLIR, Telops);</w:t>
      </w:r>
    </w:p>
    <w:p w14:paraId="5A9AB13A" w14:textId="18FF317F" w:rsidR="00501D5B" w:rsidRPr="00E94416" w:rsidRDefault="00501D5B" w:rsidP="00501D5B">
      <w:pPr>
        <w:numPr>
          <w:ilvl w:val="0"/>
          <w:numId w:val="2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pomiarów termowizyjnych i badań w zakresie techniki podczerwieni;</w:t>
      </w:r>
    </w:p>
    <w:p w14:paraId="7B8DF295" w14:textId="615732CD" w:rsidR="00501D5B" w:rsidRPr="00E94416" w:rsidRDefault="00501D5B" w:rsidP="00501D5B">
      <w:pPr>
        <w:numPr>
          <w:ilvl w:val="0"/>
          <w:numId w:val="2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merytoryczne pozwalające na prowadzenie zajęć dydaktycznych z przedmiotów: „Rozpoznanie optoelektroniczne” oraz „Optoelektroniczne urządzenia rozpoznania pola walki”</w:t>
      </w:r>
      <w:r w:rsidR="00E014BB"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3954EF" w14:textId="648E9FEA" w:rsidR="004401A9" w:rsidRPr="00E94416" w:rsidRDefault="004401A9" w:rsidP="004401A9">
      <w:pPr>
        <w:numPr>
          <w:ilvl w:val="0"/>
          <w:numId w:val="2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posługiwania się oprogramowaniem takim jak MS Visual Studio, Microsoft Office</w:t>
      </w:r>
      <w:r w:rsidR="00501D5B"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3E663C" w14:textId="6944DD34" w:rsidR="00A175F2" w:rsidRPr="00E94416" w:rsidRDefault="00A175F2" w:rsidP="004401A9">
      <w:pPr>
        <w:numPr>
          <w:ilvl w:val="0"/>
          <w:numId w:val="2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Programowanie w języku Matlab, C++</w:t>
      </w:r>
      <w:r w:rsidR="00E014BB"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7C5134" w14:textId="72A82CEC" w:rsidR="004401A9" w:rsidRPr="00E94416" w:rsidRDefault="00DC55D8" w:rsidP="004401A9">
      <w:pPr>
        <w:numPr>
          <w:ilvl w:val="0"/>
          <w:numId w:val="2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doświadczenie w prowadzeniu zajęć dydaktycznych</w:t>
      </w:r>
      <w:r w:rsidR="004401A9" w:rsidRPr="00E944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2CE3BF8" w14:textId="77777777" w:rsidR="001928B5" w:rsidRPr="00E94416" w:rsidRDefault="001928B5" w:rsidP="005C71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3A37DAA" w14:textId="77777777" w:rsidR="00AC51EC" w:rsidRPr="00E94416" w:rsidRDefault="00AC51EC" w:rsidP="005C71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E086C07" w14:textId="77777777" w:rsidR="00747B22" w:rsidRPr="00E94416" w:rsidRDefault="00D12FF0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II. </w:t>
      </w:r>
      <w:r w:rsidR="00747B22"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Zgłoszenie do konkursu winno zawierać:</w:t>
      </w:r>
    </w:p>
    <w:p w14:paraId="7424F2E0" w14:textId="77777777" w:rsidR="00747B22" w:rsidRPr="00E94416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o zatrudnienie skierowane do Rektora WAT;</w:t>
      </w:r>
    </w:p>
    <w:p w14:paraId="48866D44" w14:textId="77777777" w:rsidR="00747B22" w:rsidRPr="00E94416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kwestionariusz osobowy;</w:t>
      </w:r>
    </w:p>
    <w:p w14:paraId="681AA723" w14:textId="77777777" w:rsidR="00747B22" w:rsidRPr="00E94416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życiorys zawodowy (cv.); informacja o zainteresowaniach naukowych, osiągnięciach naukowych, dydaktycznych i organizacyjnych;</w:t>
      </w:r>
    </w:p>
    <w:p w14:paraId="618AD6F5" w14:textId="77777777" w:rsidR="00747B22" w:rsidRPr="00E94416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odpisy dyplomów oraz innych dokumentów potwierdzających posiadane kwalifikacje;</w:t>
      </w:r>
    </w:p>
    <w:p w14:paraId="26656EC4" w14:textId="4C7B38AE" w:rsidR="00747B22" w:rsidRPr="00E94416" w:rsidRDefault="00747B22" w:rsidP="001A4BA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oświadczenie o wyrażeniu zgody na przetwarzanie danych osobowych zawartych w ofercie pracy zgodnie z Ustawą z dnia 10 maja 2018 r. o ochronie danych osobowych (Dz.U</w:t>
      </w:r>
      <w:r w:rsidR="00776CC1"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 2018 r., poz. 1000),</w:t>
      </w:r>
    </w:p>
    <w:p w14:paraId="1C570F0D" w14:textId="77777777" w:rsidR="00747B22" w:rsidRPr="00E94416" w:rsidRDefault="00747B22" w:rsidP="001A4BA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posiadaniu pełnej zdolność do czynności prawnych,</w:t>
      </w:r>
    </w:p>
    <w:p w14:paraId="52E921E4" w14:textId="77777777" w:rsidR="00747B22" w:rsidRPr="00E94416" w:rsidRDefault="00747B22" w:rsidP="001A4BA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niekaralności prawomocnym wyrokiem sądowym za przestępstwo umyślne,</w:t>
      </w:r>
    </w:p>
    <w:p w14:paraId="54C5FC32" w14:textId="77777777" w:rsidR="00747B22" w:rsidRPr="00E94416" w:rsidRDefault="00747B22" w:rsidP="001A4BA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niekaralności karą dyscyplinarną pozbawienia prawa do wykonywania zawodu nauczyciela akademickiego na stałe lub czas określony,</w:t>
      </w:r>
    </w:p>
    <w:p w14:paraId="4A68F83C" w14:textId="77777777" w:rsidR="00747B22" w:rsidRPr="00E94416" w:rsidRDefault="00747B22" w:rsidP="001A4BA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korzystaniu z pełni praw publicznych,</w:t>
      </w:r>
    </w:p>
    <w:p w14:paraId="3807E91E" w14:textId="0B6101F1" w:rsidR="00747B22" w:rsidRPr="00E94416" w:rsidRDefault="00776CC1" w:rsidP="001A4BA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</w:t>
      </w:r>
      <w:r w:rsidR="00747B22"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czy Akademia będzie podstawowym/dodatkowym miejscem pracy.</w:t>
      </w:r>
    </w:p>
    <w:p w14:paraId="2286FD24" w14:textId="77777777" w:rsidR="00747B22" w:rsidRPr="00E94416" w:rsidRDefault="00747B22" w:rsidP="001A4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Wzory dokumentów dostępne na stronie:</w:t>
      </w:r>
    </w:p>
    <w:p w14:paraId="2FAA0E5E" w14:textId="77777777" w:rsidR="00747B22" w:rsidRPr="00E94416" w:rsidRDefault="00000000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" w:history="1">
        <w:r w:rsidR="00747B22" w:rsidRPr="00E944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https://bip.wat.edu.pl/index.php/praca/wzory-dokumentow-dla-kandydatow</w:t>
        </w:r>
      </w:hyperlink>
    </w:p>
    <w:p w14:paraId="052D6DD1" w14:textId="77777777" w:rsidR="005C7136" w:rsidRPr="00E94416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9F60025" w14:textId="0E31D01E" w:rsidR="00747B22" w:rsidRPr="00E94416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III. Dokumenty należy składać w terminie do </w:t>
      </w:r>
      <w:r w:rsidR="008F5F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04.03.</w:t>
      </w:r>
      <w:r w:rsidR="009D2F22" w:rsidRPr="00E94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E94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24</w:t>
      </w:r>
      <w:r w:rsidR="009D2F22" w:rsidRPr="00E944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5D7056AB" w14:textId="2CDD4E85" w:rsidR="00747B22" w:rsidRPr="00E94416" w:rsidRDefault="00747B22" w:rsidP="005C7136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osobiście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w </w:t>
      </w:r>
      <w:r w:rsidR="00776CC1"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Sekretariacie Instytutu</w:t>
      </w:r>
      <w:r w:rsidR="00D12FF0"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Optoelektroniki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ul. gen</w:t>
      </w:r>
      <w:r w:rsidR="00D12FF0"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Sylwestra Kaliskiego 2; bud. 136, pok. 114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9B9C60C" w14:textId="4A9654EE" w:rsidR="00747B22" w:rsidRPr="00E94416" w:rsidRDefault="00747B22" w:rsidP="005C7136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listownie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Wojskowa Akademia Techniczna, </w:t>
      </w:r>
      <w:r w:rsidR="00D12FF0"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Instytut </w:t>
      </w:r>
      <w:r w:rsidR="00776CC1"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Optoelektroniki,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00-908 Warszawa, ul. gen. Sylwestra Kaliskiego 2 – </w:t>
      </w:r>
      <w:r w:rsidRPr="00E944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decyduje data wpływu do WAT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6EF91BA" w14:textId="77777777" w:rsidR="00747B22" w:rsidRPr="00E94416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Uchybienia formalne, które spowodują odrzucenie oferty:</w:t>
      </w: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brak kompletu dokumentów wymienionych w punkcie II.</w:t>
      </w:r>
    </w:p>
    <w:p w14:paraId="68CF3984" w14:textId="2C679045" w:rsidR="000A5F05" w:rsidRPr="00E94416" w:rsidRDefault="000A5F05" w:rsidP="000A5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Aplikacja powinna być opatrzona numerem referencyjnym: 1-IOE-ZPiTO-ADD-2024</w:t>
      </w:r>
    </w:p>
    <w:p w14:paraId="3ADAAFEF" w14:textId="77777777" w:rsidR="005C7136" w:rsidRPr="00E94416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FB65E77" w14:textId="77777777" w:rsidR="00747B22" w:rsidRPr="00E94416" w:rsidRDefault="00D12FF0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IV. </w:t>
      </w:r>
      <w:r w:rsidR="00747B22"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Dodatkowe informacje można uzyskać telefonicznie: (+48) 261 83 96 9</w:t>
      </w:r>
      <w:r w:rsidRPr="00E94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</w:p>
    <w:p w14:paraId="2252E987" w14:textId="77777777" w:rsidR="00747B22" w:rsidRPr="00E94416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Rozstrzygniecie konkursu nastąpi w ciągu dwóch tygodni od terminu składania ofert.</w:t>
      </w:r>
    </w:p>
    <w:p w14:paraId="61D5A1E7" w14:textId="77777777" w:rsidR="00747B22" w:rsidRPr="00E94416" w:rsidRDefault="00747B22" w:rsidP="005C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 jest pierwszym etapem określonej w Statucie Wojskowej Akademii Technicznej procedury zatrudniania na stanowisku nauczyciela akademickiego, a jego pozytywne rozstrzygnięcie stanowi podstawę do dalszego postępowania. Ostateczną decyzję o zatrudnieniu osoby wyłonionej w drodze konkursu podejmuje Rektor.</w:t>
      </w:r>
    </w:p>
    <w:p w14:paraId="5BB10E28" w14:textId="77777777" w:rsidR="00747B22" w:rsidRPr="00E94416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Uczelnia zastrzega sobie prawo nierozstrzygnięcia konkursu bez podania przyczyny.</w:t>
      </w:r>
    </w:p>
    <w:p w14:paraId="3278FC4F" w14:textId="77777777" w:rsidR="00747B22" w:rsidRPr="00E94416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Uczelnia nie zapewnia mieszkania.</w:t>
      </w:r>
    </w:p>
    <w:p w14:paraId="66742C20" w14:textId="77777777" w:rsidR="00747B22" w:rsidRPr="00316B9F" w:rsidRDefault="00747B22" w:rsidP="005C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4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zakończeniu procesu naboru oferty niespełniające wymagań formalnych oraz wszystkie pozostałe oferty z wyjątkiem oferty wybranego kandydata podlegają zniszczeniu po upływie jednego miesiąca od dnia zakończenia postępowania konkursowego.</w:t>
      </w:r>
    </w:p>
    <w:p w14:paraId="729C48D3" w14:textId="77777777" w:rsidR="005C7136" w:rsidRPr="00316B9F" w:rsidRDefault="005C7136" w:rsidP="005C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722A4E5" w14:textId="77777777" w:rsidR="00954493" w:rsidRPr="00316B9F" w:rsidRDefault="00954493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2ED91B23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59F2CE14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52D8B03A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5DED8E8A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7D822C6E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05EF722C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4F4F7264" w14:textId="77777777" w:rsidR="005C7136" w:rsidRPr="000D27F8" w:rsidRDefault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5C7136" w:rsidRPr="000D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260"/>
    <w:multiLevelType w:val="multilevel"/>
    <w:tmpl w:val="A88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A7059"/>
    <w:multiLevelType w:val="multilevel"/>
    <w:tmpl w:val="CE7ACB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3A1"/>
    <w:multiLevelType w:val="hybridMultilevel"/>
    <w:tmpl w:val="2BB08B98"/>
    <w:lvl w:ilvl="0" w:tplc="53008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4224"/>
    <w:multiLevelType w:val="multilevel"/>
    <w:tmpl w:val="5D68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F5B71"/>
    <w:multiLevelType w:val="multilevel"/>
    <w:tmpl w:val="8B4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57FE1"/>
    <w:multiLevelType w:val="multilevel"/>
    <w:tmpl w:val="5EC0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56265"/>
    <w:multiLevelType w:val="multilevel"/>
    <w:tmpl w:val="1A20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75606"/>
    <w:multiLevelType w:val="multilevel"/>
    <w:tmpl w:val="EB42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747037"/>
    <w:multiLevelType w:val="multilevel"/>
    <w:tmpl w:val="A0C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F765E"/>
    <w:multiLevelType w:val="multilevel"/>
    <w:tmpl w:val="69E291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217B6"/>
    <w:multiLevelType w:val="multilevel"/>
    <w:tmpl w:val="9858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DF6A60"/>
    <w:multiLevelType w:val="multilevel"/>
    <w:tmpl w:val="677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567F1"/>
    <w:multiLevelType w:val="multilevel"/>
    <w:tmpl w:val="A6BE6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A016B3"/>
    <w:multiLevelType w:val="multilevel"/>
    <w:tmpl w:val="EB44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0AF2"/>
    <w:multiLevelType w:val="multilevel"/>
    <w:tmpl w:val="22B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14112A"/>
    <w:multiLevelType w:val="multilevel"/>
    <w:tmpl w:val="408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A254E9"/>
    <w:multiLevelType w:val="multilevel"/>
    <w:tmpl w:val="4FA8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FD3B42"/>
    <w:multiLevelType w:val="multilevel"/>
    <w:tmpl w:val="46F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E24968"/>
    <w:multiLevelType w:val="multilevel"/>
    <w:tmpl w:val="A0EE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DD684F"/>
    <w:multiLevelType w:val="multilevel"/>
    <w:tmpl w:val="B9C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CD2CFF"/>
    <w:multiLevelType w:val="hybridMultilevel"/>
    <w:tmpl w:val="771255B4"/>
    <w:lvl w:ilvl="0" w:tplc="B9E2A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4351E"/>
    <w:multiLevelType w:val="multilevel"/>
    <w:tmpl w:val="E48A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E41E0"/>
    <w:multiLevelType w:val="multilevel"/>
    <w:tmpl w:val="D85CD1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72B0F"/>
    <w:multiLevelType w:val="hybridMultilevel"/>
    <w:tmpl w:val="41D28AC0"/>
    <w:lvl w:ilvl="0" w:tplc="5300892A">
      <w:start w:val="1"/>
      <w:numFmt w:val="bullet"/>
      <w:lvlText w:val="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1549494956">
    <w:abstractNumId w:val="20"/>
  </w:num>
  <w:num w:numId="2" w16cid:durableId="1761682746">
    <w:abstractNumId w:val="17"/>
  </w:num>
  <w:num w:numId="3" w16cid:durableId="264771008">
    <w:abstractNumId w:val="8"/>
  </w:num>
  <w:num w:numId="4" w16cid:durableId="604650501">
    <w:abstractNumId w:val="7"/>
  </w:num>
  <w:num w:numId="5" w16cid:durableId="1019937305">
    <w:abstractNumId w:val="9"/>
  </w:num>
  <w:num w:numId="6" w16cid:durableId="1430732365">
    <w:abstractNumId w:val="15"/>
  </w:num>
  <w:num w:numId="7" w16cid:durableId="1469006784">
    <w:abstractNumId w:val="14"/>
  </w:num>
  <w:num w:numId="8" w16cid:durableId="967319480">
    <w:abstractNumId w:val="16"/>
  </w:num>
  <w:num w:numId="9" w16cid:durableId="460657699">
    <w:abstractNumId w:val="19"/>
  </w:num>
  <w:num w:numId="10" w16cid:durableId="1720661794">
    <w:abstractNumId w:val="13"/>
  </w:num>
  <w:num w:numId="11" w16cid:durableId="1757021652">
    <w:abstractNumId w:val="5"/>
  </w:num>
  <w:num w:numId="12" w16cid:durableId="35742255">
    <w:abstractNumId w:val="6"/>
  </w:num>
  <w:num w:numId="13" w16cid:durableId="1600719643">
    <w:abstractNumId w:val="18"/>
  </w:num>
  <w:num w:numId="14" w16cid:durableId="1377314592">
    <w:abstractNumId w:val="10"/>
  </w:num>
  <w:num w:numId="15" w16cid:durableId="902761629">
    <w:abstractNumId w:val="2"/>
  </w:num>
  <w:num w:numId="16" w16cid:durableId="493761028">
    <w:abstractNumId w:val="24"/>
  </w:num>
  <w:num w:numId="17" w16cid:durableId="1246841292">
    <w:abstractNumId w:val="23"/>
  </w:num>
  <w:num w:numId="18" w16cid:durableId="437333711">
    <w:abstractNumId w:val="3"/>
  </w:num>
  <w:num w:numId="19" w16cid:durableId="288361651">
    <w:abstractNumId w:val="0"/>
  </w:num>
  <w:num w:numId="20" w16cid:durableId="473912730">
    <w:abstractNumId w:val="21"/>
  </w:num>
  <w:num w:numId="21" w16cid:durableId="1613510716">
    <w:abstractNumId w:val="22"/>
  </w:num>
  <w:num w:numId="22" w16cid:durableId="1255358988">
    <w:abstractNumId w:val="11"/>
  </w:num>
  <w:num w:numId="23" w16cid:durableId="1263034246">
    <w:abstractNumId w:val="4"/>
  </w:num>
  <w:num w:numId="24" w16cid:durableId="1547718011">
    <w:abstractNumId w:val="12"/>
  </w:num>
  <w:num w:numId="25" w16cid:durableId="87805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B22"/>
    <w:rsid w:val="00024336"/>
    <w:rsid w:val="000A5F05"/>
    <w:rsid w:val="000D27F8"/>
    <w:rsid w:val="001928B5"/>
    <w:rsid w:val="001A4BA6"/>
    <w:rsid w:val="001D2569"/>
    <w:rsid w:val="001D7C9A"/>
    <w:rsid w:val="00265C6A"/>
    <w:rsid w:val="00316B9F"/>
    <w:rsid w:val="003C08DC"/>
    <w:rsid w:val="003C5107"/>
    <w:rsid w:val="003F044A"/>
    <w:rsid w:val="003F76B0"/>
    <w:rsid w:val="004401A9"/>
    <w:rsid w:val="00501D5B"/>
    <w:rsid w:val="005741F2"/>
    <w:rsid w:val="00592333"/>
    <w:rsid w:val="00597A52"/>
    <w:rsid w:val="005C01B3"/>
    <w:rsid w:val="005C7136"/>
    <w:rsid w:val="005D5BBC"/>
    <w:rsid w:val="00717731"/>
    <w:rsid w:val="00747B22"/>
    <w:rsid w:val="0077331D"/>
    <w:rsid w:val="00776CC1"/>
    <w:rsid w:val="00824780"/>
    <w:rsid w:val="00847754"/>
    <w:rsid w:val="008F5FDE"/>
    <w:rsid w:val="0091376F"/>
    <w:rsid w:val="00953AD8"/>
    <w:rsid w:val="00954493"/>
    <w:rsid w:val="009628C5"/>
    <w:rsid w:val="009633E2"/>
    <w:rsid w:val="009D2F22"/>
    <w:rsid w:val="009D3805"/>
    <w:rsid w:val="00A055C0"/>
    <w:rsid w:val="00A175F2"/>
    <w:rsid w:val="00AC51EC"/>
    <w:rsid w:val="00AD4362"/>
    <w:rsid w:val="00C9177D"/>
    <w:rsid w:val="00CE2BC2"/>
    <w:rsid w:val="00D12FF0"/>
    <w:rsid w:val="00D25705"/>
    <w:rsid w:val="00D72CE6"/>
    <w:rsid w:val="00DA1691"/>
    <w:rsid w:val="00DC55D8"/>
    <w:rsid w:val="00E014BB"/>
    <w:rsid w:val="00E94416"/>
    <w:rsid w:val="00E97BDE"/>
    <w:rsid w:val="00E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53B"/>
  <w15:docId w15:val="{9474FD36-0203-4047-89D0-A93352F0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1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455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t.edu.pl/index.php/praca/wzory-dokumentow-dla-kandydatow" TargetMode="External"/><Relationship Id="rId5" Type="http://schemas.openxmlformats.org/officeDocument/2006/relationships/hyperlink" Target="http://www.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Wincenciak Maria</cp:lastModifiedBy>
  <cp:revision>16</cp:revision>
  <cp:lastPrinted>2019-08-05T08:56:00Z</cp:lastPrinted>
  <dcterms:created xsi:type="dcterms:W3CDTF">2019-11-26T14:03:00Z</dcterms:created>
  <dcterms:modified xsi:type="dcterms:W3CDTF">2024-01-31T08:19:00Z</dcterms:modified>
</cp:coreProperties>
</file>