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>Załącznik nr 2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:rsidR="00E328EB" w:rsidRPr="00AD59C7" w:rsidRDefault="00E328EB" w:rsidP="00AD59C7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EF4248" w:rsidRPr="00EF4248">
        <w:rPr>
          <w:rFonts w:eastAsia="Times New Roman" w:cs="Times New Roman"/>
          <w:b/>
          <w:lang w:eastAsia="pl-PL"/>
        </w:rPr>
        <w:t xml:space="preserve">Toyota </w:t>
      </w:r>
      <w:proofErr w:type="spellStart"/>
      <w:r w:rsidR="00EF4248" w:rsidRPr="00EF4248">
        <w:rPr>
          <w:rFonts w:eastAsia="Times New Roman" w:cs="Times New Roman"/>
          <w:b/>
          <w:lang w:eastAsia="pl-PL"/>
        </w:rPr>
        <w:t>Landcruiser</w:t>
      </w:r>
      <w:proofErr w:type="spellEnd"/>
      <w:r w:rsidR="00EF4248" w:rsidRPr="00EF4248">
        <w:rPr>
          <w:rFonts w:eastAsia="Times New Roman" w:cs="Times New Roman"/>
          <w:b/>
          <w:lang w:eastAsia="pl-PL"/>
        </w:rPr>
        <w:t xml:space="preserve"> V8 GX</w:t>
      </w:r>
      <w:r w:rsidRPr="00AD59C7">
        <w:rPr>
          <w:rFonts w:eastAsia="Calibri" w:cs="Times New Roman"/>
          <w:b/>
        </w:rPr>
        <w:br/>
        <w:t xml:space="preserve">skierowana do </w:t>
      </w:r>
      <w:r w:rsidR="0048118F">
        <w:rPr>
          <w:rFonts w:eastAsia="Calibri" w:cs="Times New Roman"/>
          <w:b/>
        </w:rPr>
        <w:t xml:space="preserve">Ambasady RP w </w:t>
      </w:r>
      <w:r w:rsidR="00EF4248">
        <w:rPr>
          <w:rFonts w:eastAsia="Calibri" w:cs="Times New Roman"/>
          <w:b/>
        </w:rPr>
        <w:t>Addis Abebie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Adres zamieszkania lub adres siedziby firmy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walucie </w:t>
      </w:r>
      <w:r w:rsidR="00137A81">
        <w:rPr>
          <w:rFonts w:eastAsia="Calibri" w:cs="Times New Roman"/>
        </w:rPr>
        <w:t>USD</w:t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Forma płatności: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Default="00E328EB" w:rsidP="00E328EB">
      <w:pPr>
        <w:pStyle w:val="Akapitzlist"/>
        <w:numPr>
          <w:ilvl w:val="0"/>
          <w:numId w:val="3"/>
        </w:numPr>
        <w:spacing w:after="0" w:line="240" w:lineRule="auto"/>
        <w:ind w:left="5812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gotówka </w:t>
      </w:r>
    </w:p>
    <w:p w:rsidR="00752505" w:rsidRPr="00604284" w:rsidRDefault="00752505" w:rsidP="00752505">
      <w:pPr>
        <w:pStyle w:val="Akapitzlist"/>
        <w:spacing w:after="0" w:line="240" w:lineRule="auto"/>
        <w:ind w:left="5812"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0"/>
          <w:numId w:val="2"/>
        </w:numPr>
        <w:spacing w:after="0" w:line="240" w:lineRule="auto"/>
        <w:ind w:left="5812"/>
        <w:rPr>
          <w:rFonts w:eastAsia="Calibri" w:cs="Times New Roman"/>
        </w:rPr>
      </w:pPr>
      <w:r w:rsidRPr="00604284">
        <w:rPr>
          <w:rFonts w:eastAsia="Calibri" w:cs="Times New Roman"/>
        </w:rPr>
        <w:t>przelew bankowy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zap</w:t>
      </w:r>
      <w:r w:rsidR="00EF4248">
        <w:rPr>
          <w:rFonts w:eastAsia="Calibri" w:cs="Times New Roman"/>
        </w:rPr>
        <w:t>oznałem się ze stanem pojazdu i </w:t>
      </w:r>
      <w:bookmarkStart w:id="0" w:name="_GoBack"/>
      <w:bookmarkEnd w:id="0"/>
      <w:r w:rsidRPr="00604284">
        <w:rPr>
          <w:rFonts w:eastAsia="Calibri" w:cs="Times New Roman"/>
        </w:rPr>
        <w:t>nie wnoszę do niego żadnych zastrzeżeń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 pełną odpowiedzialnością rezygnuję z oględzin pojazdu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367691" w:rsidRDefault="00EF4248"/>
    <w:sectPr w:rsidR="00367691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B"/>
    <w:rsid w:val="00137A81"/>
    <w:rsid w:val="004173B5"/>
    <w:rsid w:val="004703A4"/>
    <w:rsid w:val="0048118F"/>
    <w:rsid w:val="004B3E99"/>
    <w:rsid w:val="00752505"/>
    <w:rsid w:val="008A3848"/>
    <w:rsid w:val="00AD59C7"/>
    <w:rsid w:val="00E328EB"/>
    <w:rsid w:val="00E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FA0C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Czyżewski Rafał</cp:lastModifiedBy>
  <cp:revision>4</cp:revision>
  <cp:lastPrinted>2021-05-31T01:44:00Z</cp:lastPrinted>
  <dcterms:created xsi:type="dcterms:W3CDTF">2021-05-28T02:10:00Z</dcterms:created>
  <dcterms:modified xsi:type="dcterms:W3CDTF">2022-05-10T12:19:00Z</dcterms:modified>
</cp:coreProperties>
</file>