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ADF0" w14:textId="77777777" w:rsidR="005836C1" w:rsidRDefault="005836C1" w:rsidP="005836C1">
      <w:pPr>
        <w:pStyle w:val="Default"/>
      </w:pPr>
    </w:p>
    <w:p w14:paraId="2D9DAC5A" w14:textId="799529C7" w:rsidR="005836C1" w:rsidRDefault="005836C1" w:rsidP="005836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</w:t>
      </w:r>
    </w:p>
    <w:p w14:paraId="14E9BC35" w14:textId="6A70C26F" w:rsidR="005836C1" w:rsidRDefault="005836C1" w:rsidP="005836C1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dla funkcjonariusza pożarnictwa</w:t>
      </w:r>
    </w:p>
    <w:p w14:paraId="65E609FA" w14:textId="02E00202" w:rsidR="005836C1" w:rsidRDefault="005836C1" w:rsidP="005836C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PRZEKAZUJĄCEGO OŚWIADCZENIE MAJĄTKOWE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5836C1" w14:paraId="074F03DB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4519BC06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(art. 13 ust. 1 i 2 RODO*) </w:t>
            </w:r>
            <w:r>
              <w:rPr>
                <w:b/>
                <w:bCs/>
                <w:sz w:val="23"/>
                <w:szCs w:val="23"/>
              </w:rPr>
              <w:t xml:space="preserve">Administrator Danych Osobowych i kontakt: </w:t>
            </w:r>
          </w:p>
        </w:tc>
      </w:tr>
      <w:tr w:rsidR="005836C1" w14:paraId="78BD3998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7D539B95" w14:textId="72EACFD8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Komendant Powiatowy Państwowej Straży Pożarnej w </w:t>
            </w:r>
            <w:r>
              <w:rPr>
                <w:sz w:val="23"/>
                <w:szCs w:val="23"/>
              </w:rPr>
              <w:t>Polkowicach</w:t>
            </w:r>
            <w:r>
              <w:rPr>
                <w:sz w:val="23"/>
                <w:szCs w:val="23"/>
              </w:rPr>
              <w:t xml:space="preserve"> </w:t>
            </w:r>
          </w:p>
          <w:p w14:paraId="0B8497B9" w14:textId="17D41404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ul. </w:t>
            </w:r>
            <w:r>
              <w:rPr>
                <w:sz w:val="23"/>
                <w:szCs w:val="23"/>
              </w:rPr>
              <w:t>Polna</w:t>
            </w:r>
            <w:r>
              <w:rPr>
                <w:sz w:val="23"/>
                <w:szCs w:val="23"/>
              </w:rPr>
              <w:t xml:space="preserve"> 3, 5</w:t>
            </w:r>
            <w:r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-100 Strzelin, tel. </w:t>
            </w:r>
            <w:r>
              <w:rPr>
                <w:sz w:val="23"/>
                <w:szCs w:val="23"/>
              </w:rPr>
              <w:t>76 724-99-00</w:t>
            </w:r>
            <w:r>
              <w:rPr>
                <w:sz w:val="23"/>
                <w:szCs w:val="23"/>
              </w:rPr>
              <w:t>, e-mail: kp</w:t>
            </w:r>
            <w:r>
              <w:rPr>
                <w:sz w:val="23"/>
                <w:szCs w:val="23"/>
              </w:rPr>
              <w:t>polkowice</w:t>
            </w:r>
            <w:r>
              <w:rPr>
                <w:sz w:val="23"/>
                <w:szCs w:val="23"/>
              </w:rPr>
              <w:t xml:space="preserve">@kwpsp.wroc.pl </w:t>
            </w:r>
          </w:p>
        </w:tc>
      </w:tr>
      <w:tr w:rsidR="005836C1" w14:paraId="4B3944FB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0E576E90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Dane kontaktowe Inspektora Ochrony Danych: </w:t>
            </w:r>
          </w:p>
        </w:tc>
      </w:tr>
      <w:tr w:rsidR="005836C1" w14:paraId="0E81E7FB" w14:textId="7777777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6F1833A3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telefonicznie pod nr tel. 71 3682213, e-mail: iod@kwpsp.wroc.pl. lub listownie na adres: Komenda Wojewódzka PSP we Wrocławiu, ul. Borowska 138, 50-552 Wrocław </w:t>
            </w:r>
          </w:p>
        </w:tc>
      </w:tr>
      <w:tr w:rsidR="005836C1" w14:paraId="1C7FA9E9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28AD5416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Cele i podstawy prawne przetwarzania danych osobowych: </w:t>
            </w:r>
          </w:p>
        </w:tc>
      </w:tr>
      <w:tr w:rsidR="005836C1" w14:paraId="43A49001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68A601EB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Pani/Pana dane osobowe będą przetwarzane w celu wypełnienia obowiązku prawnego związanego z </w:t>
            </w:r>
            <w:r>
              <w:rPr>
                <w:b/>
                <w:bCs/>
                <w:sz w:val="23"/>
                <w:szCs w:val="23"/>
              </w:rPr>
              <w:t xml:space="preserve">„Przyjmowaniem, analizą i udostępnianiem oświadczeń majątkowych”, </w:t>
            </w:r>
            <w:r>
              <w:rPr>
                <w:sz w:val="23"/>
                <w:szCs w:val="23"/>
              </w:rPr>
              <w:t xml:space="preserve">na podstawie art. 57a ust. 6, 8 i 11 ustawy o Państwowej Straży Pożarnej, w myśl art. 6 ust. 1 lit c RODO. </w:t>
            </w:r>
          </w:p>
        </w:tc>
      </w:tr>
      <w:tr w:rsidR="005836C1" w14:paraId="65A37FF6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1B3544F7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Odbiorcy danych osobowych: </w:t>
            </w:r>
          </w:p>
        </w:tc>
      </w:tr>
      <w:tr w:rsidR="005836C1" w14:paraId="21056E34" w14:textId="7777777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4C70DE1A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Pani/Pana dane osobowe zwarte w oświadczeniu majątkowym stanowią tajemnicę prawnie chronioną i podlegają ochronie przewidzianej dla informacji niejawnych o klauzuli tajności "zastrzeżone" określonej w przepisach o ochronie informacji niejawnych, w związku z tym ich ujawnienie innym odbiorcom może nastąpić jedynie na zasadach określonych w przepisach lub na podstawie Pani/Pana pisemnej zgody. W przypadku osób pełniących funkcje organów PSP ich dane są publikowane, bez ich zgody, na właściwych stronach BIP, z wyłączeniem danych dotyczących daty i miejsca urodzenia, numeru PESEL, miejsca zamieszkania i położenia nieruchomości. </w:t>
            </w:r>
          </w:p>
        </w:tc>
      </w:tr>
      <w:tr w:rsidR="005836C1" w14:paraId="000A312F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686183CD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Obowiązek podania danych osobowych: </w:t>
            </w:r>
          </w:p>
        </w:tc>
      </w:tr>
      <w:tr w:rsidR="005836C1" w14:paraId="7BE07B3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220D8628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Podanie przez Panią/Pana danych zawartych w formularzu oświadczenia majątkowego jest obligatoryjne i wynika z rozporządzenia MSWiA z dnia 29.09.2021 r. w sprawie oświadczeń majątkowych strażaków Państwowej Straży Pożarnej. W przypadku stwierdzenia uchybień może być Pani/Pan zobowiązana/y do złożenia wyjaśnień w formie pisemnej. </w:t>
            </w:r>
          </w:p>
        </w:tc>
      </w:tr>
      <w:tr w:rsidR="005836C1" w14:paraId="4B42B74B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6DE37D16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Prawa związane z przetwarzaniem danych osobowych: </w:t>
            </w:r>
          </w:p>
        </w:tc>
      </w:tr>
      <w:tr w:rsidR="005836C1" w14:paraId="66FF2FF0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597E8D4A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nadzorczego. Wymienione prawa mogą być ograniczone, kiedy Administrator jest zobowiązany prawnie do przetwarzania danych w celu realizacji obowiązku ustawowego lub występują inne nadrzędne prawne podstawy przetwarzania. </w:t>
            </w:r>
          </w:p>
        </w:tc>
      </w:tr>
      <w:tr w:rsidR="005836C1" w14:paraId="14D5390E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66DF0525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Prawo do sprzeciwu: </w:t>
            </w:r>
          </w:p>
        </w:tc>
      </w:tr>
      <w:tr w:rsidR="005836C1" w14:paraId="7234A15B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52FA950B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 </w:t>
            </w:r>
          </w:p>
        </w:tc>
      </w:tr>
      <w:tr w:rsidR="005836C1" w14:paraId="0D7BB836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681F2282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Okres przechowywania danych osobowych: </w:t>
            </w:r>
          </w:p>
        </w:tc>
      </w:tr>
      <w:tr w:rsidR="005836C1" w14:paraId="3C6E04E2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850" w:type="dxa"/>
            <w:tcBorders>
              <w:top w:val="none" w:sz="6" w:space="0" w:color="auto"/>
              <w:bottom w:val="none" w:sz="6" w:space="0" w:color="auto"/>
            </w:tcBorders>
          </w:tcPr>
          <w:p w14:paraId="5E56A111" w14:textId="77777777" w:rsidR="005836C1" w:rsidRDefault="00583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Dane osobowe będą przechowywane przez okres niezbędny do realizacji celu, dla którego zostały zebrane, a po jego upływie zgodnie z okresem przewidzianym w "Jednolitym rzeczowym wykazie akt Państwowej Straży Pożarnej"- 10 lat od złożenia oświadczenia. </w:t>
            </w:r>
          </w:p>
        </w:tc>
      </w:tr>
    </w:tbl>
    <w:p w14:paraId="542CDC11" w14:textId="77777777" w:rsidR="0041708A" w:rsidRDefault="0041708A"/>
    <w:sectPr w:rsidR="0041708A" w:rsidSect="0003129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2"/>
    <w:rsid w:val="00021472"/>
    <w:rsid w:val="00031295"/>
    <w:rsid w:val="0041708A"/>
    <w:rsid w:val="004D5832"/>
    <w:rsid w:val="005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A67E"/>
  <w15:chartTrackingRefBased/>
  <w15:docId w15:val="{71D6A802-22E5-44B7-B67C-74AD2E6B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3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Sałata (KP PSP)</dc:creator>
  <cp:keywords/>
  <dc:description/>
  <cp:lastModifiedBy>Mariusz Sałata (KP PSP)</cp:lastModifiedBy>
  <cp:revision>2</cp:revision>
  <dcterms:created xsi:type="dcterms:W3CDTF">2024-02-22T09:53:00Z</dcterms:created>
  <dcterms:modified xsi:type="dcterms:W3CDTF">2024-02-22T09:55:00Z</dcterms:modified>
</cp:coreProperties>
</file>