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2F" w:rsidRDefault="005A3D5F">
      <w:r>
        <w:t xml:space="preserve">Plakat </w:t>
      </w:r>
      <w:r w:rsidR="00D22052">
        <w:t xml:space="preserve">piątej </w:t>
      </w:r>
      <w:r>
        <w:t>edycji konkursu „Podatkowi liderzy” (opis)</w:t>
      </w:r>
      <w:r w:rsidR="004C63D6">
        <w:t>:</w:t>
      </w:r>
    </w:p>
    <w:p w:rsidR="00AB37CE" w:rsidRDefault="00AB37CE" w:rsidP="00215240"/>
    <w:p w:rsidR="00215240" w:rsidRDefault="00215240" w:rsidP="00215240">
      <w:r>
        <w:t>Konkurs „Podatkowi liderzy”</w:t>
      </w:r>
      <w:r w:rsidRPr="00215240">
        <w:t xml:space="preserve"> </w:t>
      </w:r>
      <w:r w:rsidR="00D22052">
        <w:t>piąta</w:t>
      </w:r>
      <w:r>
        <w:t xml:space="preserve"> edycja</w:t>
      </w:r>
    </w:p>
    <w:p w:rsidR="00215240" w:rsidRDefault="00215240" w:rsidP="00215240">
      <w:r>
        <w:t xml:space="preserve">Do wygrania </w:t>
      </w:r>
      <w:r w:rsidR="00D22052">
        <w:t>6</w:t>
      </w:r>
      <w:r>
        <w:t xml:space="preserve"> płatnych staży w Ministerstwie Finansów </w:t>
      </w:r>
    </w:p>
    <w:p w:rsidR="00215240" w:rsidRDefault="00215240" w:rsidP="00215240">
      <w:r>
        <w:t xml:space="preserve">Temat pracy konkursowej: </w:t>
      </w:r>
      <w:r w:rsidR="00D22052">
        <w:t>Nierówności w podatkach</w:t>
      </w:r>
    </w:p>
    <w:p w:rsidR="00215240" w:rsidRDefault="00215240" w:rsidP="00215240">
      <w:r>
        <w:t xml:space="preserve">Termin nadsyłania zgłoszeń: </w:t>
      </w:r>
      <w:r w:rsidR="00D22052">
        <w:t>16 czerwca</w:t>
      </w:r>
      <w:r>
        <w:t xml:space="preserve"> 201</w:t>
      </w:r>
      <w:r w:rsidR="00D22052">
        <w:t>9</w:t>
      </w:r>
      <w:r>
        <w:t xml:space="preserve"> r.</w:t>
      </w:r>
    </w:p>
    <w:p w:rsidR="00215240" w:rsidRDefault="00215240" w:rsidP="00215240">
      <w:r>
        <w:t xml:space="preserve">Zgłoszenie prześlij na: </w:t>
      </w:r>
      <w:r w:rsidRPr="009414D9">
        <w:t>praktyki@mf.gov.pl</w:t>
      </w:r>
    </w:p>
    <w:p w:rsidR="00215240" w:rsidRDefault="00215240" w:rsidP="00215240">
      <w:r>
        <w:t xml:space="preserve">Regulamin konkursu znajdziesz na: </w:t>
      </w:r>
      <w:r w:rsidR="00D22052">
        <w:t>gov.pl/finanse</w:t>
      </w:r>
      <w:bookmarkStart w:id="0" w:name="_GoBack"/>
      <w:bookmarkEnd w:id="0"/>
    </w:p>
    <w:p w:rsidR="00215240" w:rsidRDefault="00215240" w:rsidP="009414D9"/>
    <w:p w:rsidR="009414D9" w:rsidRDefault="009414D9"/>
    <w:sectPr w:rsidR="0094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5F"/>
    <w:rsid w:val="000A690D"/>
    <w:rsid w:val="00215240"/>
    <w:rsid w:val="004C63D6"/>
    <w:rsid w:val="005A3D5F"/>
    <w:rsid w:val="005D1F94"/>
    <w:rsid w:val="006801CF"/>
    <w:rsid w:val="007C3923"/>
    <w:rsid w:val="007E6E2F"/>
    <w:rsid w:val="008125B8"/>
    <w:rsid w:val="009414D9"/>
    <w:rsid w:val="00AB37CE"/>
    <w:rsid w:val="00C2245C"/>
    <w:rsid w:val="00C7119E"/>
    <w:rsid w:val="00CF4873"/>
    <w:rsid w:val="00D03466"/>
    <w:rsid w:val="00D22052"/>
    <w:rsid w:val="00F3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76582-3B66-4C8B-9B38-2487EE47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3D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 piątej edycji konkursu (opis)</dc:title>
  <dc:subject/>
  <cp:keywords/>
  <dc:description/>
  <dcterms:created xsi:type="dcterms:W3CDTF">2020-04-29T07:43:00Z</dcterms:created>
  <dcterms:modified xsi:type="dcterms:W3CDTF">2020-04-30T06:33:00Z</dcterms:modified>
</cp:coreProperties>
</file>