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DFCA" w14:textId="4A52CE81" w:rsidR="00DF1C96" w:rsidRPr="00DF1C96" w:rsidRDefault="00DF1C96" w:rsidP="00DF1C96">
      <w:pPr>
        <w:pStyle w:val="Tytu"/>
        <w:rPr>
          <w:rFonts w:ascii="Source Sans Pro" w:hAnsi="Source Sans Pro"/>
        </w:rPr>
      </w:pPr>
      <w:r w:rsidRPr="00DF1C96">
        <w:rPr>
          <w:rFonts w:ascii="Source Sans Pro" w:hAnsi="Source Sans Pro"/>
        </w:rPr>
        <w:t>Załącznik nr 2</w:t>
      </w:r>
    </w:p>
    <w:p w14:paraId="65C91ABB" w14:textId="77777777" w:rsidR="00DF1C96" w:rsidRPr="00DF1C96" w:rsidRDefault="00DF1C96" w:rsidP="00DF1C96">
      <w:pPr>
        <w:pStyle w:val="Tytu"/>
        <w:rPr>
          <w:rFonts w:ascii="Source Sans Pro" w:hAnsi="Source Sans Pro"/>
        </w:rPr>
      </w:pPr>
    </w:p>
    <w:p w14:paraId="79D2E1FC" w14:textId="4C9D911C" w:rsidR="00DF1C96" w:rsidRPr="00DF1C96" w:rsidRDefault="00DF1C96" w:rsidP="0095082C">
      <w:pPr>
        <w:spacing w:line="276" w:lineRule="auto"/>
        <w:jc w:val="center"/>
        <w:rPr>
          <w:rFonts w:ascii="Source Sans Pro" w:hAnsi="Source Sans Pro" w:cs="Calibri"/>
          <w:b/>
          <w:bCs/>
          <w:sz w:val="28"/>
        </w:rPr>
      </w:pPr>
      <w:r w:rsidRPr="00DF1C96">
        <w:rPr>
          <w:rFonts w:ascii="Source Sans Pro" w:hAnsi="Source Sans Pro" w:cs="Calibri"/>
          <w:b/>
          <w:bCs/>
          <w:sz w:val="28"/>
        </w:rPr>
        <w:t>Projektowane postanowienia umowy</w:t>
      </w:r>
    </w:p>
    <w:p w14:paraId="53CCBE29" w14:textId="3C3A92D0" w:rsidR="0095082C" w:rsidRPr="00DF1C96" w:rsidRDefault="0095082C" w:rsidP="0095082C">
      <w:pPr>
        <w:spacing w:line="276" w:lineRule="auto"/>
        <w:jc w:val="center"/>
        <w:rPr>
          <w:rFonts w:ascii="Source Sans Pro" w:hAnsi="Source Sans Pro" w:cs="Calibri"/>
          <w:b/>
          <w:bCs/>
          <w:sz w:val="28"/>
        </w:rPr>
      </w:pPr>
      <w:r w:rsidRPr="00DF1C96">
        <w:rPr>
          <w:rFonts w:ascii="Source Sans Pro" w:hAnsi="Source Sans Pro" w:cs="Calibri"/>
          <w:b/>
          <w:bCs/>
          <w:sz w:val="28"/>
        </w:rPr>
        <w:t>UMOWA NR 2023/…</w:t>
      </w:r>
      <w:r w:rsidR="00DF1C96" w:rsidRPr="00DF1C96">
        <w:rPr>
          <w:rFonts w:ascii="Source Sans Pro" w:hAnsi="Source Sans Pro" w:cs="Calibri"/>
          <w:b/>
          <w:bCs/>
          <w:sz w:val="28"/>
        </w:rPr>
        <w:t>…..</w:t>
      </w:r>
    </w:p>
    <w:p w14:paraId="70A81391" w14:textId="77777777" w:rsidR="0095082C" w:rsidRPr="00DF1C96" w:rsidRDefault="0095082C" w:rsidP="0095082C">
      <w:pPr>
        <w:pStyle w:val="Tytu"/>
        <w:spacing w:line="240" w:lineRule="auto"/>
        <w:jc w:val="both"/>
        <w:rPr>
          <w:rFonts w:ascii="Source Sans Pro" w:hAnsi="Source Sans Pro"/>
          <w:b w:val="0"/>
          <w:sz w:val="24"/>
        </w:rPr>
      </w:pPr>
    </w:p>
    <w:p w14:paraId="7B03985C" w14:textId="08483185" w:rsidR="0095082C" w:rsidRPr="00DF1C96" w:rsidRDefault="0095082C" w:rsidP="0095082C">
      <w:pPr>
        <w:pStyle w:val="Tytu"/>
        <w:spacing w:line="240" w:lineRule="auto"/>
        <w:jc w:val="both"/>
        <w:rPr>
          <w:rFonts w:ascii="Source Sans Pro" w:hAnsi="Source Sans Pro"/>
          <w:b w:val="0"/>
          <w:sz w:val="22"/>
          <w:szCs w:val="22"/>
        </w:rPr>
      </w:pPr>
      <w:r w:rsidRPr="00DF1C96">
        <w:rPr>
          <w:rFonts w:ascii="Source Sans Pro" w:hAnsi="Source Sans Pro"/>
          <w:b w:val="0"/>
          <w:sz w:val="22"/>
          <w:szCs w:val="22"/>
        </w:rPr>
        <w:t>zawarta w wyniku przeprowadzenia postępowania o udzielenie zamówienia publicznego</w:t>
      </w:r>
      <w:r w:rsidR="008864B1" w:rsidRPr="00DF1C96">
        <w:rPr>
          <w:rFonts w:ascii="Source Sans Pro" w:hAnsi="Source Sans Pro"/>
          <w:b w:val="0"/>
          <w:sz w:val="22"/>
          <w:szCs w:val="22"/>
        </w:rPr>
        <w:br/>
        <w:t xml:space="preserve">w trybie podstawowym nr </w:t>
      </w:r>
      <w:r w:rsidR="00DF1C96" w:rsidRPr="00DF1C96">
        <w:rPr>
          <w:rFonts w:ascii="Source Sans Pro" w:hAnsi="Source Sans Pro"/>
          <w:b w:val="0"/>
          <w:sz w:val="22"/>
          <w:szCs w:val="22"/>
        </w:rPr>
        <w:t>…………………….</w:t>
      </w:r>
      <w:r w:rsidRPr="00DF1C96">
        <w:rPr>
          <w:rFonts w:ascii="Source Sans Pro" w:hAnsi="Source Sans Pro"/>
          <w:b w:val="0"/>
          <w:sz w:val="22"/>
          <w:szCs w:val="22"/>
        </w:rPr>
        <w:t xml:space="preserve">, pomiędzy: </w:t>
      </w:r>
    </w:p>
    <w:p w14:paraId="53F8F6D5" w14:textId="77777777" w:rsidR="0095082C" w:rsidRPr="00DF1C96" w:rsidRDefault="0095082C" w:rsidP="0095082C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b/>
          <w:sz w:val="22"/>
          <w:szCs w:val="22"/>
        </w:rPr>
        <w:br/>
        <w:t xml:space="preserve">Narodowym Funduszem Ochrony Środowiska i Gospodarki Wodnej </w:t>
      </w:r>
      <w:r w:rsidRPr="00DF1C96">
        <w:rPr>
          <w:rFonts w:ascii="Source Sans Pro" w:hAnsi="Source Sans Pro"/>
          <w:sz w:val="22"/>
          <w:szCs w:val="22"/>
        </w:rPr>
        <w:t xml:space="preserve">z siedzibą w Warszawie, </w:t>
      </w:r>
      <w:r w:rsidRPr="00DF1C96">
        <w:rPr>
          <w:rFonts w:ascii="Source Sans Pro" w:hAnsi="Source Sans Pro"/>
          <w:sz w:val="22"/>
          <w:szCs w:val="22"/>
        </w:rPr>
        <w:br/>
        <w:t xml:space="preserve">ul. Konstruktorska 3a, nr identyfikacyjny NIP 522-00-18-559, nr identyfikacyjny </w:t>
      </w:r>
      <w:r w:rsidRPr="00DF1C96">
        <w:rPr>
          <w:rFonts w:ascii="Source Sans Pro" w:hAnsi="Source Sans Pro"/>
          <w:sz w:val="22"/>
          <w:szCs w:val="22"/>
        </w:rPr>
        <w:br/>
        <w:t>REGON 142137128, reprezentowanym przez:</w:t>
      </w:r>
    </w:p>
    <w:p w14:paraId="11223B7F" w14:textId="46673C23" w:rsidR="0095082C" w:rsidRPr="00DF1C96" w:rsidRDefault="0095082C" w:rsidP="0095082C">
      <w:pPr>
        <w:spacing w:line="276" w:lineRule="auto"/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 xml:space="preserve">1. </w:t>
      </w:r>
      <w:r w:rsidR="00DF1C96" w:rsidRPr="00DF1C96">
        <w:rPr>
          <w:rFonts w:ascii="Source Sans Pro" w:hAnsi="Source Sans Pro"/>
          <w:b/>
          <w:sz w:val="22"/>
          <w:szCs w:val="22"/>
        </w:rPr>
        <w:t>………………………………………………………………………</w:t>
      </w:r>
    </w:p>
    <w:p w14:paraId="6951431D" w14:textId="51F33BA1" w:rsidR="0095082C" w:rsidRPr="00DF1C96" w:rsidRDefault="0095082C" w:rsidP="0095082C">
      <w:pPr>
        <w:spacing w:line="276" w:lineRule="auto"/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 xml:space="preserve">2. </w:t>
      </w:r>
      <w:r w:rsidR="00DF1C96" w:rsidRPr="00DF1C96">
        <w:rPr>
          <w:rFonts w:ascii="Source Sans Pro" w:hAnsi="Source Sans Pro"/>
          <w:b/>
          <w:sz w:val="22"/>
          <w:szCs w:val="22"/>
        </w:rPr>
        <w:t>………………………………………………………………………</w:t>
      </w:r>
    </w:p>
    <w:p w14:paraId="6D88906A" w14:textId="77777777" w:rsidR="0095082C" w:rsidRPr="00DF1C96" w:rsidRDefault="0095082C" w:rsidP="0095082C">
      <w:pPr>
        <w:spacing w:line="276" w:lineRule="auto"/>
        <w:rPr>
          <w:rFonts w:ascii="Source Sans Pro" w:hAnsi="Source Sans Pro"/>
          <w:b/>
          <w:sz w:val="22"/>
          <w:szCs w:val="22"/>
        </w:rPr>
      </w:pPr>
    </w:p>
    <w:p w14:paraId="2B192D64" w14:textId="77777777" w:rsidR="0095082C" w:rsidRPr="00DF1C96" w:rsidRDefault="0095082C" w:rsidP="0095082C">
      <w:pPr>
        <w:spacing w:line="276" w:lineRule="auto"/>
        <w:rPr>
          <w:rFonts w:ascii="Source Sans Pro" w:hAnsi="Source Sans Pro"/>
          <w:b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>zwany dalej</w:t>
      </w:r>
      <w:r w:rsidRPr="00DF1C96">
        <w:rPr>
          <w:rFonts w:ascii="Source Sans Pro" w:hAnsi="Source Sans Pro"/>
          <w:b/>
          <w:sz w:val="22"/>
          <w:szCs w:val="22"/>
        </w:rPr>
        <w:t xml:space="preserve"> Zamawiającym</w:t>
      </w:r>
    </w:p>
    <w:p w14:paraId="7FEF2AF8" w14:textId="77777777" w:rsidR="0095082C" w:rsidRPr="00DF1C96" w:rsidRDefault="0095082C" w:rsidP="0095082C">
      <w:pPr>
        <w:spacing w:line="276" w:lineRule="auto"/>
        <w:rPr>
          <w:rFonts w:ascii="Source Sans Pro" w:hAnsi="Source Sans Pro"/>
          <w:b/>
          <w:sz w:val="22"/>
          <w:szCs w:val="22"/>
        </w:rPr>
      </w:pPr>
      <w:r w:rsidRPr="00DF1C96">
        <w:rPr>
          <w:rFonts w:ascii="Source Sans Pro" w:hAnsi="Source Sans Pro"/>
          <w:b/>
          <w:sz w:val="22"/>
          <w:szCs w:val="22"/>
        </w:rPr>
        <w:tab/>
      </w:r>
    </w:p>
    <w:p w14:paraId="15505D8A" w14:textId="77777777" w:rsidR="0095082C" w:rsidRPr="00DF1C96" w:rsidRDefault="0095082C" w:rsidP="0095082C">
      <w:pPr>
        <w:spacing w:line="276" w:lineRule="auto"/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>a</w:t>
      </w:r>
    </w:p>
    <w:p w14:paraId="1EE23176" w14:textId="42230F7C" w:rsidR="0095082C" w:rsidRPr="00DF1C96" w:rsidRDefault="008864B1" w:rsidP="0095082C">
      <w:pPr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>……………………………..</w:t>
      </w:r>
    </w:p>
    <w:p w14:paraId="5615E4E2" w14:textId="0A58F9E9" w:rsidR="008864B1" w:rsidRPr="00DF1C96" w:rsidRDefault="008864B1" w:rsidP="0095082C">
      <w:pPr>
        <w:rPr>
          <w:rFonts w:ascii="Source Sans Pro" w:hAnsi="Source Sans Pro"/>
          <w:sz w:val="22"/>
          <w:szCs w:val="22"/>
        </w:rPr>
      </w:pPr>
    </w:p>
    <w:p w14:paraId="12780D81" w14:textId="77777777" w:rsidR="008864B1" w:rsidRPr="00DF1C96" w:rsidRDefault="008864B1" w:rsidP="0095082C">
      <w:pPr>
        <w:rPr>
          <w:rFonts w:ascii="Source Sans Pro" w:hAnsi="Source Sans Pro"/>
          <w:sz w:val="22"/>
          <w:szCs w:val="22"/>
        </w:rPr>
      </w:pPr>
    </w:p>
    <w:p w14:paraId="66903988" w14:textId="77777777" w:rsidR="0095082C" w:rsidRPr="00DF1C96" w:rsidRDefault="0095082C" w:rsidP="0095082C">
      <w:pPr>
        <w:rPr>
          <w:rFonts w:ascii="Source Sans Pro" w:hAnsi="Source Sans Pro"/>
          <w:b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>zwanym dalej</w:t>
      </w:r>
      <w:r w:rsidRPr="00DF1C96">
        <w:rPr>
          <w:rFonts w:ascii="Source Sans Pro" w:hAnsi="Source Sans Pro"/>
          <w:b/>
          <w:sz w:val="22"/>
          <w:szCs w:val="22"/>
        </w:rPr>
        <w:t xml:space="preserve"> Wykonawcą</w:t>
      </w:r>
      <w:r w:rsidRPr="00DF1C96">
        <w:rPr>
          <w:rFonts w:ascii="Source Sans Pro" w:hAnsi="Source Sans Pro"/>
          <w:sz w:val="22"/>
          <w:szCs w:val="22"/>
        </w:rPr>
        <w:t>,</w:t>
      </w:r>
    </w:p>
    <w:p w14:paraId="5F9F1BCF" w14:textId="77777777" w:rsidR="00924916" w:rsidRPr="00DF1C96" w:rsidRDefault="00924916" w:rsidP="00CC0278">
      <w:pPr>
        <w:tabs>
          <w:tab w:val="left" w:pos="930"/>
        </w:tabs>
        <w:spacing w:line="276" w:lineRule="auto"/>
        <w:jc w:val="right"/>
        <w:rPr>
          <w:rFonts w:ascii="Source Sans Pro" w:hAnsi="Source Sans Pro" w:cstheme="minorHAnsi"/>
          <w:b/>
          <w:bCs/>
          <w:color w:val="auto"/>
          <w:sz w:val="22"/>
          <w:szCs w:val="22"/>
        </w:rPr>
      </w:pPr>
    </w:p>
    <w:p w14:paraId="56FF1B7A" w14:textId="77777777" w:rsidR="001C3046" w:rsidRPr="00DF1C96" w:rsidRDefault="001C3046" w:rsidP="001C3046">
      <w:pPr>
        <w:rPr>
          <w:rFonts w:ascii="Source Sans Pro" w:hAnsi="Source Sans Pro"/>
          <w:sz w:val="22"/>
          <w:szCs w:val="22"/>
        </w:rPr>
      </w:pPr>
    </w:p>
    <w:p w14:paraId="077EB55F" w14:textId="651013EC" w:rsidR="00406F58" w:rsidRPr="00DF1C96" w:rsidRDefault="001C3046" w:rsidP="0095082C">
      <w:pPr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>o następującej treści:</w:t>
      </w:r>
    </w:p>
    <w:p w14:paraId="2300A394" w14:textId="77777777" w:rsidR="00924916" w:rsidRPr="00DF1C96" w:rsidRDefault="00924916" w:rsidP="00A46F60">
      <w:pPr>
        <w:suppressAutoHyphens/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  <w:lang w:eastAsia="ar-SA"/>
        </w:rPr>
      </w:pPr>
    </w:p>
    <w:p w14:paraId="36914217" w14:textId="77777777" w:rsidR="008A19A7" w:rsidRPr="00DF1C96" w:rsidRDefault="002C340C" w:rsidP="00DF1C96">
      <w:pPr>
        <w:pStyle w:val="Nagwek1"/>
      </w:pPr>
      <w:r w:rsidRPr="00DF1C96">
        <w:t>§ 1</w:t>
      </w:r>
    </w:p>
    <w:p w14:paraId="7DA1443E" w14:textId="7557D3D6" w:rsidR="002C340C" w:rsidRPr="00DF1C96" w:rsidRDefault="002C340C" w:rsidP="00A46F60">
      <w:pPr>
        <w:numPr>
          <w:ilvl w:val="0"/>
          <w:numId w:val="1"/>
        </w:numPr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Wykonawca zobowiązuje się</w:t>
      </w:r>
      <w:r w:rsidR="00721B14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wykonać i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EC7357" w:rsidRPr="00DF1C96">
        <w:rPr>
          <w:rFonts w:ascii="Source Sans Pro" w:hAnsi="Source Sans Pro" w:cstheme="minorHAnsi"/>
          <w:color w:val="auto"/>
          <w:sz w:val="22"/>
          <w:szCs w:val="22"/>
        </w:rPr>
        <w:t>dostarczyć</w:t>
      </w:r>
      <w:r w:rsidR="0095228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5D5E0D" w:rsidRPr="00DF1C96">
        <w:rPr>
          <w:rFonts w:ascii="Source Sans Pro" w:hAnsi="Source Sans Pro" w:cstheme="minorHAnsi"/>
          <w:sz w:val="22"/>
          <w:szCs w:val="22"/>
        </w:rPr>
        <w:t xml:space="preserve">(dostawa na adres na terenie m.st. Warszawy, wskazany przez Zamawiającego)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Zamawiające</w:t>
      </w:r>
      <w:r w:rsidR="005B1871" w:rsidRPr="00DF1C96">
        <w:rPr>
          <w:rFonts w:ascii="Source Sans Pro" w:hAnsi="Source Sans Pro" w:cstheme="minorHAnsi"/>
          <w:color w:val="auto"/>
          <w:sz w:val="22"/>
          <w:szCs w:val="22"/>
        </w:rPr>
        <w:t>mu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EC7357" w:rsidRPr="00DF1C96">
        <w:rPr>
          <w:rFonts w:ascii="Source Sans Pro" w:hAnsi="Source Sans Pro" w:cstheme="minorHAnsi"/>
          <w:color w:val="auto"/>
          <w:sz w:val="22"/>
          <w:szCs w:val="22"/>
        </w:rPr>
        <w:t>artykuły promocyjne</w:t>
      </w:r>
      <w:r w:rsidR="00ED396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721B14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zgodnie z kryteriami i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na zasadach </w:t>
      </w:r>
      <w:r w:rsidR="00721B14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oraz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warunkach</w:t>
      </w:r>
      <w:r w:rsidR="009D281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określony</w:t>
      </w:r>
      <w:r w:rsidR="00721B14" w:rsidRPr="00DF1C96">
        <w:rPr>
          <w:rFonts w:ascii="Source Sans Pro" w:hAnsi="Source Sans Pro" w:cstheme="minorHAnsi"/>
          <w:color w:val="auto"/>
          <w:sz w:val="22"/>
          <w:szCs w:val="22"/>
        </w:rPr>
        <w:t>ch</w:t>
      </w:r>
      <w:r w:rsidR="000F0360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 </w:t>
      </w:r>
      <w:r w:rsidR="00191062" w:rsidRPr="00DF1C96">
        <w:rPr>
          <w:rFonts w:ascii="Source Sans Pro" w:hAnsi="Source Sans Pro" w:cstheme="minorHAnsi"/>
          <w:color w:val="auto"/>
          <w:sz w:val="22"/>
          <w:szCs w:val="22"/>
        </w:rPr>
        <w:t>Opisie Przedmiotu Zamówienia</w:t>
      </w:r>
      <w:r w:rsidR="00FF7B17" w:rsidRPr="00DF1C96">
        <w:rPr>
          <w:rFonts w:ascii="Source Sans Pro" w:hAnsi="Source Sans Pro" w:cstheme="minorHAnsi"/>
          <w:color w:val="auto"/>
          <w:sz w:val="22"/>
          <w:szCs w:val="22"/>
        </w:rPr>
        <w:t>,</w:t>
      </w:r>
      <w:r w:rsidR="0019106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ED396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stanowiącym integralną część niniejszej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>Umowy</w:t>
      </w:r>
      <w:r w:rsidR="00FF7B17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– Załącznik nr 1</w:t>
      </w:r>
      <w:r w:rsidR="00ED3969" w:rsidRPr="00DF1C96">
        <w:rPr>
          <w:rFonts w:ascii="Source Sans Pro" w:hAnsi="Source Sans Pro" w:cstheme="minorHAnsi"/>
          <w:color w:val="auto"/>
          <w:sz w:val="22"/>
          <w:szCs w:val="22"/>
        </w:rPr>
        <w:t>.</w:t>
      </w:r>
    </w:p>
    <w:p w14:paraId="2EC40133" w14:textId="77777777" w:rsidR="00971B57" w:rsidRPr="00DF1C96" w:rsidRDefault="00391D3D" w:rsidP="00A46F60">
      <w:pPr>
        <w:numPr>
          <w:ilvl w:val="0"/>
          <w:numId w:val="2"/>
        </w:numPr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Wykonawca zapewnia, że dostarczone materiały promocyjne będą wolne od praw osób trzecich </w:t>
      </w:r>
      <w:r w:rsidR="00A46F60" w:rsidRPr="00DF1C96">
        <w:rPr>
          <w:rFonts w:ascii="Source Sans Pro" w:hAnsi="Source Sans Pro" w:cstheme="minorHAnsi"/>
          <w:color w:val="auto"/>
          <w:sz w:val="22"/>
          <w:szCs w:val="22"/>
        </w:rPr>
        <w:br/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z tytułu przeniesienia  praw autorskich lub prawa własności przemysłowej.</w:t>
      </w:r>
    </w:p>
    <w:p w14:paraId="306ED2FA" w14:textId="1D3FF3FF" w:rsidR="002C340C" w:rsidRPr="00DF1C96" w:rsidRDefault="002C340C" w:rsidP="00276706">
      <w:pPr>
        <w:numPr>
          <w:ilvl w:val="0"/>
          <w:numId w:val="2"/>
        </w:numPr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Wykonawca zobowiązuj</w:t>
      </w:r>
      <w:r w:rsidR="00C838FB" w:rsidRPr="00DF1C96">
        <w:rPr>
          <w:rFonts w:ascii="Source Sans Pro" w:hAnsi="Source Sans Pro" w:cstheme="minorHAnsi"/>
          <w:color w:val="auto"/>
          <w:sz w:val="22"/>
          <w:szCs w:val="22"/>
        </w:rPr>
        <w:t>e si</w:t>
      </w:r>
      <w:r w:rsidR="007D3901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ę </w:t>
      </w:r>
      <w:r w:rsidR="00B1270A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dostarczyć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>artykuły promocyjne</w:t>
      </w:r>
      <w:r w:rsidR="003B0B2F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w terminie </w:t>
      </w:r>
      <w:r w:rsidR="00BD30C6" w:rsidRPr="00DF1C96">
        <w:rPr>
          <w:rFonts w:ascii="Source Sans Pro" w:hAnsi="Source Sans Pro" w:cstheme="minorHAnsi"/>
          <w:color w:val="auto"/>
          <w:sz w:val="22"/>
          <w:szCs w:val="22"/>
        </w:rPr>
        <w:t>do</w:t>
      </w:r>
      <w:r w:rsidR="008C078D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DE034D" w:rsidRPr="00DF1C96">
        <w:rPr>
          <w:rFonts w:ascii="Source Sans Pro" w:hAnsi="Source Sans Pro" w:cstheme="minorHAnsi"/>
          <w:color w:val="auto"/>
          <w:sz w:val="22"/>
          <w:szCs w:val="22"/>
        </w:rPr>
        <w:t>38</w:t>
      </w:r>
      <w:r w:rsidR="002A5C1F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8C078D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dni </w:t>
      </w:r>
      <w:r w:rsidR="002A5C1F" w:rsidRPr="00DF1C96">
        <w:rPr>
          <w:rStyle w:val="Odwoaniedokomentarza"/>
          <w:rFonts w:ascii="Source Sans Pro" w:hAnsi="Source Sans Pro" w:cstheme="minorHAnsi"/>
          <w:color w:val="auto"/>
          <w:sz w:val="22"/>
          <w:szCs w:val="22"/>
        </w:rPr>
        <w:t xml:space="preserve">roboczych </w:t>
      </w:r>
      <w:r w:rsidR="008C078D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od dnia </w:t>
      </w:r>
      <w:r w:rsidR="002A5C1F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podpisania </w:t>
      </w:r>
      <w:r w:rsidR="00B1270A" w:rsidRPr="00DF1C96">
        <w:rPr>
          <w:rFonts w:ascii="Source Sans Pro" w:hAnsi="Source Sans Pro" w:cstheme="minorHAnsi"/>
          <w:color w:val="auto"/>
          <w:sz w:val="22"/>
          <w:szCs w:val="22"/>
        </w:rPr>
        <w:t>Umowy</w:t>
      </w:r>
      <w:r w:rsidR="00DE034D" w:rsidRPr="00DF1C96">
        <w:rPr>
          <w:rFonts w:ascii="Source Sans Pro" w:hAnsi="Source Sans Pro" w:cstheme="minorHAnsi"/>
          <w:color w:val="auto"/>
          <w:sz w:val="22"/>
          <w:szCs w:val="22"/>
        </w:rPr>
        <w:t>.</w:t>
      </w:r>
    </w:p>
    <w:p w14:paraId="26A0854F" w14:textId="77777777" w:rsidR="002C340C" w:rsidRPr="00DF1C96" w:rsidRDefault="002C340C" w:rsidP="00A46F60">
      <w:pPr>
        <w:numPr>
          <w:ilvl w:val="0"/>
          <w:numId w:val="2"/>
        </w:numPr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Wytworzon</w:t>
      </w:r>
      <w:r w:rsidR="00C838FB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e </w:t>
      </w:r>
      <w:r w:rsidR="007D3901" w:rsidRPr="00DF1C96">
        <w:rPr>
          <w:rFonts w:ascii="Source Sans Pro" w:hAnsi="Source Sans Pro" w:cstheme="minorHAnsi"/>
          <w:color w:val="auto"/>
          <w:sz w:val="22"/>
          <w:szCs w:val="22"/>
        </w:rPr>
        <w:t>artykuły</w:t>
      </w:r>
      <w:r w:rsidR="000C477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będ</w:t>
      </w:r>
      <w:r w:rsidR="008067A1" w:rsidRPr="00DF1C96">
        <w:rPr>
          <w:rFonts w:ascii="Source Sans Pro" w:hAnsi="Source Sans Pro" w:cstheme="minorHAnsi"/>
          <w:color w:val="auto"/>
          <w:sz w:val="22"/>
          <w:szCs w:val="22"/>
        </w:rPr>
        <w:t>ą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własnością Zamawiającego i bez jego zgody nie mo</w:t>
      </w:r>
      <w:r w:rsidR="00A17E32" w:rsidRPr="00DF1C96">
        <w:rPr>
          <w:rFonts w:ascii="Source Sans Pro" w:hAnsi="Source Sans Pro" w:cstheme="minorHAnsi"/>
          <w:color w:val="auto"/>
          <w:sz w:val="22"/>
          <w:szCs w:val="22"/>
        </w:rPr>
        <w:t>gą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być</w:t>
      </w:r>
      <w:r w:rsidR="0055182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rozpowszechnian</w:t>
      </w:r>
      <w:r w:rsidR="008067A1" w:rsidRPr="00DF1C96">
        <w:rPr>
          <w:rFonts w:ascii="Source Sans Pro" w:hAnsi="Source Sans Pro" w:cstheme="minorHAnsi"/>
          <w:color w:val="auto"/>
          <w:sz w:val="22"/>
          <w:szCs w:val="22"/>
        </w:rPr>
        <w:t>e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.</w:t>
      </w:r>
    </w:p>
    <w:p w14:paraId="7726DBEC" w14:textId="0A74E210" w:rsidR="00396CC4" w:rsidRPr="00DF1C96" w:rsidRDefault="00191062" w:rsidP="00A46F60">
      <w:pPr>
        <w:numPr>
          <w:ilvl w:val="0"/>
          <w:numId w:val="2"/>
        </w:numPr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Dni robocze to dni od poniedziałku do piątku</w:t>
      </w:r>
      <w:r w:rsidR="00FF7B17" w:rsidRPr="00DF1C96">
        <w:rPr>
          <w:rFonts w:ascii="Source Sans Pro" w:hAnsi="Source Sans Pro" w:cstheme="minorHAnsi"/>
          <w:color w:val="auto"/>
          <w:sz w:val="22"/>
          <w:szCs w:val="22"/>
        </w:rPr>
        <w:t>,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z wyłączeniem dni ustawowo wolnych od pracy.</w:t>
      </w:r>
    </w:p>
    <w:p w14:paraId="298F04E4" w14:textId="17B4FA21" w:rsidR="000F2A81" w:rsidRPr="00DF1C96" w:rsidRDefault="002C340C" w:rsidP="0095082C">
      <w:pPr>
        <w:numPr>
          <w:ilvl w:val="0"/>
          <w:numId w:val="2"/>
        </w:numPr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Wykonawcy zostaną </w:t>
      </w:r>
      <w:r w:rsidR="00BA5F76" w:rsidRPr="00DF1C96">
        <w:rPr>
          <w:rFonts w:ascii="Source Sans Pro" w:hAnsi="Source Sans Pro" w:cstheme="minorHAnsi"/>
          <w:color w:val="auto"/>
          <w:sz w:val="22"/>
          <w:szCs w:val="22"/>
        </w:rPr>
        <w:t>udostępnione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materiały </w:t>
      </w:r>
      <w:r w:rsidR="0001280B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 wersji elektronicznej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niezbędne do wykonania </w:t>
      </w:r>
      <w:r w:rsidR="00C851CE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przedmiotu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="0019106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– </w:t>
      </w:r>
      <w:r w:rsidR="005238F6" w:rsidRPr="00DF1C96">
        <w:rPr>
          <w:rFonts w:ascii="Source Sans Pro" w:hAnsi="Source Sans Pro" w:cstheme="minorHAnsi"/>
          <w:color w:val="auto"/>
          <w:sz w:val="22"/>
          <w:szCs w:val="22"/>
        </w:rPr>
        <w:t>wzory lo</w:t>
      </w:r>
      <w:r w:rsidR="002324FC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gotypów, grafik, itp. </w:t>
      </w:r>
    </w:p>
    <w:p w14:paraId="2664E893" w14:textId="77777777" w:rsidR="000F2A81" w:rsidRPr="00DF1C96" w:rsidRDefault="000F2A81" w:rsidP="00A46F60">
      <w:pPr>
        <w:numPr>
          <w:ilvl w:val="12"/>
          <w:numId w:val="0"/>
        </w:numPr>
        <w:spacing w:line="276" w:lineRule="auto"/>
        <w:ind w:left="284" w:hanging="284"/>
        <w:jc w:val="center"/>
        <w:rPr>
          <w:rFonts w:ascii="Source Sans Pro" w:hAnsi="Source Sans Pro" w:cstheme="minorHAnsi"/>
          <w:b/>
          <w:color w:val="auto"/>
          <w:sz w:val="22"/>
          <w:szCs w:val="22"/>
        </w:rPr>
      </w:pPr>
    </w:p>
    <w:p w14:paraId="57DFCC67" w14:textId="6EBB66D5" w:rsidR="002C340C" w:rsidRPr="00DF1C96" w:rsidRDefault="002C340C" w:rsidP="00DF1C96">
      <w:pPr>
        <w:pStyle w:val="Nagwek1"/>
      </w:pPr>
      <w:r w:rsidRPr="00DF1C96">
        <w:t xml:space="preserve">§ </w:t>
      </w:r>
      <w:r w:rsidR="00584B60" w:rsidRPr="00DF1C96">
        <w:t>2</w:t>
      </w:r>
    </w:p>
    <w:p w14:paraId="3FB16D93" w14:textId="77777777" w:rsidR="002C340C" w:rsidRPr="00DF1C96" w:rsidRDefault="002C340C" w:rsidP="00A46F60">
      <w:pPr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Wykonawca ma prawo powierzyć wykonanie </w:t>
      </w:r>
      <w:r w:rsidR="00387CAD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niektórych prac przy realizacji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>U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>mowy</w:t>
      </w:r>
      <w:r w:rsidR="00924916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innej osobie. </w:t>
      </w:r>
      <w:r w:rsidR="00212E85" w:rsidRPr="00DF1C96">
        <w:rPr>
          <w:rFonts w:ascii="Source Sans Pro" w:hAnsi="Source Sans Pro" w:cstheme="minorHAnsi"/>
          <w:color w:val="auto"/>
          <w:sz w:val="22"/>
          <w:szCs w:val="22"/>
        </w:rPr>
        <w:br/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W takim przypadku jest</w:t>
      </w:r>
      <w:r w:rsidR="008F38FB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on odpowiedzialny za jej działania jak za własne.</w:t>
      </w:r>
    </w:p>
    <w:p w14:paraId="14C5784C" w14:textId="77777777" w:rsidR="00FD65B4" w:rsidRPr="00DF1C96" w:rsidRDefault="00FD65B4" w:rsidP="00A46F60">
      <w:pPr>
        <w:spacing w:line="276" w:lineRule="auto"/>
        <w:jc w:val="both"/>
        <w:rPr>
          <w:rFonts w:ascii="Source Sans Pro" w:hAnsi="Source Sans Pro" w:cstheme="minorHAnsi"/>
          <w:color w:val="auto"/>
          <w:sz w:val="22"/>
          <w:szCs w:val="22"/>
        </w:rPr>
      </w:pPr>
    </w:p>
    <w:p w14:paraId="273C8C66" w14:textId="4B411304" w:rsidR="00E62527" w:rsidRPr="00DF1C96" w:rsidRDefault="00584B60" w:rsidP="00DF1C96">
      <w:pPr>
        <w:pStyle w:val="Nagwek1"/>
      </w:pPr>
      <w:r w:rsidRPr="00DF1C96">
        <w:lastRenderedPageBreak/>
        <w:t>§ 3</w:t>
      </w:r>
      <w:r w:rsidR="00B01D97" w:rsidRPr="00DF1C96">
        <w:tab/>
      </w:r>
    </w:p>
    <w:p w14:paraId="58E2E99D" w14:textId="4097349A" w:rsidR="00FD65B4" w:rsidRPr="00DF1C96" w:rsidRDefault="00D42109" w:rsidP="00A46F60">
      <w:pPr>
        <w:pStyle w:val="Tekstpodstawowy2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rFonts w:ascii="Source Sans Pro" w:hAnsi="Source Sans Pro" w:cstheme="minorHAnsi"/>
          <w:sz w:val="22"/>
          <w:szCs w:val="22"/>
        </w:rPr>
      </w:pPr>
      <w:r w:rsidRPr="00DF1C96">
        <w:rPr>
          <w:rFonts w:ascii="Source Sans Pro" w:hAnsi="Source Sans Pro" w:cstheme="minorHAnsi"/>
          <w:sz w:val="22"/>
          <w:szCs w:val="22"/>
        </w:rPr>
        <w:t>Wykonawcy za wykonan</w:t>
      </w:r>
      <w:r w:rsidR="003C54B9" w:rsidRPr="00DF1C96">
        <w:rPr>
          <w:rFonts w:ascii="Source Sans Pro" w:hAnsi="Source Sans Pro" w:cstheme="minorHAnsi"/>
          <w:sz w:val="22"/>
          <w:szCs w:val="22"/>
        </w:rPr>
        <w:t>i</w:t>
      </w:r>
      <w:r w:rsidRPr="00DF1C96">
        <w:rPr>
          <w:rFonts w:ascii="Source Sans Pro" w:hAnsi="Source Sans Pro" w:cstheme="minorHAnsi"/>
          <w:sz w:val="22"/>
          <w:szCs w:val="22"/>
        </w:rPr>
        <w:t>e</w:t>
      </w:r>
      <w:r w:rsidR="00971B57" w:rsidRPr="00DF1C96">
        <w:rPr>
          <w:rFonts w:ascii="Source Sans Pro" w:hAnsi="Source Sans Pro" w:cstheme="minorHAnsi"/>
          <w:sz w:val="22"/>
          <w:szCs w:val="22"/>
        </w:rPr>
        <w:t xml:space="preserve"> przedmiotu </w:t>
      </w:r>
      <w:r w:rsidR="00035E48" w:rsidRPr="00DF1C96">
        <w:rPr>
          <w:rFonts w:ascii="Source Sans Pro" w:hAnsi="Source Sans Pro" w:cstheme="minorHAnsi"/>
          <w:sz w:val="22"/>
          <w:szCs w:val="22"/>
        </w:rPr>
        <w:t>U</w:t>
      </w:r>
      <w:r w:rsidR="00971B57" w:rsidRPr="00DF1C96">
        <w:rPr>
          <w:rFonts w:ascii="Source Sans Pro" w:hAnsi="Source Sans Pro" w:cstheme="minorHAnsi"/>
          <w:sz w:val="22"/>
          <w:szCs w:val="22"/>
        </w:rPr>
        <w:t>mowy</w:t>
      </w:r>
      <w:r w:rsidRPr="00DF1C96">
        <w:rPr>
          <w:rFonts w:ascii="Source Sans Pro" w:hAnsi="Source Sans Pro" w:cstheme="minorHAnsi"/>
          <w:sz w:val="22"/>
          <w:szCs w:val="22"/>
        </w:rPr>
        <w:t xml:space="preserve"> określonego w § 1</w:t>
      </w:r>
      <w:r w:rsidR="001F4610" w:rsidRPr="00DF1C96">
        <w:rPr>
          <w:rFonts w:ascii="Source Sans Pro" w:hAnsi="Source Sans Pro" w:cstheme="minorHAnsi"/>
          <w:sz w:val="22"/>
          <w:szCs w:val="22"/>
        </w:rPr>
        <w:t xml:space="preserve"> ust.</w:t>
      </w:r>
      <w:r w:rsidR="00D4440E" w:rsidRPr="00DF1C96">
        <w:rPr>
          <w:rFonts w:ascii="Source Sans Pro" w:hAnsi="Source Sans Pro" w:cstheme="minorHAnsi"/>
          <w:sz w:val="22"/>
          <w:szCs w:val="22"/>
        </w:rPr>
        <w:t xml:space="preserve"> </w:t>
      </w:r>
      <w:r w:rsidR="001F4610" w:rsidRPr="00DF1C96">
        <w:rPr>
          <w:rFonts w:ascii="Source Sans Pro" w:hAnsi="Source Sans Pro" w:cstheme="minorHAnsi"/>
          <w:sz w:val="22"/>
          <w:szCs w:val="22"/>
        </w:rPr>
        <w:t>1</w:t>
      </w:r>
      <w:r w:rsidRPr="00DF1C96">
        <w:rPr>
          <w:rFonts w:ascii="Source Sans Pro" w:hAnsi="Source Sans Pro" w:cstheme="minorHAnsi"/>
          <w:sz w:val="22"/>
          <w:szCs w:val="22"/>
        </w:rPr>
        <w:t xml:space="preserve"> </w:t>
      </w:r>
      <w:r w:rsidR="00035E48" w:rsidRPr="00DF1C96">
        <w:rPr>
          <w:rFonts w:ascii="Source Sans Pro" w:hAnsi="Source Sans Pro" w:cstheme="minorHAnsi"/>
          <w:sz w:val="22"/>
          <w:szCs w:val="22"/>
        </w:rPr>
        <w:t>U</w:t>
      </w:r>
      <w:r w:rsidRPr="00DF1C96">
        <w:rPr>
          <w:rFonts w:ascii="Source Sans Pro" w:hAnsi="Source Sans Pro" w:cstheme="minorHAnsi"/>
          <w:sz w:val="22"/>
          <w:szCs w:val="22"/>
        </w:rPr>
        <w:t>mowy przysługuje wynagrodzenie</w:t>
      </w:r>
      <w:r w:rsidR="001E62F5" w:rsidRPr="00DF1C96">
        <w:rPr>
          <w:rFonts w:ascii="Source Sans Pro" w:hAnsi="Source Sans Pro" w:cstheme="minorHAnsi"/>
          <w:sz w:val="22"/>
          <w:szCs w:val="22"/>
        </w:rPr>
        <w:t xml:space="preserve"> w wysokości</w:t>
      </w:r>
      <w:r w:rsidR="00F35736" w:rsidRPr="00DF1C96">
        <w:rPr>
          <w:rFonts w:ascii="Source Sans Pro" w:hAnsi="Source Sans Pro" w:cstheme="minorHAnsi"/>
          <w:sz w:val="22"/>
          <w:szCs w:val="22"/>
        </w:rPr>
        <w:t xml:space="preserve"> </w:t>
      </w:r>
      <w:r w:rsidR="00C37813" w:rsidRPr="00DF1C96">
        <w:rPr>
          <w:rFonts w:ascii="Source Sans Pro" w:hAnsi="Source Sans Pro" w:cstheme="minorHAnsi"/>
          <w:sz w:val="22"/>
          <w:szCs w:val="22"/>
        </w:rPr>
        <w:t>…………….</w:t>
      </w:r>
      <w:r w:rsidR="0095082C" w:rsidRPr="00DF1C96">
        <w:rPr>
          <w:rFonts w:ascii="Source Sans Pro" w:hAnsi="Source Sans Pro" w:cstheme="minorHAnsi"/>
          <w:b/>
          <w:sz w:val="22"/>
          <w:szCs w:val="22"/>
        </w:rPr>
        <w:t xml:space="preserve">zł </w:t>
      </w:r>
      <w:r w:rsidR="0095082C" w:rsidRPr="00DF1C96">
        <w:rPr>
          <w:rFonts w:ascii="Source Sans Pro" w:hAnsi="Source Sans Pro" w:cstheme="minorHAnsi"/>
          <w:sz w:val="22"/>
          <w:szCs w:val="22"/>
        </w:rPr>
        <w:t>(</w:t>
      </w:r>
      <w:r w:rsidRPr="00DF1C96">
        <w:rPr>
          <w:rFonts w:ascii="Source Sans Pro" w:hAnsi="Source Sans Pro" w:cstheme="minorHAnsi"/>
          <w:sz w:val="22"/>
          <w:szCs w:val="22"/>
        </w:rPr>
        <w:t>słow</w:t>
      </w:r>
      <w:r w:rsidR="001E62F5" w:rsidRPr="00DF1C96">
        <w:rPr>
          <w:rFonts w:ascii="Source Sans Pro" w:hAnsi="Source Sans Pro" w:cstheme="minorHAnsi"/>
          <w:sz w:val="22"/>
          <w:szCs w:val="22"/>
        </w:rPr>
        <w:t>nie:</w:t>
      </w:r>
      <w:r w:rsidR="00C37813" w:rsidRPr="00DF1C96">
        <w:rPr>
          <w:rFonts w:ascii="Source Sans Pro" w:hAnsi="Source Sans Pro" w:cstheme="minorHAnsi"/>
          <w:sz w:val="22"/>
          <w:szCs w:val="22"/>
        </w:rPr>
        <w:t>……………….</w:t>
      </w:r>
      <w:r w:rsidR="0095082C" w:rsidRPr="00DF1C96">
        <w:rPr>
          <w:rFonts w:ascii="Source Sans Pro" w:hAnsi="Source Sans Pro" w:cstheme="minorHAnsi"/>
          <w:sz w:val="22"/>
          <w:szCs w:val="22"/>
        </w:rPr>
        <w:t>)</w:t>
      </w:r>
      <w:r w:rsidR="00695A4A" w:rsidRPr="00DF1C96">
        <w:rPr>
          <w:rFonts w:ascii="Source Sans Pro" w:hAnsi="Source Sans Pro" w:cstheme="minorHAnsi"/>
          <w:sz w:val="22"/>
          <w:szCs w:val="22"/>
        </w:rPr>
        <w:t xml:space="preserve"> </w:t>
      </w:r>
      <w:r w:rsidR="005B0AE4" w:rsidRPr="00DF1C96">
        <w:rPr>
          <w:rFonts w:ascii="Source Sans Pro" w:hAnsi="Source Sans Pro" w:cstheme="minorHAnsi"/>
          <w:sz w:val="22"/>
          <w:szCs w:val="22"/>
        </w:rPr>
        <w:t>brutto</w:t>
      </w:r>
      <w:r w:rsidR="00B70705" w:rsidRPr="00DF1C96">
        <w:rPr>
          <w:rFonts w:ascii="Source Sans Pro" w:hAnsi="Source Sans Pro" w:cstheme="minorHAnsi"/>
          <w:sz w:val="22"/>
          <w:szCs w:val="22"/>
        </w:rPr>
        <w:t>,</w:t>
      </w:r>
      <w:r w:rsidR="005B0AE4" w:rsidRPr="00DF1C96">
        <w:rPr>
          <w:rFonts w:ascii="Source Sans Pro" w:hAnsi="Source Sans Pro" w:cstheme="minorHAnsi"/>
          <w:sz w:val="22"/>
          <w:szCs w:val="22"/>
        </w:rPr>
        <w:t xml:space="preserve"> w tym należny podatek </w:t>
      </w:r>
      <w:r w:rsidR="00DE6891" w:rsidRPr="00DF1C96">
        <w:rPr>
          <w:rFonts w:ascii="Source Sans Pro" w:hAnsi="Source Sans Pro" w:cstheme="minorHAnsi"/>
          <w:sz w:val="22"/>
          <w:szCs w:val="22"/>
        </w:rPr>
        <w:t>VAT</w:t>
      </w:r>
      <w:r w:rsidR="00E62527" w:rsidRPr="00DF1C96">
        <w:rPr>
          <w:rFonts w:ascii="Source Sans Pro" w:hAnsi="Source Sans Pro" w:cstheme="minorHAnsi"/>
          <w:sz w:val="22"/>
          <w:szCs w:val="22"/>
        </w:rPr>
        <w:t>.</w:t>
      </w:r>
      <w:r w:rsidR="00563625" w:rsidRPr="00DF1C96">
        <w:rPr>
          <w:rFonts w:ascii="Source Sans Pro" w:hAnsi="Source Sans Pro" w:cstheme="minorHAnsi"/>
          <w:sz w:val="22"/>
          <w:szCs w:val="22"/>
        </w:rPr>
        <w:t xml:space="preserve"> </w:t>
      </w:r>
    </w:p>
    <w:p w14:paraId="14290D98" w14:textId="41614937" w:rsidR="00194804" w:rsidRPr="00DF1C96" w:rsidRDefault="00797F83" w:rsidP="00A46F60">
      <w:pPr>
        <w:pStyle w:val="Tekstpodstawowy2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rFonts w:ascii="Source Sans Pro" w:hAnsi="Source Sans Pro" w:cstheme="minorHAnsi"/>
          <w:sz w:val="22"/>
          <w:szCs w:val="22"/>
        </w:rPr>
      </w:pPr>
      <w:r w:rsidRPr="00DF1C96">
        <w:rPr>
          <w:rFonts w:ascii="Source Sans Pro" w:hAnsi="Source Sans Pro" w:cstheme="minorHAnsi"/>
          <w:bCs/>
          <w:sz w:val="22"/>
          <w:szCs w:val="22"/>
        </w:rPr>
        <w:t>Zamawiający zapłaci wynagrodzenie</w:t>
      </w:r>
      <w:r w:rsidR="00404E0B" w:rsidRPr="00DF1C96">
        <w:rPr>
          <w:rFonts w:ascii="Source Sans Pro" w:hAnsi="Source Sans Pro" w:cstheme="minorHAnsi"/>
          <w:bCs/>
          <w:sz w:val="22"/>
          <w:szCs w:val="22"/>
        </w:rPr>
        <w:t>,</w:t>
      </w:r>
      <w:r w:rsidRPr="00DF1C96">
        <w:rPr>
          <w:rFonts w:ascii="Source Sans Pro" w:hAnsi="Source Sans Pro" w:cstheme="minorHAnsi"/>
          <w:bCs/>
          <w:sz w:val="22"/>
          <w:szCs w:val="22"/>
        </w:rPr>
        <w:t xml:space="preserve"> o którym mowa w </w:t>
      </w:r>
      <w:r w:rsidR="00837080" w:rsidRPr="00DF1C96">
        <w:rPr>
          <w:rFonts w:ascii="Source Sans Pro" w:hAnsi="Source Sans Pro" w:cstheme="minorHAnsi"/>
          <w:sz w:val="22"/>
          <w:szCs w:val="22"/>
        </w:rPr>
        <w:t>ust. 1</w:t>
      </w:r>
      <w:r w:rsidR="00A84E6A" w:rsidRPr="00DF1C96">
        <w:rPr>
          <w:rFonts w:ascii="Source Sans Pro" w:hAnsi="Source Sans Pro" w:cstheme="minorHAnsi"/>
          <w:bCs/>
          <w:sz w:val="22"/>
          <w:szCs w:val="22"/>
        </w:rPr>
        <w:t>, w ciągu 21</w:t>
      </w:r>
      <w:r w:rsidRPr="00DF1C96">
        <w:rPr>
          <w:rFonts w:ascii="Source Sans Pro" w:hAnsi="Source Sans Pro" w:cstheme="minorHAnsi"/>
          <w:bCs/>
          <w:sz w:val="22"/>
          <w:szCs w:val="22"/>
        </w:rPr>
        <w:t xml:space="preserve"> dni</w:t>
      </w:r>
      <w:r w:rsidR="005B0AE4" w:rsidRPr="00DF1C96">
        <w:rPr>
          <w:rFonts w:ascii="Source Sans Pro" w:hAnsi="Source Sans Pro" w:cstheme="minorHAnsi"/>
          <w:bCs/>
          <w:sz w:val="22"/>
          <w:szCs w:val="22"/>
        </w:rPr>
        <w:t xml:space="preserve"> kalendarzowych</w:t>
      </w:r>
      <w:r w:rsidRPr="00DF1C96">
        <w:rPr>
          <w:rFonts w:ascii="Source Sans Pro" w:hAnsi="Source Sans Pro" w:cstheme="minorHAnsi"/>
          <w:bCs/>
          <w:sz w:val="22"/>
          <w:szCs w:val="22"/>
        </w:rPr>
        <w:t xml:space="preserve"> licząc od daty otrzymania przez Zamawiającego prawidłowo wystawionej faktury</w:t>
      </w:r>
      <w:r w:rsidR="004E6E9C" w:rsidRPr="00DF1C96">
        <w:rPr>
          <w:rFonts w:ascii="Source Sans Pro" w:hAnsi="Source Sans Pro" w:cstheme="minorHAnsi"/>
          <w:sz w:val="22"/>
          <w:szCs w:val="22"/>
        </w:rPr>
        <w:t xml:space="preserve">, </w:t>
      </w:r>
      <w:r w:rsidR="004E6E9C" w:rsidRPr="00DF1C96">
        <w:rPr>
          <w:rFonts w:ascii="Source Sans Pro" w:hAnsi="Source Sans Pro" w:cstheme="minorHAnsi"/>
          <w:bCs/>
          <w:sz w:val="22"/>
          <w:szCs w:val="22"/>
        </w:rPr>
        <w:t>w tym ustrukturyzowanej faktury elektronicznej przesłanej za pośrednictwem platformy, o której mowa w ustawie z 9 listopada 2018 r.  o elektronicznym fakturowaniu w zamówieniach publicznych, koncesjach na roboty budowlane lub usługi oraz partnerstwie publiczno-prywatnym</w:t>
      </w:r>
      <w:r w:rsidRPr="00DF1C96">
        <w:rPr>
          <w:rFonts w:ascii="Source Sans Pro" w:hAnsi="Source Sans Pro" w:cstheme="minorHAnsi"/>
          <w:bCs/>
          <w:sz w:val="22"/>
          <w:szCs w:val="22"/>
        </w:rPr>
        <w:t xml:space="preserve">. Zapłata zostanie dokonana przelewem na rachunek bankowy </w:t>
      </w:r>
      <w:r w:rsidR="00194804" w:rsidRPr="00DF1C96">
        <w:rPr>
          <w:rFonts w:ascii="Source Sans Pro" w:hAnsi="Source Sans Pro" w:cstheme="minorHAnsi"/>
          <w:bCs/>
          <w:sz w:val="22"/>
          <w:szCs w:val="22"/>
        </w:rPr>
        <w:t>Wykonawcy</w:t>
      </w:r>
      <w:r w:rsidR="00695A4A" w:rsidRPr="00DF1C96">
        <w:rPr>
          <w:rFonts w:ascii="Source Sans Pro" w:hAnsi="Source Sans Pro" w:cstheme="minorHAnsi"/>
          <w:sz w:val="22"/>
          <w:szCs w:val="22"/>
        </w:rPr>
        <w:t xml:space="preserve">, </w:t>
      </w:r>
      <w:r w:rsidR="008C078D" w:rsidRPr="00DF1C96">
        <w:rPr>
          <w:rFonts w:ascii="Source Sans Pro" w:hAnsi="Source Sans Pro" w:cstheme="minorHAnsi"/>
          <w:sz w:val="22"/>
          <w:szCs w:val="22"/>
        </w:rPr>
        <w:t>bank: ….…</w:t>
      </w:r>
      <w:r w:rsidR="005B0AE4" w:rsidRPr="00DF1C96">
        <w:rPr>
          <w:rFonts w:ascii="Source Sans Pro" w:hAnsi="Source Sans Pro" w:cstheme="minorHAnsi"/>
          <w:sz w:val="22"/>
          <w:szCs w:val="22"/>
        </w:rPr>
        <w:t>…</w:t>
      </w:r>
      <w:r w:rsidR="008C078D" w:rsidRPr="00DF1C96">
        <w:rPr>
          <w:rFonts w:ascii="Source Sans Pro" w:hAnsi="Source Sans Pro" w:cstheme="minorHAnsi"/>
          <w:sz w:val="22"/>
          <w:szCs w:val="22"/>
        </w:rPr>
        <w:t>…</w:t>
      </w:r>
      <w:r w:rsidR="00F35736" w:rsidRPr="00DF1C96">
        <w:rPr>
          <w:rFonts w:ascii="Source Sans Pro" w:hAnsi="Source Sans Pro" w:cstheme="minorHAnsi"/>
          <w:sz w:val="22"/>
          <w:szCs w:val="22"/>
        </w:rPr>
        <w:t xml:space="preserve"> </w:t>
      </w:r>
      <w:r w:rsidR="008C078D" w:rsidRPr="00DF1C96">
        <w:rPr>
          <w:rFonts w:ascii="Source Sans Pro" w:hAnsi="Source Sans Pro" w:cstheme="minorHAnsi"/>
          <w:sz w:val="22"/>
          <w:szCs w:val="22"/>
        </w:rPr>
        <w:t xml:space="preserve">nr </w:t>
      </w:r>
      <w:r w:rsidR="00F35736" w:rsidRPr="00DF1C96">
        <w:rPr>
          <w:rFonts w:ascii="Source Sans Pro" w:hAnsi="Source Sans Pro" w:cstheme="minorHAnsi"/>
          <w:sz w:val="22"/>
          <w:szCs w:val="22"/>
        </w:rPr>
        <w:t xml:space="preserve">rachunku </w:t>
      </w:r>
      <w:r w:rsidR="00194804" w:rsidRPr="00DF1C96">
        <w:rPr>
          <w:rFonts w:ascii="Source Sans Pro" w:hAnsi="Source Sans Pro" w:cstheme="minorHAnsi"/>
          <w:sz w:val="22"/>
          <w:szCs w:val="22"/>
        </w:rPr>
        <w:br/>
      </w:r>
      <w:r w:rsidR="008C078D" w:rsidRPr="00DF1C96">
        <w:rPr>
          <w:rFonts w:ascii="Source Sans Pro" w:hAnsi="Source Sans Pro" w:cstheme="minorHAnsi"/>
          <w:sz w:val="22"/>
          <w:szCs w:val="22"/>
        </w:rPr>
        <w:t>………………………………………………………………</w:t>
      </w:r>
      <w:r w:rsidR="005B0AE4" w:rsidRPr="00DF1C96">
        <w:rPr>
          <w:rFonts w:ascii="Source Sans Pro" w:hAnsi="Source Sans Pro" w:cstheme="minorHAnsi"/>
          <w:sz w:val="22"/>
          <w:szCs w:val="22"/>
        </w:rPr>
        <w:t xml:space="preserve"> .</w:t>
      </w:r>
    </w:p>
    <w:p w14:paraId="05FB46BB" w14:textId="77777777" w:rsidR="005D3501" w:rsidRPr="00DF1C96" w:rsidRDefault="005D3501" w:rsidP="00A46F60">
      <w:pPr>
        <w:pStyle w:val="Akapitzlist"/>
        <w:numPr>
          <w:ilvl w:val="0"/>
          <w:numId w:val="37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  <w:spacing w:val="-3"/>
        </w:rPr>
        <w:t xml:space="preserve">W przypadku zmiany rachunku bankowego, osoba upoważniona do reprezentacji Wykonawcy podpisze i przekaże NFOŚiGW informację dotyczącą zmiany wraz ze wskazaniem nowego numeru rachunku i nazwy banku. (Zamiana numeru rachunku nie stanowi istotnej zmiany </w:t>
      </w:r>
      <w:r w:rsidR="00035E48" w:rsidRPr="00DF1C96">
        <w:rPr>
          <w:rFonts w:ascii="Source Sans Pro" w:hAnsi="Source Sans Pro" w:cstheme="minorHAnsi"/>
          <w:spacing w:val="-3"/>
        </w:rPr>
        <w:t>U</w:t>
      </w:r>
      <w:r w:rsidRPr="00DF1C96">
        <w:rPr>
          <w:rFonts w:ascii="Source Sans Pro" w:hAnsi="Source Sans Pro" w:cstheme="minorHAnsi"/>
          <w:spacing w:val="-3"/>
        </w:rPr>
        <w:t>mowy i może być dokonywan</w:t>
      </w:r>
      <w:r w:rsidR="00ED740B" w:rsidRPr="00DF1C96">
        <w:rPr>
          <w:rFonts w:ascii="Source Sans Pro" w:hAnsi="Source Sans Pro" w:cstheme="minorHAnsi"/>
          <w:spacing w:val="-3"/>
        </w:rPr>
        <w:t>a</w:t>
      </w:r>
      <w:r w:rsidRPr="00DF1C96">
        <w:rPr>
          <w:rFonts w:ascii="Source Sans Pro" w:hAnsi="Source Sans Pro" w:cstheme="minorHAnsi"/>
          <w:spacing w:val="-3"/>
        </w:rPr>
        <w:t xml:space="preserve"> w formie jednostronnego powiadomienia).</w:t>
      </w:r>
    </w:p>
    <w:p w14:paraId="13D5247D" w14:textId="4C429387" w:rsidR="00F26365" w:rsidRPr="00DF1C96" w:rsidRDefault="00F26365" w:rsidP="00F26365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  <w:spacing w:val="-3"/>
        </w:rPr>
        <w:t>Zamawiający oświadcza, że będzie dokonywał płatności wyłącznie na rachunek widniejący w wykazie, o którym mowa w art. 96b ustawy o podatku od towarów i usług lub przy użyciu mechanizmu podzielonej płatności.</w:t>
      </w:r>
    </w:p>
    <w:p w14:paraId="72E59DDB" w14:textId="77777777" w:rsidR="00F26365" w:rsidRPr="00DF1C96" w:rsidRDefault="00F26365" w:rsidP="00F26365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  <w:spacing w:val="-3"/>
        </w:rPr>
        <w:t>Wykonawca oświadcza, że wskazany na fakturze rachunek bankowy jest rachunkiem rozliczeniowym lub imiennym rachunkiem SKOK służącym wyłącznie do rozliczania prowadzonej działalności gospodarczej.</w:t>
      </w:r>
    </w:p>
    <w:p w14:paraId="6DE5E194" w14:textId="77777777" w:rsidR="005D3501" w:rsidRPr="00DF1C96" w:rsidRDefault="005D3501" w:rsidP="00A46F60">
      <w:pPr>
        <w:pStyle w:val="Akapitzlist"/>
        <w:numPr>
          <w:ilvl w:val="0"/>
          <w:numId w:val="37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  <w:spacing w:val="-3"/>
        </w:rPr>
        <w:t xml:space="preserve">Dostarczenie nieprawidłowo wystawionej faktury spowoduje ponowne naliczenie 21-dniowego </w:t>
      </w:r>
      <w:r w:rsidR="00AA6513" w:rsidRPr="00DF1C96">
        <w:rPr>
          <w:rFonts w:ascii="Source Sans Pro" w:hAnsi="Source Sans Pro" w:cstheme="minorHAnsi"/>
          <w:spacing w:val="-3"/>
        </w:rPr>
        <w:t xml:space="preserve">(dni kalendarzowe) </w:t>
      </w:r>
      <w:r w:rsidRPr="00DF1C96">
        <w:rPr>
          <w:rFonts w:ascii="Source Sans Pro" w:hAnsi="Source Sans Pro" w:cstheme="minorHAnsi"/>
          <w:spacing w:val="-3"/>
        </w:rPr>
        <w:t>terminu płatności od momentu dostarczenia prawidłowo wystawionej faktury.</w:t>
      </w:r>
    </w:p>
    <w:p w14:paraId="270BD0E5" w14:textId="77777777" w:rsidR="005D3501" w:rsidRPr="00DF1C96" w:rsidRDefault="005D3501" w:rsidP="00A46F60">
      <w:pPr>
        <w:pStyle w:val="Akapitzlist"/>
        <w:numPr>
          <w:ilvl w:val="0"/>
          <w:numId w:val="37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  <w:spacing w:val="-3"/>
        </w:rPr>
        <w:t>Strony Umowy uznają, iż datą zapłaty jest data obciążenia konta bankowego NFOŚiGW.</w:t>
      </w:r>
    </w:p>
    <w:p w14:paraId="0B59AAD9" w14:textId="77777777" w:rsidR="00E71074" w:rsidRPr="00DF1C96" w:rsidRDefault="00E71074" w:rsidP="00A46F60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  <w:spacing w:val="-3"/>
        </w:rPr>
        <w:t>Zamawiający nie będzie ponosić jakichkolwiek innych kosztów ani nie będzie zobowiązany do pokrycia kosztów lub strat Wykonawcy lub osób trzecich</w:t>
      </w:r>
      <w:r w:rsidR="00971B57" w:rsidRPr="00DF1C96">
        <w:rPr>
          <w:rFonts w:ascii="Source Sans Pro" w:hAnsi="Source Sans Pro" w:cstheme="minorHAnsi"/>
          <w:spacing w:val="-3"/>
        </w:rPr>
        <w:t>,</w:t>
      </w:r>
      <w:r w:rsidRPr="00DF1C96">
        <w:rPr>
          <w:rFonts w:ascii="Source Sans Pro" w:hAnsi="Source Sans Pro" w:cstheme="minorHAnsi"/>
          <w:spacing w:val="-3"/>
        </w:rPr>
        <w:t xml:space="preserve"> powstałych przy wykonywaniu Przedmiotu Umowy lub w związku z jego wykonaniem.</w:t>
      </w:r>
    </w:p>
    <w:p w14:paraId="09FC0F84" w14:textId="77777777" w:rsidR="00B675D1" w:rsidRPr="00DF1C96" w:rsidRDefault="00B675D1" w:rsidP="00A46F60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Source Sans Pro" w:hAnsi="Source Sans Pro" w:cstheme="minorHAnsi"/>
        </w:rPr>
      </w:pPr>
      <w:r w:rsidRPr="00DF1C96">
        <w:rPr>
          <w:rFonts w:ascii="Source Sans Pro" w:hAnsi="Source Sans Pro" w:cstheme="minorHAnsi"/>
        </w:rPr>
        <w:t xml:space="preserve">Wykonawca zobowiązuje się do osobistego rozliczania się z podatków, w tym z podatku </w:t>
      </w:r>
      <w:r w:rsidRPr="00DF1C96">
        <w:rPr>
          <w:rFonts w:ascii="Source Sans Pro" w:hAnsi="Source Sans Pro" w:cstheme="minorHAnsi"/>
        </w:rPr>
        <w:br/>
        <w:t>od towarów i usług</w:t>
      </w:r>
      <w:r w:rsidR="00971B57" w:rsidRPr="00DF1C96">
        <w:rPr>
          <w:rFonts w:ascii="Source Sans Pro" w:hAnsi="Source Sans Pro" w:cstheme="minorHAnsi"/>
        </w:rPr>
        <w:t>,</w:t>
      </w:r>
      <w:r w:rsidRPr="00DF1C96">
        <w:rPr>
          <w:rFonts w:ascii="Source Sans Pro" w:hAnsi="Source Sans Pro" w:cstheme="minorHAnsi"/>
        </w:rPr>
        <w:t xml:space="preserve"> w sposób określony odrębnymi przepisami.</w:t>
      </w:r>
    </w:p>
    <w:p w14:paraId="0C208088" w14:textId="77777777" w:rsidR="00F033CB" w:rsidRPr="00DF1C96" w:rsidRDefault="00584B60" w:rsidP="00DF1C96">
      <w:pPr>
        <w:pStyle w:val="Nagwek1"/>
      </w:pPr>
      <w:r w:rsidRPr="00DF1C96">
        <w:t>§ 4</w:t>
      </w:r>
    </w:p>
    <w:p w14:paraId="55EF879E" w14:textId="77777777" w:rsidR="001B3DB5" w:rsidRPr="00DF1C96" w:rsidRDefault="001B3DB5" w:rsidP="00A46F60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</w:pP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Wykonawca zobowiązuje się dostarczyć materiały, o których mowa w OP</w:t>
      </w:r>
      <w:r w:rsidR="002D4384"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Z, stanowiącym z</w:t>
      </w: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 xml:space="preserve">ałącznik </w:t>
      </w:r>
      <w:r w:rsidR="002D4384"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n</w:t>
      </w: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 xml:space="preserve">r 1 do </w:t>
      </w:r>
      <w:r w:rsidR="00035E48"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Umowy</w:t>
      </w: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, fabrycznie nowe, pełnowartościowe i pierwszego gatunku.</w:t>
      </w:r>
    </w:p>
    <w:p w14:paraId="6132AAAA" w14:textId="77777777" w:rsidR="001B3DB5" w:rsidRPr="00DF1C96" w:rsidRDefault="001B3DB5" w:rsidP="00A46F60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</w:pP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Proces technologiczny związany z naniesieniem obowiązkowych elementów promocji (znaków graficznych) nie może naruszać ich spójności identyfikacji wizualnej.</w:t>
      </w:r>
    </w:p>
    <w:p w14:paraId="6FCA15AB" w14:textId="39803024" w:rsidR="001B3DB5" w:rsidRPr="00DF1C96" w:rsidRDefault="001B3DB5" w:rsidP="00A46F60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</w:pPr>
      <w:r w:rsidRPr="00DF1C96">
        <w:rPr>
          <w:rFonts w:ascii="Source Sans Pro" w:eastAsia="Calibri" w:hAnsi="Source Sans Pro" w:cstheme="minorHAnsi"/>
          <w:color w:val="auto"/>
          <w:spacing w:val="-1"/>
          <w:sz w:val="22"/>
          <w:szCs w:val="22"/>
          <w:lang w:eastAsia="en-US"/>
        </w:rPr>
        <w:t xml:space="preserve">Wykonawca zobowiązuje się do naniesienia znaków graficznych na materiałach promocyjnych zgodnie z </w:t>
      </w: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 xml:space="preserve">OPZ, stanowiącym </w:t>
      </w:r>
      <w:r w:rsidR="00FF7B17"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Z</w:t>
      </w: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 xml:space="preserve">ałącznik </w:t>
      </w:r>
      <w:r w:rsidR="002D4384"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nr 1</w:t>
      </w: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 xml:space="preserve"> do Umowy.</w:t>
      </w:r>
    </w:p>
    <w:p w14:paraId="36AE4020" w14:textId="53101A95" w:rsidR="001B3DB5" w:rsidRPr="00DF1C96" w:rsidRDefault="001B3DB5" w:rsidP="00A46F60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</w:pPr>
      <w:r w:rsidRPr="00DF1C96"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  <w:t>Zamawiający ma prawo do kontroli i oceny realizacji zamówienia na każdym jego etapie.</w:t>
      </w:r>
    </w:p>
    <w:p w14:paraId="2BD89E8C" w14:textId="077EED2F" w:rsidR="005A318D" w:rsidRPr="00DF1C96" w:rsidRDefault="005A318D" w:rsidP="00A46F60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</w:pPr>
      <w:r w:rsidRPr="00DF1C96">
        <w:rPr>
          <w:rFonts w:ascii="Source Sans Pro" w:hAnsi="Source Sans Pro" w:cstheme="minorHAnsi"/>
          <w:sz w:val="22"/>
          <w:szCs w:val="22"/>
        </w:rPr>
        <w:t xml:space="preserve">Wykonawca przejmuje na siebie wszelką odpowiedzialność za roszczenia osób trzecich </w:t>
      </w:r>
      <w:r w:rsidRPr="00DF1C96">
        <w:rPr>
          <w:rFonts w:ascii="Source Sans Pro" w:hAnsi="Source Sans Pro" w:cstheme="minorHAnsi"/>
          <w:sz w:val="22"/>
          <w:szCs w:val="22"/>
        </w:rPr>
        <w:br/>
        <w:t>w związku z wykonaniem przedmiotu Umowy, dotyczące w szczególności naruszenia jakichkolwiek praw autorskich i innych praw chronionych osób trzecich i oświadcza, że w przypadku</w:t>
      </w:r>
      <w:r w:rsidR="00A05685">
        <w:rPr>
          <w:rFonts w:ascii="Source Sans Pro" w:hAnsi="Source Sans Pro" w:cstheme="minorHAnsi"/>
          <w:sz w:val="22"/>
          <w:szCs w:val="22"/>
        </w:rPr>
        <w:t xml:space="preserve"> </w:t>
      </w:r>
      <w:r w:rsidRPr="00DF1C96">
        <w:rPr>
          <w:rFonts w:ascii="Source Sans Pro" w:hAnsi="Source Sans Pro" w:cstheme="minorHAnsi"/>
          <w:sz w:val="22"/>
          <w:szCs w:val="22"/>
        </w:rPr>
        <w:t>sporów i roszczeń osób trzecich, zaspokoi wszelkie uzasadnione roszczenia osób trzecich, przez co zwolni Zamawiającego z wszelkiej odpowiedzialności z tytułu korzystania z przedmiotu</w:t>
      </w:r>
      <w:r w:rsidR="00A05685">
        <w:rPr>
          <w:rFonts w:ascii="Source Sans Pro" w:hAnsi="Source Sans Pro" w:cstheme="minorHAnsi"/>
          <w:sz w:val="22"/>
          <w:szCs w:val="22"/>
        </w:rPr>
        <w:t xml:space="preserve"> </w:t>
      </w:r>
      <w:r w:rsidRPr="00DF1C96">
        <w:rPr>
          <w:rFonts w:ascii="Source Sans Pro" w:hAnsi="Source Sans Pro" w:cstheme="minorHAnsi"/>
          <w:sz w:val="22"/>
          <w:szCs w:val="22"/>
        </w:rPr>
        <w:t>Umowy, w szczególności zapewniając na własny koszt zastępstwo procesowe Zamawiającego w postępowaniach sądowych albo innych postępowaniach.</w:t>
      </w:r>
    </w:p>
    <w:p w14:paraId="6E4E0BB5" w14:textId="77777777" w:rsidR="00B675D1" w:rsidRPr="00DF1C96" w:rsidRDefault="00584B60" w:rsidP="00DF1C96">
      <w:pPr>
        <w:pStyle w:val="Nagwek1"/>
      </w:pPr>
      <w:r w:rsidRPr="00DF1C96">
        <w:lastRenderedPageBreak/>
        <w:t>§ 5</w:t>
      </w:r>
    </w:p>
    <w:p w14:paraId="432419C9" w14:textId="3573419B" w:rsidR="00A062BC" w:rsidRPr="00DF1C96" w:rsidRDefault="001F4610" w:rsidP="00A46F60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426" w:hanging="426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</w:rPr>
        <w:t>Wykonawca</w:t>
      </w:r>
      <w:r w:rsidR="00EC7357" w:rsidRPr="00DF1C96">
        <w:rPr>
          <w:rFonts w:ascii="Source Sans Pro" w:hAnsi="Source Sans Pro" w:cstheme="minorHAnsi"/>
        </w:rPr>
        <w:t xml:space="preserve"> w termi</w:t>
      </w:r>
      <w:r w:rsidR="00E001AD" w:rsidRPr="00DF1C96">
        <w:rPr>
          <w:rFonts w:ascii="Source Sans Pro" w:hAnsi="Source Sans Pro" w:cstheme="minorHAnsi"/>
        </w:rPr>
        <w:t xml:space="preserve">nie </w:t>
      </w:r>
      <w:r w:rsidR="00657159" w:rsidRPr="00DF1C96">
        <w:rPr>
          <w:rFonts w:ascii="Source Sans Pro" w:hAnsi="Source Sans Pro" w:cstheme="minorHAnsi"/>
        </w:rPr>
        <w:t xml:space="preserve">do </w:t>
      </w:r>
      <w:r w:rsidR="00A84E6A" w:rsidRPr="00DF1C96">
        <w:rPr>
          <w:rFonts w:ascii="Source Sans Pro" w:hAnsi="Source Sans Pro" w:cstheme="minorHAnsi"/>
        </w:rPr>
        <w:t>5</w:t>
      </w:r>
      <w:r w:rsidR="00EC7357" w:rsidRPr="00DF1C96">
        <w:rPr>
          <w:rFonts w:ascii="Source Sans Pro" w:hAnsi="Source Sans Pro" w:cstheme="minorHAnsi"/>
        </w:rPr>
        <w:t xml:space="preserve"> dni </w:t>
      </w:r>
      <w:r w:rsidR="00A84E6A" w:rsidRPr="00DF1C96">
        <w:rPr>
          <w:rFonts w:ascii="Source Sans Pro" w:hAnsi="Source Sans Pro" w:cstheme="minorHAnsi"/>
        </w:rPr>
        <w:t>roboczych</w:t>
      </w:r>
      <w:r w:rsidR="0001280B" w:rsidRPr="00DF1C96">
        <w:rPr>
          <w:rFonts w:ascii="Source Sans Pro" w:hAnsi="Source Sans Pro" w:cstheme="minorHAnsi"/>
        </w:rPr>
        <w:t xml:space="preserve"> </w:t>
      </w:r>
      <w:r w:rsidR="00ED2BC9" w:rsidRPr="00DF1C96">
        <w:rPr>
          <w:rFonts w:ascii="Source Sans Pro" w:hAnsi="Source Sans Pro" w:cstheme="minorHAnsi"/>
        </w:rPr>
        <w:t xml:space="preserve">od dnia zawarcia niniejszej </w:t>
      </w:r>
      <w:r w:rsidR="00035E48" w:rsidRPr="00DF1C96">
        <w:rPr>
          <w:rFonts w:ascii="Source Sans Pro" w:hAnsi="Source Sans Pro" w:cstheme="minorHAnsi"/>
        </w:rPr>
        <w:t>Umowy</w:t>
      </w:r>
      <w:r w:rsidR="00EC7357" w:rsidRPr="00DF1C96">
        <w:rPr>
          <w:rFonts w:ascii="Source Sans Pro" w:hAnsi="Source Sans Pro" w:cstheme="minorHAnsi"/>
        </w:rPr>
        <w:t xml:space="preserve">, </w:t>
      </w:r>
      <w:r w:rsidR="0001280B" w:rsidRPr="00DF1C96">
        <w:rPr>
          <w:rFonts w:ascii="Source Sans Pro" w:hAnsi="Source Sans Pro" w:cstheme="minorHAnsi"/>
        </w:rPr>
        <w:t xml:space="preserve">dostarczy </w:t>
      </w:r>
      <w:r w:rsidR="00EC7357" w:rsidRPr="00DF1C96">
        <w:rPr>
          <w:rFonts w:ascii="Source Sans Pro" w:hAnsi="Source Sans Pro" w:cstheme="minorHAnsi"/>
        </w:rPr>
        <w:t xml:space="preserve">do akceptacji </w:t>
      </w:r>
      <w:r w:rsidRPr="00DF1C96">
        <w:rPr>
          <w:rFonts w:ascii="Source Sans Pro" w:hAnsi="Source Sans Pro" w:cstheme="minorHAnsi"/>
        </w:rPr>
        <w:t>Zamawiającego</w:t>
      </w:r>
      <w:r w:rsidR="00EC7357" w:rsidRPr="00DF1C96">
        <w:rPr>
          <w:rFonts w:ascii="Source Sans Pro" w:hAnsi="Source Sans Pro" w:cstheme="minorHAnsi"/>
        </w:rPr>
        <w:t xml:space="preserve"> próbki</w:t>
      </w:r>
      <w:r w:rsidR="00B96FE1" w:rsidRPr="00DF1C96">
        <w:rPr>
          <w:rFonts w:ascii="Source Sans Pro" w:hAnsi="Source Sans Pro" w:cstheme="minorHAnsi"/>
          <w:i/>
        </w:rPr>
        <w:t xml:space="preserve"> </w:t>
      </w:r>
      <w:r w:rsidR="00B96FE1" w:rsidRPr="00DF1C96">
        <w:rPr>
          <w:rFonts w:ascii="Source Sans Pro" w:hAnsi="Source Sans Pro" w:cstheme="minorHAnsi"/>
        </w:rPr>
        <w:t>(</w:t>
      </w:r>
      <w:r w:rsidR="00492250" w:rsidRPr="00DF1C96">
        <w:rPr>
          <w:rFonts w:ascii="Source Sans Pro" w:hAnsi="Source Sans Pro" w:cstheme="minorHAnsi"/>
        </w:rPr>
        <w:t xml:space="preserve">będą to próbki </w:t>
      </w:r>
      <w:r w:rsidR="00B96FE1" w:rsidRPr="00DF1C96">
        <w:rPr>
          <w:rFonts w:ascii="Source Sans Pro" w:hAnsi="Source Sans Pro" w:cstheme="minorHAnsi"/>
        </w:rPr>
        <w:t>przedstawione w ofercie)</w:t>
      </w:r>
      <w:r w:rsidR="0001280B" w:rsidRPr="00DF1C96">
        <w:rPr>
          <w:rFonts w:ascii="Source Sans Pro" w:hAnsi="Source Sans Pro" w:cstheme="minorHAnsi"/>
        </w:rPr>
        <w:t>,</w:t>
      </w:r>
      <w:r w:rsidR="003C54B9" w:rsidRPr="00DF1C96">
        <w:rPr>
          <w:rFonts w:ascii="Source Sans Pro" w:hAnsi="Source Sans Pro" w:cstheme="minorHAnsi"/>
        </w:rPr>
        <w:t xml:space="preserve"> zgodnie </w:t>
      </w:r>
      <w:r w:rsidR="00212E85" w:rsidRPr="00DF1C96">
        <w:rPr>
          <w:rFonts w:ascii="Source Sans Pro" w:hAnsi="Source Sans Pro" w:cstheme="minorHAnsi"/>
        </w:rPr>
        <w:br/>
      </w:r>
      <w:r w:rsidR="003C54B9" w:rsidRPr="00DF1C96">
        <w:rPr>
          <w:rFonts w:ascii="Source Sans Pro" w:hAnsi="Source Sans Pro" w:cstheme="minorHAnsi"/>
        </w:rPr>
        <w:t xml:space="preserve">z wymaganiami określonymi </w:t>
      </w:r>
      <w:r w:rsidR="00A36FBC" w:rsidRPr="00DF1C96">
        <w:rPr>
          <w:rFonts w:ascii="Source Sans Pro" w:hAnsi="Source Sans Pro" w:cstheme="minorHAnsi"/>
        </w:rPr>
        <w:t xml:space="preserve">w SWZ oraz ofertą Wykonawcy, poszczególnych artykułów opisanych szczegółowo w </w:t>
      </w:r>
      <w:r w:rsidR="00AA6513" w:rsidRPr="00DF1C96">
        <w:rPr>
          <w:rFonts w:ascii="Source Sans Pro" w:hAnsi="Source Sans Pro" w:cstheme="minorHAnsi"/>
        </w:rPr>
        <w:t>Opisie Przedmiotu Zamówienia</w:t>
      </w:r>
      <w:r w:rsidR="00971B57" w:rsidRPr="00DF1C96">
        <w:rPr>
          <w:rFonts w:ascii="Source Sans Pro" w:hAnsi="Source Sans Pro" w:cstheme="minorHAnsi"/>
        </w:rPr>
        <w:t>,</w:t>
      </w:r>
      <w:r w:rsidR="00AA6513" w:rsidRPr="00DF1C96">
        <w:rPr>
          <w:rFonts w:ascii="Source Sans Pro" w:hAnsi="Source Sans Pro" w:cstheme="minorHAnsi"/>
        </w:rPr>
        <w:t xml:space="preserve"> będącym załącznikiem</w:t>
      </w:r>
      <w:r w:rsidR="00EC7357" w:rsidRPr="00DF1C96">
        <w:rPr>
          <w:rFonts w:ascii="Source Sans Pro" w:hAnsi="Source Sans Pro" w:cstheme="minorHAnsi"/>
        </w:rPr>
        <w:t xml:space="preserve"> do </w:t>
      </w:r>
      <w:r w:rsidR="008062ED" w:rsidRPr="00DF1C96">
        <w:rPr>
          <w:rFonts w:ascii="Source Sans Pro" w:hAnsi="Source Sans Pro" w:cstheme="minorHAnsi"/>
        </w:rPr>
        <w:t xml:space="preserve">niniejszej </w:t>
      </w:r>
      <w:r w:rsidR="00035E48" w:rsidRPr="00DF1C96">
        <w:rPr>
          <w:rFonts w:ascii="Source Sans Pro" w:hAnsi="Source Sans Pro" w:cstheme="minorHAnsi"/>
        </w:rPr>
        <w:t>Umowy</w:t>
      </w:r>
      <w:r w:rsidR="00EC7357" w:rsidRPr="00DF1C96">
        <w:rPr>
          <w:rFonts w:ascii="Source Sans Pro" w:hAnsi="Source Sans Pro" w:cstheme="minorHAnsi"/>
        </w:rPr>
        <w:t>.</w:t>
      </w:r>
      <w:r w:rsidR="0001280B" w:rsidRPr="00DF1C96">
        <w:rPr>
          <w:rFonts w:ascii="Source Sans Pro" w:hAnsi="Source Sans Pro" w:cstheme="minorHAnsi"/>
        </w:rPr>
        <w:t xml:space="preserve"> Próbki będą zawierały odpowiednie oznakowanie </w:t>
      </w:r>
      <w:r w:rsidR="00AA6513" w:rsidRPr="00DF1C96">
        <w:rPr>
          <w:rFonts w:ascii="Source Sans Pro" w:hAnsi="Source Sans Pro" w:cstheme="minorHAnsi"/>
        </w:rPr>
        <w:t>określone w Opisie Przedmiotu Zamówienia</w:t>
      </w:r>
      <w:r w:rsidR="00971B57" w:rsidRPr="00DF1C96">
        <w:rPr>
          <w:rFonts w:ascii="Source Sans Pro" w:hAnsi="Source Sans Pro" w:cstheme="minorHAnsi"/>
        </w:rPr>
        <w:t>,</w:t>
      </w:r>
      <w:r w:rsidR="00AA6513" w:rsidRPr="00DF1C96">
        <w:rPr>
          <w:rFonts w:ascii="Source Sans Pro" w:hAnsi="Source Sans Pro" w:cstheme="minorHAnsi"/>
        </w:rPr>
        <w:t xml:space="preserve"> będącym załącznikiem do niniejszej </w:t>
      </w:r>
      <w:r w:rsidR="00035E48" w:rsidRPr="00DF1C96">
        <w:rPr>
          <w:rFonts w:ascii="Source Sans Pro" w:hAnsi="Source Sans Pro" w:cstheme="minorHAnsi"/>
        </w:rPr>
        <w:t>Umowy</w:t>
      </w:r>
      <w:r w:rsidR="00AA6513" w:rsidRPr="00DF1C96">
        <w:rPr>
          <w:rFonts w:ascii="Source Sans Pro" w:hAnsi="Source Sans Pro" w:cstheme="minorHAnsi"/>
        </w:rPr>
        <w:t xml:space="preserve">. </w:t>
      </w:r>
    </w:p>
    <w:p w14:paraId="5045C05B" w14:textId="77777777" w:rsidR="0029695C" w:rsidRPr="00DF1C96" w:rsidRDefault="001F4610" w:rsidP="00A46F60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426" w:hanging="426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</w:rPr>
        <w:t>Zamawiając</w:t>
      </w:r>
      <w:r w:rsidR="00EC7357" w:rsidRPr="00DF1C96">
        <w:rPr>
          <w:rFonts w:ascii="Source Sans Pro" w:hAnsi="Source Sans Pro" w:cstheme="minorHAnsi"/>
        </w:rPr>
        <w:t>y zbada</w:t>
      </w:r>
      <w:r w:rsidR="00403A24" w:rsidRPr="00DF1C96">
        <w:rPr>
          <w:rFonts w:ascii="Source Sans Pro" w:hAnsi="Source Sans Pro" w:cstheme="minorHAnsi"/>
        </w:rPr>
        <w:t xml:space="preserve"> oznakowan</w:t>
      </w:r>
      <w:r w:rsidR="0058072E" w:rsidRPr="00DF1C96">
        <w:rPr>
          <w:rFonts w:ascii="Source Sans Pro" w:hAnsi="Source Sans Pro" w:cstheme="minorHAnsi"/>
        </w:rPr>
        <w:t>i</w:t>
      </w:r>
      <w:r w:rsidR="00403A24" w:rsidRPr="00DF1C96">
        <w:rPr>
          <w:rFonts w:ascii="Source Sans Pro" w:hAnsi="Source Sans Pro" w:cstheme="minorHAnsi"/>
        </w:rPr>
        <w:t>e</w:t>
      </w:r>
      <w:r w:rsidR="00EC7357" w:rsidRPr="00DF1C96">
        <w:rPr>
          <w:rFonts w:ascii="Source Sans Pro" w:hAnsi="Source Sans Pro" w:cstheme="minorHAnsi"/>
        </w:rPr>
        <w:t xml:space="preserve"> prób</w:t>
      </w:r>
      <w:r w:rsidR="0058072E" w:rsidRPr="00DF1C96">
        <w:rPr>
          <w:rFonts w:ascii="Source Sans Pro" w:hAnsi="Source Sans Pro" w:cstheme="minorHAnsi"/>
        </w:rPr>
        <w:t>e</w:t>
      </w:r>
      <w:r w:rsidR="00EC7357" w:rsidRPr="00DF1C96">
        <w:rPr>
          <w:rFonts w:ascii="Source Sans Pro" w:hAnsi="Source Sans Pro" w:cstheme="minorHAnsi"/>
        </w:rPr>
        <w:t>k, o których mowa w</w:t>
      </w:r>
      <w:r w:rsidR="00ED2BC9" w:rsidRPr="00DF1C96">
        <w:rPr>
          <w:rFonts w:ascii="Source Sans Pro" w:hAnsi="Source Sans Pro" w:cstheme="minorHAnsi"/>
        </w:rPr>
        <w:t xml:space="preserve"> ust. </w:t>
      </w:r>
      <w:r w:rsidR="00F033CB" w:rsidRPr="00DF1C96">
        <w:rPr>
          <w:rFonts w:ascii="Source Sans Pro" w:hAnsi="Source Sans Pro" w:cstheme="minorHAnsi"/>
        </w:rPr>
        <w:t>1</w:t>
      </w:r>
      <w:r w:rsidR="00EC7357" w:rsidRPr="00DF1C96">
        <w:rPr>
          <w:rFonts w:ascii="Source Sans Pro" w:hAnsi="Source Sans Pro" w:cstheme="minorHAnsi"/>
        </w:rPr>
        <w:t>, w term</w:t>
      </w:r>
      <w:r w:rsidRPr="00DF1C96">
        <w:rPr>
          <w:rFonts w:ascii="Source Sans Pro" w:hAnsi="Source Sans Pro" w:cstheme="minorHAnsi"/>
        </w:rPr>
        <w:t xml:space="preserve">inie </w:t>
      </w:r>
      <w:r w:rsidR="00A36FBC" w:rsidRPr="00DF1C96">
        <w:rPr>
          <w:rFonts w:ascii="Source Sans Pro" w:hAnsi="Source Sans Pro" w:cstheme="minorHAnsi"/>
        </w:rPr>
        <w:t>3</w:t>
      </w:r>
      <w:r w:rsidR="00A84E6A" w:rsidRPr="00DF1C96">
        <w:rPr>
          <w:rFonts w:ascii="Source Sans Pro" w:hAnsi="Source Sans Pro" w:cstheme="minorHAnsi"/>
        </w:rPr>
        <w:t xml:space="preserve"> dni roboczych</w:t>
      </w:r>
      <w:r w:rsidR="0001280B" w:rsidRPr="00DF1C96">
        <w:rPr>
          <w:rFonts w:ascii="Source Sans Pro" w:hAnsi="Source Sans Pro" w:cstheme="minorHAnsi"/>
        </w:rPr>
        <w:t xml:space="preserve"> </w:t>
      </w:r>
      <w:r w:rsidRPr="00DF1C96">
        <w:rPr>
          <w:rFonts w:ascii="Source Sans Pro" w:hAnsi="Source Sans Pro" w:cstheme="minorHAnsi"/>
        </w:rPr>
        <w:t xml:space="preserve">od ich dostarczenia </w:t>
      </w:r>
      <w:r w:rsidR="000C5ED9" w:rsidRPr="00DF1C96">
        <w:rPr>
          <w:rFonts w:ascii="Source Sans Pro" w:hAnsi="Source Sans Pro" w:cstheme="minorHAnsi"/>
        </w:rPr>
        <w:t xml:space="preserve">przez Wykonawcę </w:t>
      </w:r>
      <w:r w:rsidR="00EC7357" w:rsidRPr="00DF1C96">
        <w:rPr>
          <w:rFonts w:ascii="Source Sans Pro" w:hAnsi="Source Sans Pro" w:cstheme="minorHAnsi"/>
        </w:rPr>
        <w:t xml:space="preserve">i o wynikach badania zawiadomi </w:t>
      </w:r>
      <w:r w:rsidRPr="00DF1C96">
        <w:rPr>
          <w:rFonts w:ascii="Source Sans Pro" w:hAnsi="Source Sans Pro" w:cstheme="minorHAnsi"/>
        </w:rPr>
        <w:t>Wykonawcę</w:t>
      </w:r>
      <w:r w:rsidR="00EC7357" w:rsidRPr="00DF1C96">
        <w:rPr>
          <w:rFonts w:ascii="Source Sans Pro" w:hAnsi="Source Sans Pro" w:cstheme="minorHAnsi"/>
        </w:rPr>
        <w:t xml:space="preserve">. W przypadku akceptacji przedstawionych </w:t>
      </w:r>
      <w:r w:rsidR="00403A24" w:rsidRPr="00DF1C96">
        <w:rPr>
          <w:rFonts w:ascii="Source Sans Pro" w:hAnsi="Source Sans Pro" w:cstheme="minorHAnsi"/>
        </w:rPr>
        <w:t xml:space="preserve">oznakowanych </w:t>
      </w:r>
      <w:r w:rsidR="00EC7357" w:rsidRPr="00DF1C96">
        <w:rPr>
          <w:rFonts w:ascii="Source Sans Pro" w:hAnsi="Source Sans Pro" w:cstheme="minorHAnsi"/>
        </w:rPr>
        <w:t xml:space="preserve">próbek </w:t>
      </w:r>
      <w:r w:rsidRPr="00DF1C96">
        <w:rPr>
          <w:rFonts w:ascii="Source Sans Pro" w:hAnsi="Source Sans Pro" w:cstheme="minorHAnsi"/>
        </w:rPr>
        <w:t>Zamawiający</w:t>
      </w:r>
      <w:r w:rsidR="00EC7357" w:rsidRPr="00DF1C96">
        <w:rPr>
          <w:rFonts w:ascii="Source Sans Pro" w:hAnsi="Source Sans Pro" w:cstheme="minorHAnsi"/>
        </w:rPr>
        <w:t xml:space="preserve"> zawiadomi o tym fakcie </w:t>
      </w:r>
      <w:r w:rsidR="008062ED" w:rsidRPr="00DF1C96">
        <w:rPr>
          <w:rFonts w:ascii="Source Sans Pro" w:hAnsi="Source Sans Pro" w:cstheme="minorHAnsi"/>
        </w:rPr>
        <w:t>Wykonawcę</w:t>
      </w:r>
      <w:r w:rsidR="00EC7357" w:rsidRPr="00DF1C96">
        <w:rPr>
          <w:rFonts w:ascii="Source Sans Pro" w:hAnsi="Source Sans Pro" w:cstheme="minorHAnsi"/>
        </w:rPr>
        <w:t xml:space="preserve"> celem </w:t>
      </w:r>
      <w:r w:rsidR="00ED2BC9" w:rsidRPr="00DF1C96">
        <w:rPr>
          <w:rFonts w:ascii="Source Sans Pro" w:hAnsi="Source Sans Pro" w:cstheme="minorHAnsi"/>
        </w:rPr>
        <w:t xml:space="preserve">dalszej </w:t>
      </w:r>
      <w:r w:rsidR="00EC7357" w:rsidRPr="00DF1C96">
        <w:rPr>
          <w:rFonts w:ascii="Source Sans Pro" w:hAnsi="Source Sans Pro" w:cstheme="minorHAnsi"/>
        </w:rPr>
        <w:t xml:space="preserve">realizacji </w:t>
      </w:r>
      <w:r w:rsidR="00035E48" w:rsidRPr="00DF1C96">
        <w:rPr>
          <w:rFonts w:ascii="Source Sans Pro" w:hAnsi="Source Sans Pro" w:cstheme="minorHAnsi"/>
        </w:rPr>
        <w:t>Umowy</w:t>
      </w:r>
      <w:r w:rsidR="00EC7357" w:rsidRPr="00DF1C96">
        <w:rPr>
          <w:rFonts w:ascii="Source Sans Pro" w:hAnsi="Source Sans Pro" w:cstheme="minorHAnsi"/>
        </w:rPr>
        <w:t xml:space="preserve">. </w:t>
      </w:r>
      <w:r w:rsidR="00657159" w:rsidRPr="00DF1C96">
        <w:rPr>
          <w:rFonts w:ascii="Source Sans Pro" w:hAnsi="Source Sans Pro" w:cstheme="minorHAnsi"/>
        </w:rPr>
        <w:t xml:space="preserve">Akceptacja </w:t>
      </w:r>
      <w:r w:rsidR="00403A24" w:rsidRPr="00DF1C96">
        <w:rPr>
          <w:rFonts w:ascii="Source Sans Pro" w:hAnsi="Source Sans Pro" w:cstheme="minorHAnsi"/>
        </w:rPr>
        <w:t xml:space="preserve">oznakowanej </w:t>
      </w:r>
      <w:r w:rsidR="00657159" w:rsidRPr="00DF1C96">
        <w:rPr>
          <w:rFonts w:ascii="Source Sans Pro" w:hAnsi="Source Sans Pro" w:cstheme="minorHAnsi"/>
        </w:rPr>
        <w:t xml:space="preserve">próbki jest równoznaczna </w:t>
      </w:r>
      <w:r w:rsidR="00403A24" w:rsidRPr="00DF1C96">
        <w:rPr>
          <w:rFonts w:ascii="Source Sans Pro" w:hAnsi="Source Sans Pro" w:cstheme="minorHAnsi"/>
        </w:rPr>
        <w:br/>
      </w:r>
      <w:r w:rsidR="00657159" w:rsidRPr="00DF1C96">
        <w:rPr>
          <w:rFonts w:ascii="Source Sans Pro" w:hAnsi="Source Sans Pro" w:cstheme="minorHAnsi"/>
        </w:rPr>
        <w:t>z decyzją Zamawiającego, że całość nakładu zamawianego przedmiotu zamówienia, którego dotyczy próbka, będzie z nią zgodna.</w:t>
      </w:r>
      <w:r w:rsidR="00B65C36" w:rsidRPr="00DF1C96">
        <w:rPr>
          <w:rFonts w:ascii="Source Sans Pro" w:hAnsi="Source Sans Pro" w:cstheme="minorHAnsi"/>
        </w:rPr>
        <w:t xml:space="preserve"> </w:t>
      </w:r>
      <w:r w:rsidR="00EC7357" w:rsidRPr="00DF1C96">
        <w:rPr>
          <w:rFonts w:ascii="Source Sans Pro" w:hAnsi="Source Sans Pro" w:cstheme="minorHAnsi"/>
        </w:rPr>
        <w:t xml:space="preserve">W przypadku zastrzeżeń </w:t>
      </w:r>
      <w:r w:rsidR="008062ED" w:rsidRPr="00DF1C96">
        <w:rPr>
          <w:rFonts w:ascii="Source Sans Pro" w:hAnsi="Source Sans Pro" w:cstheme="minorHAnsi"/>
        </w:rPr>
        <w:t>Zamawiającego</w:t>
      </w:r>
      <w:r w:rsidR="00EC7357" w:rsidRPr="00DF1C96">
        <w:rPr>
          <w:rFonts w:ascii="Source Sans Pro" w:hAnsi="Source Sans Pro" w:cstheme="minorHAnsi"/>
        </w:rPr>
        <w:t xml:space="preserve"> do dostarczonych próbek, </w:t>
      </w:r>
      <w:r w:rsidR="008062ED" w:rsidRPr="00DF1C96">
        <w:rPr>
          <w:rFonts w:ascii="Source Sans Pro" w:hAnsi="Source Sans Pro" w:cstheme="minorHAnsi"/>
        </w:rPr>
        <w:t>Wykonawca</w:t>
      </w:r>
      <w:r w:rsidR="00404E0B" w:rsidRPr="00DF1C96">
        <w:rPr>
          <w:rFonts w:ascii="Source Sans Pro" w:hAnsi="Source Sans Pro" w:cstheme="minorHAnsi"/>
        </w:rPr>
        <w:t xml:space="preserve"> zobowiązany jest w terminie </w:t>
      </w:r>
      <w:r w:rsidR="009964B2" w:rsidRPr="00DF1C96">
        <w:rPr>
          <w:rFonts w:ascii="Source Sans Pro" w:hAnsi="Source Sans Pro" w:cstheme="minorHAnsi"/>
        </w:rPr>
        <w:t>7</w:t>
      </w:r>
      <w:r w:rsidR="00EC7357" w:rsidRPr="00DF1C96">
        <w:rPr>
          <w:rFonts w:ascii="Source Sans Pro" w:hAnsi="Source Sans Pro" w:cstheme="minorHAnsi"/>
        </w:rPr>
        <w:t xml:space="preserve"> dni </w:t>
      </w:r>
      <w:r w:rsidR="00A84E6A" w:rsidRPr="00DF1C96">
        <w:rPr>
          <w:rFonts w:ascii="Source Sans Pro" w:hAnsi="Source Sans Pro" w:cstheme="minorHAnsi"/>
        </w:rPr>
        <w:t>roboczych</w:t>
      </w:r>
      <w:r w:rsidR="00D80F47" w:rsidRPr="00DF1C96">
        <w:rPr>
          <w:rFonts w:ascii="Source Sans Pro" w:hAnsi="Source Sans Pro" w:cstheme="minorHAnsi"/>
        </w:rPr>
        <w:t xml:space="preserve"> </w:t>
      </w:r>
      <w:r w:rsidR="00EC7357" w:rsidRPr="00DF1C96">
        <w:rPr>
          <w:rFonts w:ascii="Source Sans Pro" w:hAnsi="Source Sans Pro" w:cstheme="minorHAnsi"/>
        </w:rPr>
        <w:t xml:space="preserve">od zawiadomienia go przez </w:t>
      </w:r>
      <w:r w:rsidR="008062ED" w:rsidRPr="00DF1C96">
        <w:rPr>
          <w:rFonts w:ascii="Source Sans Pro" w:hAnsi="Source Sans Pro" w:cstheme="minorHAnsi"/>
        </w:rPr>
        <w:t>Zamawiającego</w:t>
      </w:r>
      <w:r w:rsidR="00EC7357" w:rsidRPr="00DF1C96">
        <w:rPr>
          <w:rFonts w:ascii="Source Sans Pro" w:hAnsi="Source Sans Pro" w:cstheme="minorHAnsi"/>
        </w:rPr>
        <w:t xml:space="preserve"> do dostarczenia </w:t>
      </w:r>
      <w:r w:rsidR="0058072E" w:rsidRPr="00DF1C96">
        <w:rPr>
          <w:rFonts w:ascii="Source Sans Pro" w:hAnsi="Source Sans Pro" w:cstheme="minorHAnsi"/>
        </w:rPr>
        <w:t xml:space="preserve">nowo oznakowanych </w:t>
      </w:r>
      <w:r w:rsidR="00EC7357" w:rsidRPr="00DF1C96">
        <w:rPr>
          <w:rFonts w:ascii="Source Sans Pro" w:hAnsi="Source Sans Pro" w:cstheme="minorHAnsi"/>
        </w:rPr>
        <w:t xml:space="preserve">próbek, </w:t>
      </w:r>
      <w:r w:rsidR="00677A67" w:rsidRPr="00DF1C96">
        <w:rPr>
          <w:rFonts w:ascii="Source Sans Pro" w:hAnsi="Source Sans Pro" w:cstheme="minorHAnsi"/>
        </w:rPr>
        <w:t>uwzględniających uwagi</w:t>
      </w:r>
      <w:r w:rsidR="00EC7357" w:rsidRPr="00DF1C96">
        <w:rPr>
          <w:rFonts w:ascii="Source Sans Pro" w:hAnsi="Source Sans Pro" w:cstheme="minorHAnsi"/>
        </w:rPr>
        <w:t xml:space="preserve"> zgłoszon</w:t>
      </w:r>
      <w:r w:rsidR="00677A67" w:rsidRPr="00DF1C96">
        <w:rPr>
          <w:rFonts w:ascii="Source Sans Pro" w:hAnsi="Source Sans Pro" w:cstheme="minorHAnsi"/>
        </w:rPr>
        <w:t>e</w:t>
      </w:r>
      <w:r w:rsidR="00EC7357" w:rsidRPr="00DF1C96">
        <w:rPr>
          <w:rFonts w:ascii="Source Sans Pro" w:hAnsi="Source Sans Pro" w:cstheme="minorHAnsi"/>
        </w:rPr>
        <w:t xml:space="preserve"> przez </w:t>
      </w:r>
      <w:r w:rsidR="008062ED" w:rsidRPr="00DF1C96">
        <w:rPr>
          <w:rFonts w:ascii="Source Sans Pro" w:hAnsi="Source Sans Pro" w:cstheme="minorHAnsi"/>
        </w:rPr>
        <w:t>Zamawiającego</w:t>
      </w:r>
      <w:r w:rsidR="0029695C" w:rsidRPr="00DF1C96">
        <w:rPr>
          <w:rFonts w:ascii="Source Sans Pro" w:hAnsi="Source Sans Pro" w:cstheme="minorHAnsi"/>
        </w:rPr>
        <w:t>.</w:t>
      </w:r>
    </w:p>
    <w:p w14:paraId="5AFE17BF" w14:textId="4CFA5DD0" w:rsidR="00717EB9" w:rsidRPr="00DF1C96" w:rsidRDefault="0029695C" w:rsidP="00A46F60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426" w:hanging="426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</w:rPr>
        <w:t xml:space="preserve">Zamawiający zbada nowo oznakowane próbki  w terminie </w:t>
      </w:r>
      <w:r w:rsidR="002B274C" w:rsidRPr="00DF1C96">
        <w:rPr>
          <w:rFonts w:ascii="Source Sans Pro" w:hAnsi="Source Sans Pro" w:cstheme="minorHAnsi"/>
        </w:rPr>
        <w:t>3 dni</w:t>
      </w:r>
      <w:r w:rsidRPr="00DF1C96">
        <w:rPr>
          <w:rFonts w:ascii="Source Sans Pro" w:hAnsi="Source Sans Pro" w:cstheme="minorHAnsi"/>
        </w:rPr>
        <w:t xml:space="preserve"> roboczych od ich dostarczenia przez Wykonawcę i o wynikach badania zawiadomi Wykonawcę. </w:t>
      </w:r>
    </w:p>
    <w:p w14:paraId="1577FEA4" w14:textId="55F5DF90" w:rsidR="0058072E" w:rsidRPr="00DF1C96" w:rsidRDefault="003F554B" w:rsidP="00A46F60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426" w:hanging="426"/>
        <w:jc w:val="both"/>
        <w:rPr>
          <w:rFonts w:ascii="Source Sans Pro" w:hAnsi="Source Sans Pro" w:cstheme="minorHAnsi"/>
          <w:spacing w:val="-3"/>
        </w:rPr>
      </w:pPr>
      <w:r w:rsidRPr="00DF1C96">
        <w:rPr>
          <w:rFonts w:ascii="Source Sans Pro" w:hAnsi="Source Sans Pro" w:cstheme="minorHAnsi"/>
        </w:rPr>
        <w:t>W przypadku nie dostarczenia nowych</w:t>
      </w:r>
      <w:r w:rsidR="00403A24" w:rsidRPr="00DF1C96">
        <w:rPr>
          <w:rFonts w:ascii="Source Sans Pro" w:hAnsi="Source Sans Pro" w:cstheme="minorHAnsi"/>
        </w:rPr>
        <w:t xml:space="preserve"> oznakowanych </w:t>
      </w:r>
      <w:r w:rsidRPr="00DF1C96">
        <w:rPr>
          <w:rFonts w:ascii="Source Sans Pro" w:hAnsi="Source Sans Pro" w:cstheme="minorHAnsi"/>
        </w:rPr>
        <w:t xml:space="preserve">próbek w </w:t>
      </w:r>
      <w:r w:rsidR="003C54B9" w:rsidRPr="00DF1C96">
        <w:rPr>
          <w:rFonts w:ascii="Source Sans Pro" w:hAnsi="Source Sans Pro" w:cstheme="minorHAnsi"/>
        </w:rPr>
        <w:t xml:space="preserve">terminie, o którym mowa </w:t>
      </w:r>
      <w:r w:rsidR="0058072E" w:rsidRPr="00DF1C96">
        <w:rPr>
          <w:rFonts w:ascii="Source Sans Pro" w:hAnsi="Source Sans Pro" w:cstheme="minorHAnsi"/>
        </w:rPr>
        <w:br/>
      </w:r>
      <w:r w:rsidR="003C54B9" w:rsidRPr="00DF1C96">
        <w:rPr>
          <w:rFonts w:ascii="Source Sans Pro" w:hAnsi="Source Sans Pro" w:cstheme="minorHAnsi"/>
        </w:rPr>
        <w:t xml:space="preserve">w ust. </w:t>
      </w:r>
      <w:r w:rsidR="0049633C" w:rsidRPr="00DF1C96">
        <w:rPr>
          <w:rFonts w:ascii="Source Sans Pro" w:hAnsi="Source Sans Pro" w:cstheme="minorHAnsi"/>
        </w:rPr>
        <w:t xml:space="preserve">2 </w:t>
      </w:r>
      <w:r w:rsidRPr="00DF1C96">
        <w:rPr>
          <w:rFonts w:ascii="Source Sans Pro" w:hAnsi="Source Sans Pro" w:cstheme="minorHAnsi"/>
        </w:rPr>
        <w:t>lub w</w:t>
      </w:r>
      <w:r w:rsidR="006831CB" w:rsidRPr="00DF1C96">
        <w:rPr>
          <w:rFonts w:ascii="Source Sans Pro" w:hAnsi="Source Sans Pro" w:cstheme="minorHAnsi"/>
        </w:rPr>
        <w:t> </w:t>
      </w:r>
      <w:r w:rsidRPr="00DF1C96">
        <w:rPr>
          <w:rFonts w:ascii="Source Sans Pro" w:hAnsi="Source Sans Pro" w:cstheme="minorHAnsi"/>
        </w:rPr>
        <w:t>przypadku</w:t>
      </w:r>
      <w:r w:rsidR="00F91FBE" w:rsidRPr="00DF1C96">
        <w:rPr>
          <w:rFonts w:ascii="Source Sans Pro" w:hAnsi="Source Sans Pro" w:cstheme="minorHAnsi"/>
        </w:rPr>
        <w:t>,</w:t>
      </w:r>
      <w:r w:rsidR="00EC7357" w:rsidRPr="00DF1C96">
        <w:rPr>
          <w:rFonts w:ascii="Source Sans Pro" w:hAnsi="Source Sans Pro" w:cstheme="minorHAnsi"/>
        </w:rPr>
        <w:t xml:space="preserve"> </w:t>
      </w:r>
      <w:r w:rsidRPr="00DF1C96">
        <w:rPr>
          <w:rFonts w:ascii="Source Sans Pro" w:hAnsi="Source Sans Pro" w:cstheme="minorHAnsi"/>
        </w:rPr>
        <w:t xml:space="preserve">gdy </w:t>
      </w:r>
      <w:r w:rsidR="00403A24" w:rsidRPr="00DF1C96">
        <w:rPr>
          <w:rFonts w:ascii="Source Sans Pro" w:hAnsi="Source Sans Pro" w:cstheme="minorHAnsi"/>
        </w:rPr>
        <w:t xml:space="preserve">oznakowane </w:t>
      </w:r>
      <w:r w:rsidRPr="00DF1C96">
        <w:rPr>
          <w:rFonts w:ascii="Source Sans Pro" w:hAnsi="Source Sans Pro" w:cstheme="minorHAnsi"/>
        </w:rPr>
        <w:t>próbki nadal będą posiadały wady</w:t>
      </w:r>
      <w:r w:rsidR="00BC4A41" w:rsidRPr="00DF1C96">
        <w:rPr>
          <w:rFonts w:ascii="Source Sans Pro" w:hAnsi="Source Sans Pro" w:cstheme="minorHAnsi"/>
        </w:rPr>
        <w:t xml:space="preserve"> lub </w:t>
      </w:r>
      <w:r w:rsidR="006831CB" w:rsidRPr="00DF1C96">
        <w:rPr>
          <w:rFonts w:ascii="Source Sans Pro" w:hAnsi="Source Sans Pro" w:cstheme="minorHAnsi"/>
        </w:rPr>
        <w:t>w przypadku</w:t>
      </w:r>
      <w:r w:rsidR="003333DE" w:rsidRPr="00DF1C96">
        <w:rPr>
          <w:rFonts w:ascii="Source Sans Pro" w:hAnsi="Source Sans Pro" w:cstheme="minorHAnsi"/>
        </w:rPr>
        <w:t>,</w:t>
      </w:r>
      <w:r w:rsidR="006831CB" w:rsidRPr="00DF1C96">
        <w:rPr>
          <w:rFonts w:ascii="Source Sans Pro" w:hAnsi="Source Sans Pro" w:cstheme="minorHAnsi"/>
        </w:rPr>
        <w:t xml:space="preserve"> gdy </w:t>
      </w:r>
      <w:r w:rsidR="00BC4A41" w:rsidRPr="00DF1C96">
        <w:rPr>
          <w:rFonts w:ascii="Source Sans Pro" w:hAnsi="Source Sans Pro" w:cstheme="minorHAnsi"/>
        </w:rPr>
        <w:t xml:space="preserve">nie będą </w:t>
      </w:r>
      <w:r w:rsidR="006831CB" w:rsidRPr="00DF1C96">
        <w:rPr>
          <w:rFonts w:ascii="Source Sans Pro" w:hAnsi="Source Sans Pro" w:cstheme="minorHAnsi"/>
        </w:rPr>
        <w:t xml:space="preserve">one </w:t>
      </w:r>
      <w:r w:rsidR="00A84E6A" w:rsidRPr="00DF1C96">
        <w:rPr>
          <w:rFonts w:ascii="Source Sans Pro" w:hAnsi="Source Sans Pro" w:cstheme="minorHAnsi"/>
        </w:rPr>
        <w:t>zgodne z wymaganiami</w:t>
      </w:r>
      <w:r w:rsidR="00194804" w:rsidRPr="00DF1C96">
        <w:rPr>
          <w:rFonts w:ascii="Source Sans Pro" w:hAnsi="Source Sans Pro" w:cstheme="minorHAnsi"/>
        </w:rPr>
        <w:t xml:space="preserve"> określonymi </w:t>
      </w:r>
      <w:r w:rsidR="00AA6513" w:rsidRPr="00DF1C96">
        <w:rPr>
          <w:rFonts w:ascii="Source Sans Pro" w:hAnsi="Source Sans Pro" w:cstheme="minorHAnsi"/>
        </w:rPr>
        <w:t>w postępowaniu o udzielenie zamówienia</w:t>
      </w:r>
      <w:r w:rsidR="00563625" w:rsidRPr="00DF1C96">
        <w:rPr>
          <w:rFonts w:ascii="Source Sans Pro" w:hAnsi="Source Sans Pro" w:cstheme="minorHAnsi"/>
        </w:rPr>
        <w:t>,</w:t>
      </w:r>
      <w:r w:rsidRPr="00DF1C96">
        <w:rPr>
          <w:rFonts w:ascii="Source Sans Pro" w:hAnsi="Source Sans Pro" w:cstheme="minorHAnsi"/>
        </w:rPr>
        <w:t xml:space="preserve"> Zamawiający ma prawo odstąpienia od n</w:t>
      </w:r>
      <w:r w:rsidR="00B36481" w:rsidRPr="00DF1C96">
        <w:rPr>
          <w:rFonts w:ascii="Source Sans Pro" w:hAnsi="Source Sans Pro" w:cstheme="minorHAnsi"/>
        </w:rPr>
        <w:t>i</w:t>
      </w:r>
      <w:r w:rsidRPr="00DF1C96">
        <w:rPr>
          <w:rFonts w:ascii="Source Sans Pro" w:hAnsi="Source Sans Pro" w:cstheme="minorHAnsi"/>
        </w:rPr>
        <w:t>niejszej</w:t>
      </w:r>
      <w:r w:rsidR="0047261F" w:rsidRPr="00DF1C96">
        <w:rPr>
          <w:rFonts w:ascii="Source Sans Pro" w:hAnsi="Source Sans Pro" w:cstheme="minorHAnsi"/>
        </w:rPr>
        <w:t xml:space="preserve"> </w:t>
      </w:r>
      <w:r w:rsidR="00035E48" w:rsidRPr="00DF1C96">
        <w:rPr>
          <w:rFonts w:ascii="Source Sans Pro" w:hAnsi="Source Sans Pro" w:cstheme="minorHAnsi"/>
        </w:rPr>
        <w:t xml:space="preserve">Umowy </w:t>
      </w:r>
      <w:r w:rsidR="0047261F" w:rsidRPr="00DF1C96">
        <w:rPr>
          <w:rFonts w:ascii="Source Sans Pro" w:hAnsi="Source Sans Pro" w:cstheme="minorHAnsi"/>
        </w:rPr>
        <w:t xml:space="preserve">ze </w:t>
      </w:r>
      <w:r w:rsidR="001C0599" w:rsidRPr="00DF1C96">
        <w:rPr>
          <w:rFonts w:ascii="Source Sans Pro" w:hAnsi="Source Sans Pro" w:cstheme="minorHAnsi"/>
        </w:rPr>
        <w:t xml:space="preserve">skutkiem natychmiastowym oraz żądania zapłaty kary umownej w </w:t>
      </w:r>
      <w:r w:rsidR="00A84E6A" w:rsidRPr="00DF1C96">
        <w:rPr>
          <w:rFonts w:ascii="Source Sans Pro" w:hAnsi="Source Sans Pro" w:cstheme="minorHAnsi"/>
        </w:rPr>
        <w:t>wysokości 2</w:t>
      </w:r>
      <w:r w:rsidR="001C0599" w:rsidRPr="00DF1C96">
        <w:rPr>
          <w:rFonts w:ascii="Source Sans Pro" w:hAnsi="Source Sans Pro" w:cstheme="minorHAnsi"/>
        </w:rPr>
        <w:t>0% wynagrodzenia określonego</w:t>
      </w:r>
      <w:r w:rsidR="00563625" w:rsidRPr="00DF1C96">
        <w:rPr>
          <w:rFonts w:ascii="Source Sans Pro" w:hAnsi="Source Sans Pro" w:cstheme="minorHAnsi"/>
        </w:rPr>
        <w:t xml:space="preserve"> </w:t>
      </w:r>
      <w:r w:rsidR="002D4384" w:rsidRPr="00DF1C96">
        <w:rPr>
          <w:rFonts w:ascii="Source Sans Pro" w:hAnsi="Source Sans Pro" w:cstheme="minorHAnsi"/>
        </w:rPr>
        <w:t>w §</w:t>
      </w:r>
      <w:r w:rsidR="00D4440E" w:rsidRPr="00DF1C96">
        <w:rPr>
          <w:rFonts w:ascii="Source Sans Pro" w:hAnsi="Source Sans Pro" w:cstheme="minorHAnsi"/>
        </w:rPr>
        <w:t xml:space="preserve"> </w:t>
      </w:r>
      <w:r w:rsidR="00971B57" w:rsidRPr="00DF1C96">
        <w:rPr>
          <w:rFonts w:ascii="Source Sans Pro" w:hAnsi="Source Sans Pro" w:cstheme="minorHAnsi"/>
        </w:rPr>
        <w:t>3</w:t>
      </w:r>
      <w:r w:rsidR="00FF7B17" w:rsidRPr="00DF1C96">
        <w:rPr>
          <w:rFonts w:ascii="Source Sans Pro" w:hAnsi="Source Sans Pro" w:cstheme="minorHAnsi"/>
        </w:rPr>
        <w:t xml:space="preserve"> ust. 1</w:t>
      </w:r>
      <w:r w:rsidR="001C0599" w:rsidRPr="00DF1C96">
        <w:rPr>
          <w:rFonts w:ascii="Source Sans Pro" w:hAnsi="Source Sans Pro" w:cstheme="minorHAnsi"/>
        </w:rPr>
        <w:t>.</w:t>
      </w:r>
      <w:r w:rsidR="00194804" w:rsidRPr="00DF1C96">
        <w:rPr>
          <w:rFonts w:ascii="Source Sans Pro" w:hAnsi="Source Sans Pro" w:cstheme="minorHAnsi"/>
        </w:rPr>
        <w:t xml:space="preserve"> Zamawiający</w:t>
      </w:r>
      <w:r w:rsidR="00717EB9" w:rsidRPr="00DF1C96">
        <w:rPr>
          <w:rFonts w:ascii="Source Sans Pro" w:hAnsi="Source Sans Pro" w:cstheme="minorHAnsi"/>
        </w:rPr>
        <w:t xml:space="preserve"> może od </w:t>
      </w:r>
      <w:r w:rsidR="007A0BA6" w:rsidRPr="00DF1C96">
        <w:rPr>
          <w:rFonts w:ascii="Source Sans Pro" w:hAnsi="Source Sans Pro" w:cstheme="minorHAnsi"/>
        </w:rPr>
        <w:t xml:space="preserve">Umowy </w:t>
      </w:r>
      <w:r w:rsidR="00717EB9" w:rsidRPr="00DF1C96">
        <w:rPr>
          <w:rFonts w:ascii="Source Sans Pro" w:hAnsi="Source Sans Pro" w:cstheme="minorHAnsi"/>
        </w:rPr>
        <w:t>odstąpić w okresie 14 dni od powzięcia wiadomości o zaistnieniu okoliczności uzasadniających odstąpienie</w:t>
      </w:r>
      <w:r w:rsidR="0058072E" w:rsidRPr="00DF1C96">
        <w:rPr>
          <w:rFonts w:ascii="Source Sans Pro" w:hAnsi="Source Sans Pro" w:cstheme="minorHAnsi"/>
        </w:rPr>
        <w:t>.</w:t>
      </w:r>
    </w:p>
    <w:p w14:paraId="56FB742D" w14:textId="45E4B4B3" w:rsidR="00A05685" w:rsidRDefault="002324FC" w:rsidP="00A46F60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426" w:hanging="426"/>
        <w:jc w:val="both"/>
        <w:rPr>
          <w:rFonts w:ascii="Source Sans Pro" w:hAnsi="Source Sans Pro" w:cstheme="minorHAnsi"/>
        </w:rPr>
      </w:pPr>
      <w:r w:rsidRPr="00DF1C96">
        <w:rPr>
          <w:rFonts w:ascii="Source Sans Pro" w:hAnsi="Source Sans Pro" w:cstheme="minorHAnsi"/>
        </w:rPr>
        <w:t xml:space="preserve">W przypadku, gdy w trakcie realizacji </w:t>
      </w:r>
      <w:r w:rsidR="00035E48" w:rsidRPr="00DF1C96">
        <w:rPr>
          <w:rFonts w:ascii="Source Sans Pro" w:hAnsi="Source Sans Pro" w:cstheme="minorHAnsi"/>
        </w:rPr>
        <w:t xml:space="preserve">Umowy </w:t>
      </w:r>
      <w:r w:rsidRPr="00DF1C96">
        <w:rPr>
          <w:rFonts w:ascii="Source Sans Pro" w:hAnsi="Source Sans Pro" w:cstheme="minorHAnsi"/>
        </w:rPr>
        <w:t xml:space="preserve">zaprzestana zostanie produkcja danego artykułu lub nie będzie on dostępny na terenie UE, dopuszcza się zmianę artykułu na inny spełniający wymagania określone przez Zamawiającego  w  Załączniku nr 1 do </w:t>
      </w:r>
      <w:r w:rsidR="00035E48" w:rsidRPr="00DF1C96">
        <w:rPr>
          <w:rFonts w:ascii="Source Sans Pro" w:hAnsi="Source Sans Pro" w:cstheme="minorHAnsi"/>
        </w:rPr>
        <w:t xml:space="preserve">Umowy </w:t>
      </w:r>
      <w:r w:rsidRPr="00DF1C96">
        <w:rPr>
          <w:rFonts w:ascii="Source Sans Pro" w:hAnsi="Source Sans Pro" w:cstheme="minorHAnsi"/>
        </w:rPr>
        <w:t>i nie gorszy</w:t>
      </w:r>
      <w:r w:rsidR="00492250" w:rsidRPr="00DF1C96">
        <w:rPr>
          <w:rFonts w:ascii="Source Sans Pro" w:hAnsi="Source Sans Pro" w:cstheme="minorHAnsi"/>
        </w:rPr>
        <w:t xml:space="preserve"> pod kątem oceny przyjętej w kryteriach oceny ofert w postępowaniu o zamówienie publiczne</w:t>
      </w:r>
      <w:r w:rsidR="009478BC" w:rsidRPr="00DF1C96">
        <w:rPr>
          <w:rFonts w:ascii="Source Sans Pro" w:hAnsi="Source Sans Pro" w:cstheme="minorHAnsi"/>
        </w:rPr>
        <w:t xml:space="preserve"> </w:t>
      </w:r>
      <w:r w:rsidRPr="00DF1C96">
        <w:rPr>
          <w:rFonts w:ascii="Source Sans Pro" w:hAnsi="Source Sans Pro" w:cstheme="minorHAnsi"/>
        </w:rPr>
        <w:t>niż pierwotnie oferowany.</w:t>
      </w:r>
    </w:p>
    <w:p w14:paraId="53B79BE6" w14:textId="78488ED9" w:rsidR="002324FC" w:rsidRPr="00A05685" w:rsidRDefault="00A05685" w:rsidP="00A05685">
      <w:pPr>
        <w:rPr>
          <w:rFonts w:ascii="Source Sans Pro" w:eastAsia="Calibri" w:hAnsi="Source Sans Pro" w:cstheme="minorHAnsi"/>
          <w:color w:val="auto"/>
          <w:sz w:val="22"/>
          <w:szCs w:val="22"/>
          <w:lang w:eastAsia="en-US"/>
        </w:rPr>
      </w:pPr>
      <w:r>
        <w:rPr>
          <w:rFonts w:ascii="Source Sans Pro" w:hAnsi="Source Sans Pro" w:cstheme="minorHAnsi"/>
        </w:rPr>
        <w:br w:type="page"/>
      </w:r>
    </w:p>
    <w:p w14:paraId="55C03003" w14:textId="77777777" w:rsidR="00AA6513" w:rsidRPr="00DF1C96" w:rsidRDefault="00584B60" w:rsidP="00DF1C96">
      <w:pPr>
        <w:pStyle w:val="Nagwek1"/>
      </w:pPr>
      <w:r w:rsidRPr="00DF1C96">
        <w:lastRenderedPageBreak/>
        <w:t>§ 6</w:t>
      </w:r>
    </w:p>
    <w:p w14:paraId="48FED954" w14:textId="77777777" w:rsidR="009D2819" w:rsidRPr="00DF1C96" w:rsidRDefault="009D2819" w:rsidP="00A46F60">
      <w:pPr>
        <w:numPr>
          <w:ilvl w:val="0"/>
          <w:numId w:val="26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Zama</w:t>
      </w:r>
      <w:r w:rsidR="003B0B2F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wiający upoważnia </w:t>
      </w:r>
      <w:r w:rsidR="00695A4A" w:rsidRPr="00DF1C96">
        <w:rPr>
          <w:rFonts w:ascii="Source Sans Pro" w:hAnsi="Source Sans Pro" w:cstheme="minorHAnsi"/>
          <w:color w:val="auto"/>
          <w:sz w:val="22"/>
          <w:szCs w:val="22"/>
        </w:rPr>
        <w:t>p.</w:t>
      </w:r>
      <w:r w:rsidR="009964B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AA6513" w:rsidRPr="00DF1C96">
        <w:rPr>
          <w:rFonts w:ascii="Source Sans Pro" w:hAnsi="Source Sans Pro" w:cstheme="minorHAnsi"/>
          <w:color w:val="auto"/>
          <w:sz w:val="22"/>
          <w:szCs w:val="22"/>
        </w:rPr>
        <w:t>……………………….…………….</w:t>
      </w:r>
      <w:r w:rsidR="009964B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(p. </w:t>
      </w:r>
      <w:r w:rsidR="00AA6513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……………….…………… </w:t>
      </w:r>
      <w:r w:rsidR="009964B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 zastępstwie)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do odbioru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przedmiotu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określonego</w:t>
      </w:r>
      <w:r w:rsidR="008F38FB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w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§ 1 ust. 1 niniejszej</w:t>
      </w:r>
      <w:r w:rsidR="00ED2BC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>Umowy</w:t>
      </w:r>
      <w:r w:rsidR="00ED2BC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. Odbiór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przedmiotu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="00ED2BC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nastąpi na podstawie protokołu zdawczo - odbiorczego podpisanego przez Wykonawcę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br/>
      </w:r>
      <w:r w:rsidR="00ED2BC9" w:rsidRPr="00DF1C96">
        <w:rPr>
          <w:rFonts w:ascii="Source Sans Pro" w:hAnsi="Source Sans Pro" w:cstheme="minorHAnsi"/>
          <w:color w:val="auto"/>
          <w:sz w:val="22"/>
          <w:szCs w:val="22"/>
        </w:rPr>
        <w:t>i Zamawiającego.</w:t>
      </w:r>
    </w:p>
    <w:p w14:paraId="73E4371E" w14:textId="77777777" w:rsidR="00717EB9" w:rsidRPr="00DF1C96" w:rsidRDefault="00A06B76" w:rsidP="00A46F60">
      <w:pPr>
        <w:numPr>
          <w:ilvl w:val="0"/>
          <w:numId w:val="26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W przypadku stwie</w:t>
      </w:r>
      <w:r w:rsidR="00194804" w:rsidRPr="00DF1C96">
        <w:rPr>
          <w:rFonts w:ascii="Source Sans Pro" w:hAnsi="Source Sans Pro" w:cstheme="minorHAnsi"/>
          <w:color w:val="auto"/>
          <w:sz w:val="22"/>
          <w:szCs w:val="22"/>
        </w:rPr>
        <w:t>rdzenia przez Zamawiającego, że</w:t>
      </w:r>
      <w:r w:rsidR="00CA38B6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>artykuły promocyjne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>zawierają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wady</w:t>
      </w:r>
      <w:r w:rsidR="00194804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lub</w:t>
      </w:r>
      <w:r w:rsidR="00EC3BFA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że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>są niezgodne</w:t>
      </w:r>
      <w:r w:rsidR="00EC3BFA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z </w:t>
      </w:r>
      <w:r w:rsidR="00ED2BC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próbkami </w:t>
      </w:r>
      <w:r w:rsidR="009478BC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złożonymi z ofertą, </w:t>
      </w:r>
      <w:r w:rsidR="00ED2BC9" w:rsidRPr="00DF1C96">
        <w:rPr>
          <w:rFonts w:ascii="Source Sans Pro" w:hAnsi="Source Sans Pro" w:cstheme="minorHAnsi"/>
          <w:color w:val="auto"/>
          <w:sz w:val="22"/>
          <w:szCs w:val="22"/>
        </w:rPr>
        <w:t>Zamawiający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wezwie Wykonawcę do ich usunięcia </w:t>
      </w:r>
      <w:r w:rsidR="00403A24" w:rsidRPr="00DF1C96">
        <w:rPr>
          <w:rFonts w:ascii="Source Sans Pro" w:hAnsi="Source Sans Pro" w:cstheme="minorHAnsi"/>
          <w:color w:val="auto"/>
          <w:sz w:val="22"/>
          <w:szCs w:val="22"/>
        </w:rPr>
        <w:br/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 terminie </w:t>
      </w:r>
      <w:r w:rsidR="009964B2" w:rsidRPr="00DF1C96">
        <w:rPr>
          <w:rFonts w:ascii="Source Sans Pro" w:hAnsi="Source Sans Pro" w:cstheme="minorHAnsi"/>
          <w:color w:val="auto"/>
          <w:sz w:val="22"/>
          <w:szCs w:val="22"/>
        </w:rPr>
        <w:t>7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dni od dnia doręczenia wezwania.</w:t>
      </w:r>
      <w:r w:rsidR="00DD19E4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ED2BC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 sytuacji, o której mowa w </w:t>
      </w:r>
      <w:r w:rsidR="003C54B9" w:rsidRPr="00DF1C96">
        <w:rPr>
          <w:rFonts w:ascii="Source Sans Pro" w:hAnsi="Source Sans Pro" w:cstheme="minorHAnsi"/>
          <w:color w:val="auto"/>
          <w:sz w:val="22"/>
          <w:szCs w:val="22"/>
        </w:rPr>
        <w:t>niniejszym ustępie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, Zamawiający przekaże Wykonawcy wynagrodzenie po </w:t>
      </w:r>
      <w:r w:rsidR="007F51D3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skutecznym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usunięciu wad.</w:t>
      </w:r>
    </w:p>
    <w:p w14:paraId="15235E4E" w14:textId="071F97D8" w:rsidR="00E569E3" w:rsidRPr="00DF1C96" w:rsidRDefault="002B4DB9" w:rsidP="00A46F60">
      <w:pPr>
        <w:numPr>
          <w:ilvl w:val="0"/>
          <w:numId w:val="26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Source Sans Pro" w:hAnsi="Source Sans Pro" w:cstheme="minorHAnsi"/>
          <w:strike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W przypadku</w:t>
      </w:r>
      <w:r w:rsidR="00F91FBE" w:rsidRPr="00DF1C96">
        <w:rPr>
          <w:rFonts w:ascii="Source Sans Pro" w:hAnsi="Source Sans Pro" w:cstheme="minorHAnsi"/>
          <w:color w:val="auto"/>
          <w:sz w:val="22"/>
          <w:szCs w:val="22"/>
        </w:rPr>
        <w:t>,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gdy </w:t>
      </w:r>
      <w:r w:rsidR="00F75D65" w:rsidRPr="00DF1C96">
        <w:rPr>
          <w:rFonts w:ascii="Source Sans Pro" w:hAnsi="Source Sans Pro" w:cstheme="minorHAnsi"/>
          <w:color w:val="auto"/>
          <w:sz w:val="22"/>
          <w:szCs w:val="22"/>
        </w:rPr>
        <w:t>po upływie terminu</w:t>
      </w:r>
      <w:r w:rsidR="006F76F9" w:rsidRPr="00DF1C96">
        <w:rPr>
          <w:rFonts w:ascii="Source Sans Pro" w:hAnsi="Source Sans Pro" w:cstheme="minorHAnsi"/>
          <w:color w:val="auto"/>
          <w:sz w:val="22"/>
          <w:szCs w:val="22"/>
        </w:rPr>
        <w:t>,</w:t>
      </w:r>
      <w:r w:rsidR="00F75D65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o którym mowa</w:t>
      </w:r>
      <w:r w:rsidR="007F51D3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F75D65" w:rsidRPr="00DF1C96">
        <w:rPr>
          <w:rFonts w:ascii="Source Sans Pro" w:hAnsi="Source Sans Pro" w:cstheme="minorHAnsi"/>
          <w:color w:val="auto"/>
          <w:sz w:val="22"/>
          <w:szCs w:val="22"/>
        </w:rPr>
        <w:t>w ust. 2</w:t>
      </w:r>
      <w:r w:rsidR="007F51D3" w:rsidRPr="00DF1C96">
        <w:rPr>
          <w:rFonts w:ascii="Source Sans Pro" w:hAnsi="Source Sans Pro" w:cstheme="minorHAnsi"/>
          <w:color w:val="auto"/>
          <w:sz w:val="22"/>
          <w:szCs w:val="22"/>
        </w:rPr>
        <w:t>,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przedmiot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nadal </w:t>
      </w:r>
      <w:r w:rsidR="007F51D3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będzie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posiadał wady</w:t>
      </w:r>
      <w:r w:rsidR="00CA38B6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BC4A41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lub będzie niezgodny z próbkami </w:t>
      </w:r>
      <w:r w:rsidR="004A6FB5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złożonymi wraz z Ofertą </w:t>
      </w:r>
      <w:r w:rsidR="00BC4A41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przez </w:t>
      </w:r>
      <w:r w:rsidR="004A6FB5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Wykonawcę </w:t>
      </w:r>
      <w:r w:rsidR="00CA38B6" w:rsidRPr="00DF1C96">
        <w:rPr>
          <w:rFonts w:ascii="Source Sans Pro" w:hAnsi="Source Sans Pro" w:cstheme="minorHAnsi"/>
          <w:color w:val="auto"/>
          <w:sz w:val="22"/>
          <w:szCs w:val="22"/>
        </w:rPr>
        <w:t>lub poprawiony przedmiot nie zostanie dostarczony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, </w:t>
      </w:r>
      <w:r w:rsidR="006F76F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Zamawiający ma prawo odstąpienia od niniejszej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="006F76F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ze skutkiem natychmiastowym oraz żądania zapłaty kary umownej w wysokości </w:t>
      </w:r>
      <w:r w:rsidR="00C57AE6" w:rsidRPr="00DF1C96">
        <w:rPr>
          <w:rFonts w:ascii="Source Sans Pro" w:hAnsi="Source Sans Pro" w:cstheme="minorHAnsi"/>
          <w:color w:val="auto"/>
          <w:sz w:val="22"/>
          <w:szCs w:val="22"/>
        </w:rPr>
        <w:t>20</w:t>
      </w:r>
      <w:r w:rsidR="006F76F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% wynagrodzenia określonego w §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>3</w:t>
      </w:r>
      <w:r w:rsidR="0082595D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ust. 1</w:t>
      </w:r>
      <w:r w:rsidR="006F76F9" w:rsidRPr="00DF1C96">
        <w:rPr>
          <w:rFonts w:ascii="Source Sans Pro" w:hAnsi="Source Sans Pro" w:cstheme="minorHAnsi"/>
          <w:color w:val="auto"/>
          <w:sz w:val="22"/>
          <w:szCs w:val="22"/>
        </w:rPr>
        <w:t>.</w:t>
      </w:r>
      <w:r w:rsidR="00717EB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194804" w:rsidRPr="00DF1C96">
        <w:rPr>
          <w:rFonts w:ascii="Source Sans Pro" w:hAnsi="Source Sans Pro" w:cstheme="minorHAnsi"/>
          <w:color w:val="auto"/>
          <w:sz w:val="22"/>
          <w:szCs w:val="22"/>
        </w:rPr>
        <w:t>Zamawiający</w:t>
      </w:r>
      <w:r w:rsidR="00717EB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może od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="00717EB9" w:rsidRPr="00DF1C96">
        <w:rPr>
          <w:rFonts w:ascii="Source Sans Pro" w:hAnsi="Source Sans Pro" w:cstheme="minorHAnsi"/>
          <w:color w:val="auto"/>
          <w:sz w:val="22"/>
          <w:szCs w:val="22"/>
        </w:rPr>
        <w:t>odstąpić w okresie 14 dni od powzięcia wiadomości o zaistnieniu okoliczności uzasadniających odstąpienie.</w:t>
      </w:r>
    </w:p>
    <w:p w14:paraId="6B2F27D9" w14:textId="77777777" w:rsidR="00D42109" w:rsidRPr="00DF1C96" w:rsidRDefault="00584B60" w:rsidP="00DF1C96">
      <w:pPr>
        <w:pStyle w:val="Nagwek1"/>
      </w:pPr>
      <w:r w:rsidRPr="00DF1C96">
        <w:t>§ 7</w:t>
      </w:r>
    </w:p>
    <w:p w14:paraId="0B18B2E3" w14:textId="18BF2437" w:rsidR="00D42109" w:rsidRPr="00DF1C96" w:rsidRDefault="004E6E9C" w:rsidP="00A46F60">
      <w:pPr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Kara za</w:t>
      </w:r>
      <w:r w:rsidR="00D4210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4A6FB5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zwłokę </w:t>
      </w:r>
      <w:r w:rsidR="00D4210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w wykonaniu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przedmiotu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>Umowy</w:t>
      </w:r>
      <w:r w:rsidR="00196B2E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wy</w:t>
      </w:r>
      <w:r w:rsidR="00D02743" w:rsidRPr="00DF1C96">
        <w:rPr>
          <w:rFonts w:ascii="Source Sans Pro" w:hAnsi="Source Sans Pro" w:cstheme="minorHAnsi"/>
          <w:color w:val="auto"/>
          <w:sz w:val="22"/>
          <w:szCs w:val="22"/>
        </w:rPr>
        <w:t>nosi</w:t>
      </w:r>
      <w:r w:rsidR="00196B2E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CA38B6" w:rsidRPr="00DF1C96">
        <w:rPr>
          <w:rFonts w:ascii="Source Sans Pro" w:hAnsi="Source Sans Pro" w:cstheme="minorHAnsi"/>
          <w:color w:val="auto"/>
          <w:sz w:val="22"/>
          <w:szCs w:val="22"/>
        </w:rPr>
        <w:t>1</w:t>
      </w:r>
      <w:r w:rsidR="00D42109" w:rsidRPr="00DF1C96">
        <w:rPr>
          <w:rFonts w:ascii="Source Sans Pro" w:hAnsi="Source Sans Pro" w:cstheme="minorHAnsi"/>
          <w:color w:val="auto"/>
          <w:sz w:val="22"/>
          <w:szCs w:val="22"/>
        </w:rPr>
        <w:t>% wartości wynagrodzenia określonego</w:t>
      </w:r>
      <w:r w:rsidR="00BA5F76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2D4384" w:rsidRPr="00DF1C96">
        <w:rPr>
          <w:rFonts w:ascii="Source Sans Pro" w:hAnsi="Source Sans Pro" w:cstheme="minorHAnsi"/>
          <w:color w:val="auto"/>
          <w:sz w:val="22"/>
          <w:szCs w:val="22"/>
        </w:rPr>
        <w:t>w §</w:t>
      </w:r>
      <w:r w:rsidR="00D4440E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>3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ust.1</w:t>
      </w:r>
      <w:r w:rsidR="00D4210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="00D42109" w:rsidRPr="00DF1C96">
        <w:rPr>
          <w:rFonts w:ascii="Source Sans Pro" w:hAnsi="Source Sans Pro" w:cstheme="minorHAnsi"/>
          <w:color w:val="auto"/>
          <w:sz w:val="22"/>
          <w:szCs w:val="22"/>
        </w:rPr>
        <w:t>za każdy</w:t>
      </w:r>
      <w:r w:rsidR="00B84835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roboczy</w:t>
      </w:r>
      <w:r w:rsidR="00D4210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dzień </w:t>
      </w:r>
      <w:r w:rsidR="000C7636" w:rsidRPr="00DF1C96">
        <w:rPr>
          <w:rFonts w:ascii="Source Sans Pro" w:hAnsi="Source Sans Pro" w:cstheme="minorHAnsi"/>
          <w:color w:val="auto"/>
          <w:sz w:val="22"/>
          <w:szCs w:val="22"/>
        </w:rPr>
        <w:t>zwłoki</w:t>
      </w:r>
      <w:r w:rsidR="00D4210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. </w:t>
      </w:r>
      <w:r w:rsidR="0037625D" w:rsidRPr="00DF1C96">
        <w:rPr>
          <w:rFonts w:ascii="Source Sans Pro" w:hAnsi="Source Sans Pro" w:cstheme="minorHAnsi"/>
          <w:color w:val="auto"/>
          <w:sz w:val="22"/>
          <w:szCs w:val="22"/>
        </w:rPr>
        <w:t>W przypadku</w:t>
      </w:r>
      <w:r w:rsidR="00720D89" w:rsidRPr="00DF1C96">
        <w:rPr>
          <w:rFonts w:ascii="Source Sans Pro" w:hAnsi="Source Sans Pro" w:cstheme="minorHAnsi"/>
          <w:color w:val="auto"/>
          <w:sz w:val="22"/>
          <w:szCs w:val="22"/>
        </w:rPr>
        <w:t>,</w:t>
      </w:r>
      <w:r w:rsidR="0037625D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gdy </w:t>
      </w:r>
      <w:r w:rsidR="007E3215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łączna </w:t>
      </w:r>
      <w:r w:rsidR="000C7636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zwłoka </w:t>
      </w:r>
      <w:r w:rsidR="0037625D" w:rsidRPr="00DF1C96">
        <w:rPr>
          <w:rFonts w:ascii="Source Sans Pro" w:hAnsi="Source Sans Pro" w:cstheme="minorHAnsi"/>
          <w:color w:val="auto"/>
          <w:sz w:val="22"/>
          <w:szCs w:val="22"/>
        </w:rPr>
        <w:t>Wykonaw</w:t>
      </w:r>
      <w:r w:rsidR="00DA3EA7" w:rsidRPr="00DF1C96">
        <w:rPr>
          <w:rFonts w:ascii="Source Sans Pro" w:hAnsi="Source Sans Pro" w:cstheme="minorHAnsi"/>
          <w:color w:val="auto"/>
          <w:sz w:val="22"/>
          <w:szCs w:val="22"/>
        </w:rPr>
        <w:t>cy przekroczy 5 dni roboczych, Z</w:t>
      </w:r>
      <w:r w:rsidR="0037625D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amawiający ma prawo odstąpić od niniejszej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="0037625D" w:rsidRPr="00DF1C96">
        <w:rPr>
          <w:rFonts w:ascii="Source Sans Pro" w:hAnsi="Source Sans Pro" w:cstheme="minorHAnsi"/>
          <w:color w:val="auto"/>
          <w:sz w:val="22"/>
          <w:szCs w:val="22"/>
        </w:rPr>
        <w:t>bez wyznaczania dodatkowego terminu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oraz do zastosowania dodatkowo kary w wysokości </w:t>
      </w:r>
      <w:r w:rsidR="004F6DC2" w:rsidRPr="00DF1C96">
        <w:rPr>
          <w:rFonts w:ascii="Source Sans Pro" w:hAnsi="Source Sans Pro" w:cstheme="minorHAnsi"/>
          <w:color w:val="auto"/>
          <w:sz w:val="22"/>
          <w:szCs w:val="22"/>
        </w:rPr>
        <w:t>10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>% wartości wynagrodzenia określonego w §</w:t>
      </w:r>
      <w:r w:rsidR="00D4440E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971B57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3 </w:t>
      </w:r>
      <w:r w:rsidR="00B86618" w:rsidRPr="00DF1C96">
        <w:rPr>
          <w:rFonts w:ascii="Source Sans Pro" w:hAnsi="Source Sans Pro" w:cstheme="minorHAnsi"/>
          <w:color w:val="auto"/>
          <w:sz w:val="22"/>
          <w:szCs w:val="22"/>
        </w:rPr>
        <w:t>ust.</w:t>
      </w:r>
      <w:r w:rsidR="004F6DC2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B86618" w:rsidRPr="00DF1C96">
        <w:rPr>
          <w:rFonts w:ascii="Source Sans Pro" w:hAnsi="Source Sans Pro" w:cstheme="minorHAnsi"/>
          <w:color w:val="auto"/>
          <w:sz w:val="22"/>
          <w:szCs w:val="22"/>
        </w:rPr>
        <w:t>1</w:t>
      </w:r>
      <w:r w:rsidR="00D25D7D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>Umowy</w:t>
      </w:r>
      <w:r w:rsidR="0037625D" w:rsidRPr="00DF1C96">
        <w:rPr>
          <w:rFonts w:ascii="Source Sans Pro" w:hAnsi="Source Sans Pro" w:cstheme="minorHAnsi"/>
          <w:color w:val="auto"/>
          <w:sz w:val="22"/>
          <w:szCs w:val="22"/>
        </w:rPr>
        <w:t>.</w:t>
      </w:r>
    </w:p>
    <w:p w14:paraId="4D93561A" w14:textId="1F8CBCF4" w:rsidR="004E6E9C" w:rsidRPr="00DF1C96" w:rsidRDefault="00D42109" w:rsidP="004E6E9C">
      <w:pPr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W przypadku nie przystąpienia do wykonywania obowiązków</w:t>
      </w:r>
      <w:r w:rsidR="005A507E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wynikających z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="00EC7357" w:rsidRPr="00DF1C96">
        <w:rPr>
          <w:rFonts w:ascii="Source Sans Pro" w:hAnsi="Source Sans Pro" w:cstheme="minorHAnsi"/>
          <w:color w:val="auto"/>
          <w:sz w:val="22"/>
          <w:szCs w:val="22"/>
        </w:rPr>
        <w:br/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lub przerwania wykonywania</w:t>
      </w:r>
      <w:r w:rsidR="00720D89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przedmiotu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 przyczyn leżących po stronie Wykonawcy, Zamawiającemu przysługuje prawo do odstąpienia od </w:t>
      </w:r>
      <w:r w:rsidR="00035E48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Umowy </w:t>
      </w:r>
      <w:r w:rsidR="00B151DE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ze skutkiem natychmiastowym 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oraz żądania za</w:t>
      </w:r>
      <w:r w:rsidR="001C5105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płaty kary umownej w wysokości </w:t>
      </w:r>
      <w:r w:rsidR="00C57AE6" w:rsidRPr="00DF1C96">
        <w:rPr>
          <w:rFonts w:ascii="Source Sans Pro" w:hAnsi="Source Sans Pro" w:cstheme="minorHAnsi"/>
          <w:color w:val="auto"/>
          <w:sz w:val="22"/>
          <w:szCs w:val="22"/>
        </w:rPr>
        <w:t>2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0</w:t>
      </w:r>
      <w:r w:rsidR="002D4384" w:rsidRPr="00DF1C96">
        <w:rPr>
          <w:rFonts w:ascii="Source Sans Pro" w:hAnsi="Source Sans Pro" w:cstheme="minorHAnsi"/>
          <w:color w:val="auto"/>
          <w:sz w:val="22"/>
          <w:szCs w:val="22"/>
        </w:rPr>
        <w:t>% wynagrodzenia określonego w §</w:t>
      </w:r>
      <w:r w:rsidR="00D4440E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  <w:r w:rsidR="00391D3D" w:rsidRPr="00DF1C96">
        <w:rPr>
          <w:rFonts w:ascii="Source Sans Pro" w:hAnsi="Source Sans Pro" w:cstheme="minorHAnsi"/>
          <w:color w:val="auto"/>
          <w:sz w:val="22"/>
          <w:szCs w:val="22"/>
        </w:rPr>
        <w:t>3</w:t>
      </w:r>
      <w:r w:rsidR="004E6E9C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ust.1</w:t>
      </w:r>
      <w:r w:rsidRPr="00DF1C96">
        <w:rPr>
          <w:rFonts w:ascii="Source Sans Pro" w:hAnsi="Source Sans Pro" w:cstheme="minorHAnsi"/>
          <w:color w:val="auto"/>
          <w:sz w:val="22"/>
          <w:szCs w:val="22"/>
        </w:rPr>
        <w:t>.</w:t>
      </w:r>
      <w:r w:rsidR="004E6E9C" w:rsidRPr="00DF1C96">
        <w:rPr>
          <w:rFonts w:ascii="Source Sans Pro" w:hAnsi="Source Sans Pro" w:cstheme="minorHAnsi"/>
          <w:sz w:val="22"/>
          <w:szCs w:val="22"/>
        </w:rPr>
        <w:t xml:space="preserve"> </w:t>
      </w:r>
    </w:p>
    <w:p w14:paraId="285B00A8" w14:textId="3E434590" w:rsidR="004E6E9C" w:rsidRPr="00DF1C96" w:rsidRDefault="004E6E9C" w:rsidP="00726313">
      <w:pPr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sz w:val="22"/>
        </w:rPr>
        <w:t xml:space="preserve">Strony uzgadniają, że w razie naliczenia przez Zamawiającego kary umownej, Zamawiający jest uprawniony </w:t>
      </w:r>
      <w:r w:rsidR="002410B6" w:rsidRPr="00DF1C96">
        <w:rPr>
          <w:rFonts w:ascii="Source Sans Pro" w:hAnsi="Source Sans Pro" w:cstheme="minorHAnsi"/>
          <w:sz w:val="22"/>
        </w:rPr>
        <w:t xml:space="preserve">do potrącenia z wynagrodzenia należnego Wykonawcy kwoty stanowiącej równowartość naliczonej kary, bez konieczności uprzedniego składania oświadczenia </w:t>
      </w:r>
      <w:r w:rsidR="002410B6" w:rsidRPr="00DF1C96">
        <w:rPr>
          <w:rFonts w:ascii="Source Sans Pro" w:hAnsi="Source Sans Pro" w:cstheme="minorHAnsi"/>
          <w:sz w:val="22"/>
        </w:rPr>
        <w:br/>
        <w:t>o naliczeniu kary umownej oraz jej potrąceniu i tak pomniejszone wynagrodzenie wypłaci Wykonawcy</w:t>
      </w:r>
      <w:r w:rsidR="002A22E0" w:rsidRPr="00DF1C96">
        <w:rPr>
          <w:rFonts w:ascii="Source Sans Pro" w:hAnsi="Source Sans Pro" w:cstheme="minorHAnsi"/>
          <w:sz w:val="22"/>
        </w:rPr>
        <w:t>.</w:t>
      </w:r>
    </w:p>
    <w:p w14:paraId="7B1BED44" w14:textId="3407B980" w:rsidR="0037625D" w:rsidRPr="00DF1C96" w:rsidRDefault="00584B60" w:rsidP="00DF1C96">
      <w:pPr>
        <w:pStyle w:val="Nagwek1"/>
      </w:pPr>
      <w:r w:rsidRPr="00DF1C96">
        <w:t>§ 8</w:t>
      </w:r>
    </w:p>
    <w:p w14:paraId="00DFAEC1" w14:textId="2C119CEC" w:rsidR="00C57AE6" w:rsidRPr="00DF1C96" w:rsidRDefault="00C57AE6" w:rsidP="006E31B9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Source Sans Pro" w:hAnsi="Source Sans Pro" w:cstheme="minorHAnsi"/>
        </w:rPr>
      </w:pPr>
      <w:r w:rsidRPr="00DF1C96">
        <w:rPr>
          <w:rFonts w:ascii="Source Sans Pro" w:hAnsi="Source Sans Pro"/>
          <w:szCs w:val="24"/>
        </w:rPr>
        <w:t>Łączna</w:t>
      </w:r>
      <w:r w:rsidR="0082595D" w:rsidRPr="00DF1C96">
        <w:rPr>
          <w:rFonts w:ascii="Source Sans Pro" w:hAnsi="Source Sans Pro"/>
          <w:szCs w:val="24"/>
        </w:rPr>
        <w:t>, maksymalna</w:t>
      </w:r>
      <w:r w:rsidRPr="00DF1C96">
        <w:rPr>
          <w:rFonts w:ascii="Source Sans Pro" w:hAnsi="Source Sans Pro"/>
          <w:szCs w:val="24"/>
        </w:rPr>
        <w:t xml:space="preserve"> wysokość kar umownych naliczonych Wykonawcy nie może przekroczyć </w:t>
      </w:r>
      <w:r w:rsidR="00F71900" w:rsidRPr="00DF1C96">
        <w:rPr>
          <w:rFonts w:ascii="Source Sans Pro" w:hAnsi="Source Sans Pro"/>
          <w:szCs w:val="24"/>
        </w:rPr>
        <w:t>25</w:t>
      </w:r>
      <w:r w:rsidRPr="00DF1C96">
        <w:rPr>
          <w:rFonts w:ascii="Source Sans Pro" w:hAnsi="Source Sans Pro"/>
          <w:szCs w:val="24"/>
        </w:rPr>
        <w:t xml:space="preserve">% wynagrodzenia </w:t>
      </w:r>
      <w:r w:rsidRPr="00DF1C96">
        <w:rPr>
          <w:rFonts w:ascii="Source Sans Pro" w:hAnsi="Source Sans Pro" w:cstheme="minorHAnsi"/>
        </w:rPr>
        <w:t>określonego w § 3 ust.1</w:t>
      </w:r>
      <w:r w:rsidR="0082595D" w:rsidRPr="00DF1C96">
        <w:rPr>
          <w:rFonts w:ascii="Source Sans Pro" w:hAnsi="Source Sans Pro" w:cstheme="minorHAnsi"/>
        </w:rPr>
        <w:t>.</w:t>
      </w:r>
    </w:p>
    <w:p w14:paraId="796A4F26" w14:textId="68FDB7B2" w:rsidR="0037625D" w:rsidRPr="00DF1C96" w:rsidRDefault="0037625D" w:rsidP="006E31B9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Source Sans Pro" w:hAnsi="Source Sans Pro" w:cstheme="minorHAnsi"/>
        </w:rPr>
      </w:pPr>
      <w:r w:rsidRPr="00DF1C96">
        <w:rPr>
          <w:rFonts w:ascii="Source Sans Pro" w:hAnsi="Source Sans Pro" w:cstheme="minorHAnsi"/>
        </w:rPr>
        <w:t xml:space="preserve">W przypadku niewykonania lub nienależytego wykonania </w:t>
      </w:r>
      <w:r w:rsidR="00720D89" w:rsidRPr="00DF1C96">
        <w:rPr>
          <w:rFonts w:ascii="Source Sans Pro" w:hAnsi="Source Sans Pro" w:cstheme="minorHAnsi"/>
        </w:rPr>
        <w:t xml:space="preserve">przedmiotu </w:t>
      </w:r>
      <w:r w:rsidR="00035E48" w:rsidRPr="00DF1C96">
        <w:rPr>
          <w:rFonts w:ascii="Source Sans Pro" w:hAnsi="Source Sans Pro" w:cstheme="minorHAnsi"/>
        </w:rPr>
        <w:t>Umowy</w:t>
      </w:r>
      <w:r w:rsidRPr="00DF1C96">
        <w:rPr>
          <w:rFonts w:ascii="Source Sans Pro" w:hAnsi="Source Sans Pro" w:cstheme="minorHAnsi"/>
        </w:rPr>
        <w:t>, niezależnie od naliczenia kar umownych Zamawiający może dochodzić odszkodowania na zasadach ogólnych.</w:t>
      </w:r>
    </w:p>
    <w:p w14:paraId="3AE57D92" w14:textId="77777777" w:rsidR="00A46F60" w:rsidRPr="00DF1C96" w:rsidRDefault="00A46F60" w:rsidP="00A46F60">
      <w:pPr>
        <w:shd w:val="clear" w:color="auto" w:fill="FFFFFF"/>
        <w:spacing w:line="276" w:lineRule="auto"/>
        <w:jc w:val="both"/>
        <w:rPr>
          <w:rFonts w:ascii="Source Sans Pro" w:hAnsi="Source Sans Pro" w:cstheme="minorHAnsi"/>
          <w:color w:val="auto"/>
          <w:spacing w:val="-1"/>
          <w:sz w:val="22"/>
          <w:szCs w:val="22"/>
        </w:rPr>
      </w:pPr>
    </w:p>
    <w:p w14:paraId="110F1F16" w14:textId="77777777" w:rsidR="00396CC4" w:rsidRPr="00DF1C96" w:rsidRDefault="00396CC4" w:rsidP="00A46F60">
      <w:pPr>
        <w:shd w:val="clear" w:color="auto" w:fill="FFFFFF"/>
        <w:spacing w:line="276" w:lineRule="auto"/>
        <w:jc w:val="center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b/>
          <w:bCs/>
          <w:color w:val="auto"/>
          <w:spacing w:val="-5"/>
          <w:sz w:val="22"/>
          <w:szCs w:val="22"/>
        </w:rPr>
        <w:t>ROZSTRZYGANIE SPORÓW</w:t>
      </w:r>
    </w:p>
    <w:p w14:paraId="0C2848B1" w14:textId="0FB09B70" w:rsidR="00396CC4" w:rsidRPr="00DF1C96" w:rsidRDefault="00396CC4" w:rsidP="00A05685">
      <w:pPr>
        <w:pStyle w:val="Nagwek1"/>
      </w:pPr>
      <w:r w:rsidRPr="00DF1C96">
        <w:lastRenderedPageBreak/>
        <w:t xml:space="preserve">§ </w:t>
      </w:r>
      <w:r w:rsidR="00C57AE6" w:rsidRPr="00DF1C96">
        <w:t>9</w:t>
      </w:r>
    </w:p>
    <w:p w14:paraId="00795C89" w14:textId="77777777" w:rsidR="00396CC4" w:rsidRPr="00DF1C96" w:rsidRDefault="00396CC4" w:rsidP="006453C3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ource Sans Pro" w:hAnsi="Source Sans Pro" w:cstheme="minorHAnsi"/>
          <w:bCs/>
          <w:color w:val="auto"/>
          <w:spacing w:val="-22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pacing w:val="4"/>
          <w:sz w:val="22"/>
          <w:szCs w:val="22"/>
        </w:rPr>
        <w:t xml:space="preserve">Strony Umowy postanawiają, że w razie sporów powstałych w trakcie realizacji  niniejszej Umowy, będą </w:t>
      </w:r>
      <w:r w:rsidRPr="00DF1C96">
        <w:rPr>
          <w:rFonts w:ascii="Source Sans Pro" w:hAnsi="Source Sans Pro" w:cstheme="minorHAnsi"/>
          <w:color w:val="auto"/>
          <w:spacing w:val="-3"/>
          <w:sz w:val="22"/>
          <w:szCs w:val="22"/>
        </w:rPr>
        <w:t>współdziałać w celu ich ugodowego rozstrzygnięcia.</w:t>
      </w:r>
    </w:p>
    <w:p w14:paraId="4ADFAA04" w14:textId="77777777" w:rsidR="00396CC4" w:rsidRPr="00DF1C96" w:rsidRDefault="00971B57" w:rsidP="006453C3">
      <w:pPr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ource Sans Pro" w:hAnsi="Source Sans Pro" w:cstheme="minorHAnsi"/>
          <w:color w:val="auto"/>
          <w:spacing w:val="-12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W przypadku</w:t>
      </w:r>
      <w:r w:rsidR="00396CC4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nieosiągnięcia przez Strony ugody po otrzymaniu przez Stronę pisemnego </w:t>
      </w:r>
      <w:r w:rsidR="00396CC4" w:rsidRPr="00DF1C96">
        <w:rPr>
          <w:rFonts w:ascii="Source Sans Pro" w:hAnsi="Source Sans Pro" w:cstheme="minorHAnsi"/>
          <w:color w:val="auto"/>
          <w:spacing w:val="2"/>
          <w:sz w:val="22"/>
          <w:szCs w:val="22"/>
        </w:rPr>
        <w:t xml:space="preserve">wezwania do ugody, Strony poddają spory wynikłe z niniejszej Umowy pod </w:t>
      </w:r>
      <w:r w:rsidR="00396CC4" w:rsidRPr="00DF1C96">
        <w:rPr>
          <w:rFonts w:ascii="Source Sans Pro" w:hAnsi="Source Sans Pro" w:cstheme="minorHAnsi"/>
          <w:color w:val="auto"/>
          <w:spacing w:val="-2"/>
          <w:sz w:val="22"/>
          <w:szCs w:val="22"/>
        </w:rPr>
        <w:t>rozstrzygnięcie sądu powszechnego właściwego dla siedziby Zamawiającego.</w:t>
      </w:r>
    </w:p>
    <w:p w14:paraId="018A48C7" w14:textId="77777777" w:rsidR="00396CC4" w:rsidRPr="00DF1C96" w:rsidRDefault="00396CC4" w:rsidP="00A46F60">
      <w:pPr>
        <w:shd w:val="clear" w:color="auto" w:fill="FFFFFF"/>
        <w:spacing w:line="276" w:lineRule="auto"/>
        <w:rPr>
          <w:rFonts w:ascii="Source Sans Pro" w:hAnsi="Source Sans Pro" w:cstheme="minorHAnsi"/>
          <w:b/>
          <w:bCs/>
          <w:color w:val="auto"/>
          <w:spacing w:val="-7"/>
          <w:sz w:val="22"/>
          <w:szCs w:val="22"/>
        </w:rPr>
      </w:pPr>
    </w:p>
    <w:p w14:paraId="3116B9C2" w14:textId="77777777" w:rsidR="00BF7438" w:rsidRPr="00DF1C96" w:rsidRDefault="00BF7438" w:rsidP="00A46F60">
      <w:pPr>
        <w:spacing w:line="276" w:lineRule="auto"/>
        <w:jc w:val="center"/>
        <w:rPr>
          <w:rFonts w:ascii="Source Sans Pro" w:hAnsi="Source Sans Pro" w:cstheme="minorHAnsi"/>
          <w:b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b/>
          <w:color w:val="auto"/>
          <w:sz w:val="22"/>
          <w:szCs w:val="22"/>
        </w:rPr>
        <w:t>POUFNOŚĆ,  PRZETWARZANIE  DANYCH</w:t>
      </w:r>
    </w:p>
    <w:p w14:paraId="4FE11B8C" w14:textId="0547CBEB" w:rsidR="00396CC4" w:rsidRPr="00DF1C96" w:rsidRDefault="00584B60" w:rsidP="00A05685">
      <w:pPr>
        <w:pStyle w:val="Nagwek1"/>
      </w:pPr>
      <w:r w:rsidRPr="00DF1C96">
        <w:t>§ 1</w:t>
      </w:r>
      <w:r w:rsidR="00C57AE6" w:rsidRPr="00DF1C96">
        <w:t>0</w:t>
      </w:r>
    </w:p>
    <w:p w14:paraId="3223FFA7" w14:textId="77777777" w:rsidR="00C13571" w:rsidRPr="00DF1C96" w:rsidRDefault="00C13571" w:rsidP="00A46F60">
      <w:pPr>
        <w:spacing w:line="276" w:lineRule="auto"/>
        <w:ind w:left="142"/>
        <w:jc w:val="both"/>
        <w:rPr>
          <w:rFonts w:ascii="Source Sans Pro" w:hAnsi="Source Sans Pro" w:cstheme="minorHAnsi"/>
          <w:color w:val="auto"/>
          <w:sz w:val="22"/>
          <w:szCs w:val="22"/>
        </w:rPr>
      </w:pPr>
    </w:p>
    <w:p w14:paraId="54B9A80E" w14:textId="6CC9FC53" w:rsidR="001C3046" w:rsidRPr="00DF1C96" w:rsidRDefault="001C3046" w:rsidP="003C2616">
      <w:pPr>
        <w:numPr>
          <w:ilvl w:val="0"/>
          <w:numId w:val="48"/>
        </w:numPr>
        <w:tabs>
          <w:tab w:val="num" w:pos="360"/>
        </w:tabs>
        <w:ind w:left="284" w:hanging="284"/>
        <w:jc w:val="both"/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>Strony zobowiązują się do przestrzegania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a także ustawy z dnia 10 maja 2018 r. o ochronie danych osobowych (Dz. U. z 2019 r. poz. 1781).</w:t>
      </w:r>
    </w:p>
    <w:p w14:paraId="609B31B8" w14:textId="77777777" w:rsidR="003C2616" w:rsidRPr="00DF1C96" w:rsidRDefault="003C2616" w:rsidP="00D76E2F">
      <w:pPr>
        <w:numPr>
          <w:ilvl w:val="0"/>
          <w:numId w:val="48"/>
        </w:numPr>
        <w:tabs>
          <w:tab w:val="clear" w:pos="1919"/>
        </w:tabs>
        <w:spacing w:after="120" w:line="276" w:lineRule="auto"/>
        <w:ind w:left="284" w:hanging="284"/>
        <w:rPr>
          <w:rFonts w:ascii="Source Sans Pro" w:hAnsi="Source Sans Pro" w:cs="Calibri"/>
          <w:bCs/>
          <w:sz w:val="22"/>
          <w:szCs w:val="22"/>
        </w:rPr>
      </w:pPr>
      <w:r w:rsidRPr="00DF1C96">
        <w:rPr>
          <w:rFonts w:ascii="Source Sans Pro" w:hAnsi="Source Sans Pro" w:cs="Calibri"/>
          <w:bCs/>
          <w:sz w:val="22"/>
          <w:szCs w:val="22"/>
        </w:rPr>
        <w:t>Strony Umowy, jako administratorzy danych osobowych swoich reprezentantów i pracowników lub innych osób, którymi posługują się przy wykonywaniu Umowy, udostępnią sobie wzajemnie dane osobowe swoich reprezentantów i pracowników lub innych osób, którymi posługują się przy wykonywaniu Umowy w celu i w zakresie niezbędnym do wykonania niniejszej Umowy.</w:t>
      </w:r>
    </w:p>
    <w:p w14:paraId="3CCF47EB" w14:textId="77777777" w:rsidR="003C2616" w:rsidRPr="00DF1C96" w:rsidRDefault="003C2616" w:rsidP="00D76E2F">
      <w:pPr>
        <w:numPr>
          <w:ilvl w:val="0"/>
          <w:numId w:val="48"/>
        </w:numPr>
        <w:tabs>
          <w:tab w:val="clear" w:pos="1919"/>
          <w:tab w:val="num" w:pos="851"/>
          <w:tab w:val="num" w:pos="1134"/>
        </w:tabs>
        <w:spacing w:after="120" w:line="276" w:lineRule="auto"/>
        <w:ind w:left="284" w:hanging="284"/>
        <w:jc w:val="both"/>
        <w:rPr>
          <w:rFonts w:ascii="Source Sans Pro" w:hAnsi="Source Sans Pro" w:cs="Calibri"/>
          <w:bCs/>
          <w:sz w:val="22"/>
          <w:szCs w:val="22"/>
        </w:rPr>
      </w:pPr>
      <w:r w:rsidRPr="00DF1C96">
        <w:rPr>
          <w:rFonts w:ascii="Source Sans Pro" w:hAnsi="Source Sans Pro" w:cs="Calibri"/>
          <w:bCs/>
          <w:sz w:val="22"/>
          <w:szCs w:val="22"/>
        </w:rPr>
        <w:t xml:space="preserve">Strony Umowy udostępniają dane osób wymienionych w ust. 2 w zakresie: imię i nazwisko, telefon, e-mail, w celu umożliwienia należytego wykonania niniejszej Umowy. </w:t>
      </w:r>
    </w:p>
    <w:p w14:paraId="7706E7AC" w14:textId="77777777" w:rsidR="003C2616" w:rsidRPr="00DF1C96" w:rsidRDefault="003C2616" w:rsidP="00D76E2F">
      <w:pPr>
        <w:numPr>
          <w:ilvl w:val="0"/>
          <w:numId w:val="48"/>
        </w:numPr>
        <w:tabs>
          <w:tab w:val="clear" w:pos="1919"/>
          <w:tab w:val="num" w:pos="851"/>
          <w:tab w:val="num" w:pos="1134"/>
        </w:tabs>
        <w:spacing w:after="120" w:line="276" w:lineRule="auto"/>
        <w:ind w:left="284" w:hanging="284"/>
        <w:jc w:val="both"/>
        <w:rPr>
          <w:rFonts w:ascii="Source Sans Pro" w:hAnsi="Source Sans Pro" w:cs="Calibri"/>
          <w:bCs/>
          <w:sz w:val="22"/>
          <w:szCs w:val="22"/>
        </w:rPr>
      </w:pPr>
      <w:r w:rsidRPr="00DF1C96">
        <w:rPr>
          <w:rFonts w:ascii="Source Sans Pro" w:hAnsi="Source Sans Pro" w:cs="Calibri"/>
          <w:bCs/>
          <w:sz w:val="22"/>
          <w:szCs w:val="22"/>
        </w:rPr>
        <w:t>Dane osobowe udostępnione na podstawie ust. 2 każda ze Stron Umowy przetwarza we własnym imieniu w związku z podejmowaniem poszczególnych czynności mających na celu wykonanie niniejszej Umowy, tj. w celach wynikających z prawnie uzasadnionych interesów realizowanych przez Strony Umowy jako administratorów lub wypełnienia obowiązków prawnych ciążących na nich.</w:t>
      </w:r>
    </w:p>
    <w:p w14:paraId="5EF2A180" w14:textId="77777777" w:rsidR="003C2616" w:rsidRPr="00DF1C96" w:rsidRDefault="003C2616" w:rsidP="00D76E2F">
      <w:pPr>
        <w:numPr>
          <w:ilvl w:val="0"/>
          <w:numId w:val="48"/>
        </w:numPr>
        <w:tabs>
          <w:tab w:val="clear" w:pos="1919"/>
          <w:tab w:val="num" w:pos="851"/>
          <w:tab w:val="num" w:pos="1134"/>
        </w:tabs>
        <w:spacing w:after="120" w:line="276" w:lineRule="auto"/>
        <w:ind w:left="284" w:hanging="284"/>
        <w:jc w:val="both"/>
        <w:rPr>
          <w:rFonts w:ascii="Source Sans Pro" w:hAnsi="Source Sans Pro" w:cs="Calibri"/>
          <w:bCs/>
          <w:sz w:val="22"/>
          <w:szCs w:val="22"/>
        </w:rPr>
      </w:pPr>
      <w:r w:rsidRPr="00DF1C96">
        <w:rPr>
          <w:rFonts w:ascii="Source Sans Pro" w:hAnsi="Source Sans Pro" w:cs="Calibri"/>
          <w:bCs/>
          <w:sz w:val="22"/>
          <w:szCs w:val="22"/>
        </w:rPr>
        <w:t xml:space="preserve">W wyniku udostępnienia danych, o których mowa w ust. 2, każda ze Stron Umowy staje się administratorem udostępnionych danych osobowych w zakresie, w jakim przetwarza te dane </w:t>
      </w:r>
      <w:r w:rsidRPr="00DF1C96">
        <w:rPr>
          <w:rFonts w:ascii="Source Sans Pro" w:hAnsi="Source Sans Pro" w:cs="Calibri"/>
          <w:bCs/>
          <w:sz w:val="22"/>
          <w:szCs w:val="22"/>
        </w:rPr>
        <w:br/>
        <w:t>w związku z realizacją niniejszej Umowy.</w:t>
      </w:r>
    </w:p>
    <w:p w14:paraId="1D2A9A9F" w14:textId="77777777" w:rsidR="003C2616" w:rsidRPr="00DF1C96" w:rsidRDefault="003C2616" w:rsidP="00D76E2F">
      <w:pPr>
        <w:numPr>
          <w:ilvl w:val="0"/>
          <w:numId w:val="48"/>
        </w:numPr>
        <w:tabs>
          <w:tab w:val="clear" w:pos="1919"/>
          <w:tab w:val="num" w:pos="851"/>
          <w:tab w:val="num" w:pos="1134"/>
        </w:tabs>
        <w:spacing w:after="120" w:line="276" w:lineRule="auto"/>
        <w:ind w:left="284" w:hanging="284"/>
        <w:jc w:val="both"/>
        <w:rPr>
          <w:rFonts w:ascii="Source Sans Pro" w:hAnsi="Source Sans Pro" w:cs="Calibri"/>
          <w:bCs/>
          <w:sz w:val="22"/>
          <w:szCs w:val="22"/>
        </w:rPr>
      </w:pPr>
      <w:r w:rsidRPr="00DF1C96">
        <w:rPr>
          <w:rFonts w:ascii="Source Sans Pro" w:hAnsi="Source Sans Pro" w:cs="Calibri"/>
          <w:bCs/>
          <w:sz w:val="22"/>
          <w:szCs w:val="22"/>
        </w:rPr>
        <w:t>Strony Umowy oświadczają i zapewniają, że przy przetwarzaniu danych osobowych udostępnionych wzajemnie na podstawie ust. 2, realizują wszystkie obowiązki administratora danych wynikające z RODO.</w:t>
      </w:r>
    </w:p>
    <w:p w14:paraId="067A878D" w14:textId="047FB031" w:rsidR="003C2616" w:rsidRPr="00DF1C96" w:rsidRDefault="003C2616" w:rsidP="00D76E2F">
      <w:pPr>
        <w:widowControl w:val="0"/>
        <w:numPr>
          <w:ilvl w:val="0"/>
          <w:numId w:val="48"/>
        </w:numPr>
        <w:tabs>
          <w:tab w:val="clear" w:pos="1919"/>
          <w:tab w:val="num" w:pos="851"/>
          <w:tab w:val="num" w:pos="113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ource Sans Pro" w:eastAsia="SimSun" w:hAnsi="Source Sans Pro" w:cstheme="minorHAnsi"/>
          <w:kern w:val="2"/>
          <w:sz w:val="22"/>
          <w:szCs w:val="22"/>
          <w:lang w:eastAsia="hi-IN" w:bidi="hi-IN"/>
        </w:rPr>
      </w:pPr>
      <w:r w:rsidRPr="00DF1C96">
        <w:rPr>
          <w:rFonts w:ascii="Source Sans Pro" w:hAnsi="Source Sans Pro" w:cs="Calibri"/>
          <w:bCs/>
          <w:sz w:val="22"/>
          <w:szCs w:val="22"/>
        </w:rPr>
        <w:t>Strony Umowy oświadczają i zapewniają, że dysponują środkami wymaganymi na mocy art. 32 RODO. Strony Umowy oświadczają i zapewniają, że w odniesieniu do danych osobowych udostępnionych wzajemnie zgodnie z ust. 2, podejmują wszelkie środki wymagane na mocy art. 32 RODO, tj. stosują odpowiednie środki techniczne i organizacyjne, aby zapewnić stopień bezpieczeństwa odpowiadający ryzyku naruszenia praw lub wolności osób fizycznych.</w:t>
      </w:r>
    </w:p>
    <w:p w14:paraId="3197082A" w14:textId="77777777" w:rsidR="00D76E2F" w:rsidRPr="00DF1C96" w:rsidRDefault="00D76E2F" w:rsidP="00D76E2F">
      <w:pPr>
        <w:widowControl w:val="0"/>
        <w:tabs>
          <w:tab w:val="num" w:pos="1919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ource Sans Pro" w:eastAsia="SimSun" w:hAnsi="Source Sans Pro" w:cstheme="minorHAnsi"/>
          <w:kern w:val="2"/>
          <w:sz w:val="22"/>
          <w:szCs w:val="22"/>
          <w:lang w:eastAsia="hi-IN" w:bidi="hi-IN"/>
        </w:rPr>
      </w:pPr>
    </w:p>
    <w:p w14:paraId="077D2B0B" w14:textId="00C1B514" w:rsidR="00D76E2F" w:rsidRPr="00DF1C96" w:rsidRDefault="003C2616" w:rsidP="00D76E2F">
      <w:pPr>
        <w:widowControl w:val="0"/>
        <w:numPr>
          <w:ilvl w:val="0"/>
          <w:numId w:val="48"/>
        </w:numPr>
        <w:tabs>
          <w:tab w:val="clear" w:pos="1919"/>
          <w:tab w:val="num" w:pos="851"/>
          <w:tab w:val="num" w:pos="113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ource Sans Pro" w:eastAsia="SimSun" w:hAnsi="Source Sans Pro" w:cstheme="minorHAnsi"/>
          <w:kern w:val="2"/>
          <w:sz w:val="22"/>
          <w:szCs w:val="22"/>
          <w:lang w:eastAsia="hi-IN" w:bidi="hi-IN"/>
        </w:rPr>
      </w:pPr>
      <w:r w:rsidRPr="00DF1C96">
        <w:rPr>
          <w:rFonts w:ascii="Source Sans Pro" w:hAnsi="Source Sans Pro" w:cs="Calibri"/>
          <w:bCs/>
          <w:sz w:val="22"/>
          <w:szCs w:val="22"/>
        </w:rPr>
        <w:t xml:space="preserve">Strony Umowy oświadczają, że w stosunku do osób, których dane zostały udostępnione na podstawie niniejszej Umowy, wykonają obowiązki informacyjne wynikające z art. 14 RODO. Klauzula informacyjna Zamawiającego stanowi załącznik nr 3 do Umowy. Klauzula informacyjna </w:t>
      </w:r>
      <w:r w:rsidRPr="00DF1C96">
        <w:rPr>
          <w:rFonts w:ascii="Source Sans Pro" w:hAnsi="Source Sans Pro" w:cs="Calibri"/>
          <w:bCs/>
          <w:sz w:val="22"/>
          <w:szCs w:val="22"/>
        </w:rPr>
        <w:lastRenderedPageBreak/>
        <w:t>wykonawcy stanowi załącznik nr 4 do Umowy</w:t>
      </w:r>
      <w:r w:rsidRPr="00DF1C96">
        <w:rPr>
          <w:rStyle w:val="Odwoanieprzypisudolnego"/>
          <w:rFonts w:ascii="Source Sans Pro" w:hAnsi="Source Sans Pro" w:cs="Calibri"/>
          <w:bCs/>
          <w:sz w:val="22"/>
          <w:szCs w:val="22"/>
        </w:rPr>
        <w:footnoteReference w:id="1"/>
      </w:r>
      <w:r w:rsidR="00D76E2F" w:rsidRPr="00DF1C96">
        <w:rPr>
          <w:rFonts w:ascii="Source Sans Pro" w:hAnsi="Source Sans Pro" w:cs="Calibri"/>
          <w:bCs/>
          <w:sz w:val="22"/>
          <w:szCs w:val="22"/>
        </w:rPr>
        <w:t>.</w:t>
      </w:r>
    </w:p>
    <w:p w14:paraId="224C73BE" w14:textId="20C8A0EC" w:rsidR="00D76E2F" w:rsidRPr="00DF1C96" w:rsidRDefault="00D76E2F" w:rsidP="00D76E2F">
      <w:pPr>
        <w:widowControl w:val="0"/>
        <w:tabs>
          <w:tab w:val="num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ource Sans Pro" w:eastAsia="SimSun" w:hAnsi="Source Sans Pro" w:cstheme="minorHAnsi"/>
          <w:kern w:val="2"/>
          <w:sz w:val="22"/>
          <w:szCs w:val="22"/>
          <w:lang w:eastAsia="hi-IN" w:bidi="hi-IN"/>
        </w:rPr>
      </w:pPr>
    </w:p>
    <w:p w14:paraId="1BE1E08F" w14:textId="3E6670F0" w:rsidR="003C2616" w:rsidRPr="00DF1C96" w:rsidRDefault="003C2616" w:rsidP="00D76E2F">
      <w:pPr>
        <w:pStyle w:val="Tekstpodstawowy"/>
        <w:numPr>
          <w:ilvl w:val="0"/>
          <w:numId w:val="48"/>
        </w:numPr>
        <w:tabs>
          <w:tab w:val="clear" w:pos="1919"/>
          <w:tab w:val="num" w:pos="851"/>
          <w:tab w:val="num" w:pos="1134"/>
        </w:tabs>
        <w:suppressAutoHyphens w:val="0"/>
        <w:spacing w:after="0"/>
        <w:ind w:left="284" w:hanging="284"/>
        <w:jc w:val="both"/>
        <w:rPr>
          <w:rFonts w:ascii="Source Sans Pro" w:hAnsi="Source Sans Pro" w:cs="Calibri"/>
          <w:sz w:val="22"/>
          <w:szCs w:val="22"/>
        </w:rPr>
      </w:pPr>
      <w:r w:rsidRPr="00DF1C96">
        <w:rPr>
          <w:rFonts w:ascii="Source Sans Pro" w:hAnsi="Source Sans Pro" w:cs="Calibri"/>
          <w:sz w:val="22"/>
          <w:szCs w:val="22"/>
        </w:rPr>
        <w:t>Wobec udostępnienia przez Wykonawcę do Zamawiającego, w związku z realizacją niniejszej Umowy, danych osobowych osób występujących w imieniu Wykonawcy, takich jak pracowników, pełnomocników, członków zarządu, wspólników, współpracowników lub innych osób, wska</w:t>
      </w:r>
      <w:r w:rsidR="00D76E2F" w:rsidRPr="00DF1C96">
        <w:rPr>
          <w:rFonts w:ascii="Source Sans Pro" w:hAnsi="Source Sans Pro" w:cs="Calibri"/>
          <w:sz w:val="22"/>
          <w:szCs w:val="22"/>
        </w:rPr>
        <w:t xml:space="preserve">zanych jako osoby do kontaktów </w:t>
      </w:r>
      <w:r w:rsidRPr="00DF1C96">
        <w:rPr>
          <w:rFonts w:ascii="Source Sans Pro" w:hAnsi="Source Sans Pro" w:cs="Calibri"/>
          <w:sz w:val="22"/>
          <w:szCs w:val="22"/>
        </w:rPr>
        <w:t>w kontekście realizowanej relacji, Wykonawca zobowiązuje się do poinformowania tych osób, poprzez doręczenie im dokumentu stanowiącego załącznik nr 3</w:t>
      </w:r>
      <w:r w:rsidR="00D76E2F" w:rsidRPr="00DF1C96">
        <w:rPr>
          <w:rFonts w:ascii="Source Sans Pro" w:hAnsi="Source Sans Pro" w:cs="Calibri"/>
          <w:sz w:val="22"/>
          <w:szCs w:val="22"/>
        </w:rPr>
        <w:t xml:space="preserve"> do niniejszej Umowy. </w:t>
      </w:r>
      <w:r w:rsidRPr="00DF1C96">
        <w:rPr>
          <w:rFonts w:ascii="Source Sans Pro" w:hAnsi="Source Sans Pro" w:cs="Calibri"/>
          <w:sz w:val="22"/>
          <w:szCs w:val="22"/>
        </w:rPr>
        <w:t>Dodatkowo, na żądanie Zamawiającego, Wykonawca zobowiązuje się do dostarczenia Zamawiającemu potwierdzenia przekazania ww. informacji.</w:t>
      </w:r>
    </w:p>
    <w:p w14:paraId="7B077423" w14:textId="54B0B2AB" w:rsidR="00D76E2F" w:rsidRPr="00DF1C96" w:rsidRDefault="00D76E2F" w:rsidP="00D76E2F">
      <w:pPr>
        <w:pStyle w:val="Tekstpodstawowy"/>
        <w:tabs>
          <w:tab w:val="num" w:pos="1134"/>
        </w:tabs>
        <w:suppressAutoHyphens w:val="0"/>
        <w:spacing w:after="0"/>
        <w:jc w:val="both"/>
        <w:rPr>
          <w:rFonts w:ascii="Source Sans Pro" w:hAnsi="Source Sans Pro" w:cs="Calibri"/>
          <w:sz w:val="22"/>
          <w:szCs w:val="22"/>
        </w:rPr>
      </w:pPr>
    </w:p>
    <w:p w14:paraId="7171154C" w14:textId="0C43C223" w:rsidR="001C3046" w:rsidRPr="00DF1C96" w:rsidRDefault="001C3046" w:rsidP="001C3046">
      <w:pPr>
        <w:numPr>
          <w:ilvl w:val="0"/>
          <w:numId w:val="48"/>
        </w:numPr>
        <w:tabs>
          <w:tab w:val="num" w:pos="360"/>
        </w:tabs>
        <w:ind w:left="284" w:hanging="284"/>
        <w:jc w:val="both"/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 xml:space="preserve">Wykonawca zobowiązuje się do nie ujawniania osobom trzecim jakichkolwiek danych </w:t>
      </w:r>
      <w:r w:rsidRPr="00DF1C96">
        <w:rPr>
          <w:rFonts w:ascii="Source Sans Pro" w:hAnsi="Source Sans Pro"/>
          <w:sz w:val="22"/>
          <w:szCs w:val="22"/>
        </w:rPr>
        <w:br/>
        <w:t>i informacji dotyczących NFOŚiGW, jakie uzyskał w związku z realizacją Umowy, chyba, że Wykonawca otrzyma od NFOŚiGW pisemną zgodę na ich ujawnienie.</w:t>
      </w:r>
    </w:p>
    <w:p w14:paraId="1E7B6E11" w14:textId="32AE7694" w:rsidR="00D76E2F" w:rsidRPr="00DF1C96" w:rsidRDefault="00D76E2F" w:rsidP="00D76E2F">
      <w:pPr>
        <w:jc w:val="both"/>
        <w:rPr>
          <w:rFonts w:ascii="Source Sans Pro" w:hAnsi="Source Sans Pro"/>
          <w:sz w:val="22"/>
          <w:szCs w:val="22"/>
        </w:rPr>
      </w:pPr>
    </w:p>
    <w:p w14:paraId="1A4AFA40" w14:textId="008F8AB5" w:rsidR="001C3046" w:rsidRPr="00DF1C96" w:rsidRDefault="001C3046" w:rsidP="001C3046">
      <w:pPr>
        <w:numPr>
          <w:ilvl w:val="0"/>
          <w:numId w:val="48"/>
        </w:numPr>
        <w:tabs>
          <w:tab w:val="num" w:pos="360"/>
        </w:tabs>
        <w:ind w:left="284" w:hanging="284"/>
        <w:jc w:val="both"/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 xml:space="preserve">Obowiązek nie ujawniania danych i informacji dotyczących NFOŚiGW uzyskanych w związku </w:t>
      </w:r>
      <w:r w:rsidR="00D76E2F" w:rsidRPr="00DF1C96">
        <w:rPr>
          <w:rFonts w:ascii="Source Sans Pro" w:hAnsi="Source Sans Pro"/>
          <w:sz w:val="22"/>
          <w:szCs w:val="22"/>
        </w:rPr>
        <w:br/>
      </w:r>
      <w:r w:rsidRPr="00DF1C96">
        <w:rPr>
          <w:rFonts w:ascii="Source Sans Pro" w:hAnsi="Source Sans Pro"/>
          <w:sz w:val="22"/>
          <w:szCs w:val="22"/>
        </w:rPr>
        <w:t>z wykonywaniem Umowy wiąże Wykonawcę również po wygaśnięciu jak i po odstąpieniu od Umowy.</w:t>
      </w:r>
    </w:p>
    <w:p w14:paraId="496F239E" w14:textId="5F4F0167" w:rsidR="001C3046" w:rsidRPr="00DF1C96" w:rsidRDefault="001C3046" w:rsidP="00D76E2F">
      <w:pPr>
        <w:numPr>
          <w:ilvl w:val="0"/>
          <w:numId w:val="48"/>
        </w:numPr>
        <w:tabs>
          <w:tab w:val="clear" w:pos="1919"/>
          <w:tab w:val="left" w:pos="284"/>
          <w:tab w:val="left" w:pos="426"/>
        </w:tabs>
        <w:ind w:left="284" w:hanging="284"/>
        <w:contextualSpacing/>
        <w:jc w:val="both"/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 xml:space="preserve">Ograniczenia określone w ust. </w:t>
      </w:r>
      <w:r w:rsidR="00D6541A" w:rsidRPr="00DF1C96">
        <w:rPr>
          <w:rFonts w:ascii="Source Sans Pro" w:hAnsi="Source Sans Pro"/>
          <w:sz w:val="22"/>
          <w:szCs w:val="22"/>
        </w:rPr>
        <w:t>10</w:t>
      </w:r>
      <w:r w:rsidRPr="00DF1C96">
        <w:rPr>
          <w:rFonts w:ascii="Source Sans Pro" w:hAnsi="Source Sans Pro"/>
          <w:sz w:val="22"/>
          <w:szCs w:val="22"/>
        </w:rPr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7F1B049E" w14:textId="04505FCA" w:rsidR="001C3046" w:rsidRPr="00DF1C96" w:rsidRDefault="001C3046" w:rsidP="00A05685">
      <w:pPr>
        <w:pStyle w:val="Nagwek1"/>
      </w:pPr>
      <w:r w:rsidRPr="00DF1C96">
        <w:t>§ 1</w:t>
      </w:r>
      <w:r w:rsidR="0082595D" w:rsidRPr="00DF1C96">
        <w:t>1</w:t>
      </w:r>
    </w:p>
    <w:p w14:paraId="4A8D1397" w14:textId="77777777" w:rsidR="001C3046" w:rsidRPr="00DF1C96" w:rsidRDefault="001C3046" w:rsidP="001C3046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Source Sans Pro" w:eastAsia="SimSun" w:hAnsi="Source Sans Pro"/>
          <w:color w:val="auto"/>
          <w:sz w:val="22"/>
          <w:szCs w:val="22"/>
        </w:rPr>
      </w:pPr>
      <w:r w:rsidRPr="00DF1C96">
        <w:rPr>
          <w:rFonts w:ascii="Source Sans Pro" w:hAnsi="Source Sans Pro"/>
          <w:color w:val="auto"/>
          <w:sz w:val="22"/>
          <w:szCs w:val="22"/>
        </w:rPr>
        <w:t>Wszelkie zmiany niniejszej umowy wymagają formy pisemnej pod rygorem nieważności.</w:t>
      </w:r>
    </w:p>
    <w:p w14:paraId="21355ACE" w14:textId="77777777" w:rsidR="001C3046" w:rsidRPr="00DF1C96" w:rsidRDefault="001C3046" w:rsidP="001C3046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Source Sans Pro" w:eastAsia="SimSun" w:hAnsi="Source Sans Pro"/>
          <w:color w:val="auto"/>
          <w:sz w:val="22"/>
          <w:szCs w:val="22"/>
        </w:rPr>
      </w:pPr>
      <w:r w:rsidRPr="00DF1C96">
        <w:rPr>
          <w:rFonts w:ascii="Source Sans Pro" w:hAnsi="Source Sans Pro"/>
          <w:color w:val="auto"/>
          <w:sz w:val="22"/>
          <w:szCs w:val="22"/>
        </w:rPr>
        <w:t>W związku z bieżącą realizacją umowy Strony dopuszczają wymianę korespondencji pocztą elektroniczną, listem poleconym, doręczaną osobiście lub przez posła</w:t>
      </w:r>
      <w:r w:rsidRPr="00DF1C96">
        <w:rPr>
          <w:rFonts w:ascii="Source Sans Pro" w:eastAsia="SimSun" w:hAnsi="Source Sans Pro"/>
          <w:color w:val="auto"/>
          <w:sz w:val="22"/>
          <w:szCs w:val="22"/>
        </w:rPr>
        <w:t xml:space="preserve">ńca, jako ważnej i rodzącej skutki prawne. O dacie otrzymania korespondencji listownej od Zleceniodawcy decyduje data wpływu do kancelarii NFOŚiGW. </w:t>
      </w:r>
    </w:p>
    <w:p w14:paraId="6DD4FA14" w14:textId="1A77744B" w:rsidR="001C3046" w:rsidRPr="00DF1C96" w:rsidRDefault="001C3046" w:rsidP="00A05685">
      <w:pPr>
        <w:pStyle w:val="Nagwek1"/>
      </w:pPr>
      <w:r w:rsidRPr="00DF1C96">
        <w:t>§ 1</w:t>
      </w:r>
      <w:r w:rsidR="0082595D" w:rsidRPr="00DF1C96">
        <w:t>2</w:t>
      </w:r>
    </w:p>
    <w:p w14:paraId="1E8ACFF9" w14:textId="77777777" w:rsidR="001C3046" w:rsidRPr="00DF1C96" w:rsidRDefault="001C3046" w:rsidP="001C3046">
      <w:pPr>
        <w:tabs>
          <w:tab w:val="left" w:pos="426"/>
        </w:tabs>
        <w:suppressAutoHyphens/>
        <w:spacing w:before="120"/>
        <w:jc w:val="both"/>
        <w:rPr>
          <w:rFonts w:ascii="Source Sans Pro" w:hAnsi="Source Sans Pro" w:cstheme="minorHAnsi"/>
          <w:sz w:val="22"/>
          <w:szCs w:val="22"/>
        </w:rPr>
      </w:pPr>
      <w:r w:rsidRPr="00DF1C96">
        <w:rPr>
          <w:rFonts w:ascii="Source Sans Pro" w:hAnsi="Source Sans Pro" w:cstheme="minorHAnsi"/>
          <w:sz w:val="22"/>
          <w:szCs w:val="22"/>
        </w:rPr>
        <w:t>W przypadku, gdy  Umowa podpisana będzie w formie papierowej, sporządzona będzie w dwóch jednobrzmiących egzemplarzach, po jednym dla każdej ze Stron. Strony dopuszczają podpisanie Umowy w formie elektronicznej (kwalifikowanym podpisem elektronicznym).</w:t>
      </w:r>
    </w:p>
    <w:p w14:paraId="50833626" w14:textId="73B525A7" w:rsidR="001C3046" w:rsidRPr="00DF1C96" w:rsidRDefault="001C3046" w:rsidP="00A05685">
      <w:pPr>
        <w:pStyle w:val="Nagwek1"/>
      </w:pPr>
      <w:r w:rsidRPr="00DF1C96">
        <w:t>§ 1</w:t>
      </w:r>
      <w:r w:rsidR="0082595D" w:rsidRPr="00DF1C96">
        <w:t>3</w:t>
      </w:r>
    </w:p>
    <w:p w14:paraId="54C138C7" w14:textId="77777777" w:rsidR="001C3046" w:rsidRPr="00DF1C96" w:rsidRDefault="001C3046" w:rsidP="001C3046">
      <w:pPr>
        <w:jc w:val="both"/>
        <w:rPr>
          <w:rFonts w:ascii="Source Sans Pro" w:hAnsi="Source Sans Pro"/>
          <w:b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>W trakcie realizacji umowy w sprawach nie uregulowanych w niniejszej umowie mają zastosowanie odpowiednie przepisy ustawy - Kodeks cywilny, a także ustawy – Prawo zamówień publicznych.</w:t>
      </w:r>
    </w:p>
    <w:p w14:paraId="13AC167E" w14:textId="77777777" w:rsidR="001C3046" w:rsidRPr="00DF1C96" w:rsidRDefault="001C3046" w:rsidP="001C3046">
      <w:pPr>
        <w:rPr>
          <w:rFonts w:ascii="Source Sans Pro" w:hAnsi="Source Sans Pro"/>
          <w:sz w:val="22"/>
          <w:szCs w:val="22"/>
        </w:rPr>
      </w:pPr>
    </w:p>
    <w:p w14:paraId="4BE79E57" w14:textId="5F15DA31" w:rsidR="001C3046" w:rsidRPr="00DF1C96" w:rsidRDefault="001C3046" w:rsidP="001C3046">
      <w:pPr>
        <w:spacing w:line="360" w:lineRule="auto"/>
        <w:rPr>
          <w:rFonts w:ascii="Source Sans Pro" w:hAnsi="Source Sans Pro"/>
          <w:sz w:val="22"/>
          <w:szCs w:val="22"/>
        </w:rPr>
      </w:pPr>
    </w:p>
    <w:p w14:paraId="2D3B01E4" w14:textId="77777777" w:rsidR="001C3046" w:rsidRPr="00DF1C96" w:rsidRDefault="001C3046" w:rsidP="001C3046">
      <w:pPr>
        <w:spacing w:line="360" w:lineRule="auto"/>
        <w:rPr>
          <w:rFonts w:ascii="Source Sans Pro" w:hAnsi="Source Sans Pro"/>
          <w:sz w:val="22"/>
          <w:szCs w:val="22"/>
        </w:rPr>
      </w:pPr>
    </w:p>
    <w:p w14:paraId="0FB23CC9" w14:textId="77777777" w:rsidR="001C3046" w:rsidRPr="00DF1C96" w:rsidRDefault="001C3046" w:rsidP="001C3046">
      <w:pPr>
        <w:rPr>
          <w:rFonts w:ascii="Source Sans Pro" w:hAnsi="Source Sans Pro"/>
          <w:sz w:val="22"/>
          <w:szCs w:val="22"/>
        </w:rPr>
      </w:pPr>
      <w:r w:rsidRPr="00DF1C96">
        <w:rPr>
          <w:rFonts w:ascii="Source Sans Pro" w:hAnsi="Source Sans Pro"/>
          <w:sz w:val="22"/>
          <w:szCs w:val="22"/>
        </w:rPr>
        <w:t xml:space="preserve">…………………………  </w:t>
      </w:r>
      <w:r w:rsidRPr="00DF1C96">
        <w:rPr>
          <w:rFonts w:ascii="Source Sans Pro" w:hAnsi="Source Sans Pro"/>
          <w:sz w:val="22"/>
          <w:szCs w:val="22"/>
        </w:rPr>
        <w:tab/>
      </w:r>
      <w:r w:rsidRPr="00DF1C96">
        <w:rPr>
          <w:rFonts w:ascii="Source Sans Pro" w:hAnsi="Source Sans Pro"/>
          <w:sz w:val="22"/>
          <w:szCs w:val="22"/>
        </w:rPr>
        <w:tab/>
      </w:r>
      <w:r w:rsidRPr="00DF1C96">
        <w:rPr>
          <w:rFonts w:ascii="Source Sans Pro" w:hAnsi="Source Sans Pro"/>
          <w:sz w:val="22"/>
          <w:szCs w:val="22"/>
        </w:rPr>
        <w:tab/>
      </w:r>
      <w:r w:rsidRPr="00DF1C96">
        <w:rPr>
          <w:rFonts w:ascii="Source Sans Pro" w:hAnsi="Source Sans Pro"/>
          <w:sz w:val="22"/>
          <w:szCs w:val="22"/>
        </w:rPr>
        <w:tab/>
      </w:r>
      <w:r w:rsidRPr="00DF1C96">
        <w:rPr>
          <w:rFonts w:ascii="Source Sans Pro" w:hAnsi="Source Sans Pro"/>
          <w:sz w:val="22"/>
          <w:szCs w:val="22"/>
        </w:rPr>
        <w:tab/>
      </w:r>
      <w:r w:rsidRPr="00DF1C96">
        <w:rPr>
          <w:rFonts w:ascii="Source Sans Pro" w:hAnsi="Source Sans Pro"/>
          <w:sz w:val="22"/>
          <w:szCs w:val="22"/>
        </w:rPr>
        <w:tab/>
      </w:r>
      <w:r w:rsidRPr="00DF1C96">
        <w:rPr>
          <w:rFonts w:ascii="Source Sans Pro" w:hAnsi="Source Sans Pro"/>
          <w:sz w:val="22"/>
          <w:szCs w:val="22"/>
        </w:rPr>
        <w:tab/>
      </w:r>
      <w:r w:rsidRPr="00DF1C96">
        <w:rPr>
          <w:rFonts w:ascii="Source Sans Pro" w:hAnsi="Source Sans Pro"/>
          <w:sz w:val="22"/>
          <w:szCs w:val="22"/>
        </w:rPr>
        <w:tab/>
        <w:t>………..………………</w:t>
      </w:r>
    </w:p>
    <w:p w14:paraId="43D2A1F1" w14:textId="77777777" w:rsidR="001C3046" w:rsidRPr="00DF1C96" w:rsidRDefault="001C3046" w:rsidP="001C3046">
      <w:pPr>
        <w:rPr>
          <w:rFonts w:ascii="Source Sans Pro" w:hAnsi="Source Sans Pro"/>
          <w:i/>
          <w:sz w:val="22"/>
          <w:szCs w:val="22"/>
        </w:rPr>
      </w:pPr>
      <w:r w:rsidRPr="00DF1C96">
        <w:rPr>
          <w:rFonts w:ascii="Source Sans Pro" w:hAnsi="Source Sans Pro"/>
          <w:i/>
          <w:sz w:val="22"/>
          <w:szCs w:val="22"/>
        </w:rPr>
        <w:t xml:space="preserve">     Zamawiający </w:t>
      </w:r>
      <w:r w:rsidRPr="00DF1C96">
        <w:rPr>
          <w:rFonts w:ascii="Source Sans Pro" w:hAnsi="Source Sans Pro"/>
          <w:i/>
          <w:sz w:val="22"/>
          <w:szCs w:val="22"/>
        </w:rPr>
        <w:tab/>
      </w:r>
      <w:r w:rsidRPr="00DF1C96">
        <w:rPr>
          <w:rFonts w:ascii="Source Sans Pro" w:hAnsi="Source Sans Pro"/>
          <w:i/>
          <w:sz w:val="22"/>
          <w:szCs w:val="22"/>
        </w:rPr>
        <w:tab/>
      </w:r>
      <w:r w:rsidRPr="00DF1C96">
        <w:rPr>
          <w:rFonts w:ascii="Source Sans Pro" w:hAnsi="Source Sans Pro"/>
          <w:i/>
          <w:sz w:val="22"/>
          <w:szCs w:val="22"/>
        </w:rPr>
        <w:tab/>
      </w:r>
      <w:r w:rsidRPr="00DF1C96">
        <w:rPr>
          <w:rFonts w:ascii="Source Sans Pro" w:hAnsi="Source Sans Pro"/>
          <w:i/>
          <w:sz w:val="22"/>
          <w:szCs w:val="22"/>
        </w:rPr>
        <w:tab/>
        <w:t xml:space="preserve">                                  </w:t>
      </w:r>
      <w:r w:rsidRPr="00DF1C96">
        <w:rPr>
          <w:rFonts w:ascii="Source Sans Pro" w:hAnsi="Source Sans Pro"/>
          <w:i/>
          <w:sz w:val="22"/>
          <w:szCs w:val="22"/>
        </w:rPr>
        <w:tab/>
        <w:t xml:space="preserve">  </w:t>
      </w:r>
      <w:r w:rsidRPr="00DF1C96">
        <w:rPr>
          <w:rFonts w:ascii="Source Sans Pro" w:hAnsi="Source Sans Pro"/>
          <w:i/>
          <w:sz w:val="22"/>
          <w:szCs w:val="22"/>
        </w:rPr>
        <w:tab/>
        <w:t xml:space="preserve">      Wykonawca</w:t>
      </w:r>
    </w:p>
    <w:p w14:paraId="029B79DD" w14:textId="77777777" w:rsidR="001C3046" w:rsidRPr="00DF1C96" w:rsidRDefault="001C3046" w:rsidP="001C3046">
      <w:pPr>
        <w:spacing w:line="360" w:lineRule="auto"/>
        <w:rPr>
          <w:rFonts w:ascii="Source Sans Pro" w:hAnsi="Source Sans Pro"/>
          <w:sz w:val="22"/>
          <w:szCs w:val="22"/>
        </w:rPr>
      </w:pPr>
    </w:p>
    <w:p w14:paraId="2A1369F5" w14:textId="77777777" w:rsidR="00C13571" w:rsidRPr="00DF1C96" w:rsidRDefault="00C13571" w:rsidP="00A46F60">
      <w:pPr>
        <w:spacing w:line="276" w:lineRule="auto"/>
        <w:ind w:left="142"/>
        <w:jc w:val="both"/>
        <w:rPr>
          <w:rFonts w:ascii="Source Sans Pro" w:hAnsi="Source Sans Pro" w:cstheme="minorHAnsi"/>
          <w:color w:val="auto"/>
          <w:sz w:val="22"/>
          <w:szCs w:val="22"/>
        </w:rPr>
      </w:pPr>
    </w:p>
    <w:p w14:paraId="534B0BC6" w14:textId="77777777" w:rsidR="00C13571" w:rsidRPr="00DF1C96" w:rsidRDefault="00194804" w:rsidP="00A46F60">
      <w:pPr>
        <w:spacing w:line="276" w:lineRule="auto"/>
        <w:rPr>
          <w:rFonts w:ascii="Source Sans Pro" w:hAnsi="Source Sans Pro" w:cstheme="minorHAnsi"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color w:val="auto"/>
          <w:sz w:val="22"/>
          <w:szCs w:val="22"/>
        </w:rPr>
        <w:t>Załączniki:</w:t>
      </w:r>
      <w:r w:rsidR="00C13571" w:rsidRPr="00DF1C96">
        <w:rPr>
          <w:rFonts w:ascii="Source Sans Pro" w:hAnsi="Source Sans Pro" w:cstheme="minorHAnsi"/>
          <w:color w:val="auto"/>
          <w:sz w:val="22"/>
          <w:szCs w:val="22"/>
        </w:rPr>
        <w:t xml:space="preserve"> </w:t>
      </w:r>
    </w:p>
    <w:p w14:paraId="010F97E1" w14:textId="77777777" w:rsidR="00C13571" w:rsidRPr="00DF1C96" w:rsidRDefault="00C13571" w:rsidP="00A46F60">
      <w:pPr>
        <w:spacing w:line="276" w:lineRule="auto"/>
        <w:rPr>
          <w:rFonts w:ascii="Source Sans Pro" w:hAnsi="Source Sans Pro" w:cstheme="minorHAnsi"/>
          <w:color w:val="auto"/>
          <w:sz w:val="22"/>
          <w:szCs w:val="22"/>
        </w:rPr>
      </w:pPr>
    </w:p>
    <w:p w14:paraId="4E424A42" w14:textId="77777777" w:rsidR="00194804" w:rsidRPr="00DF1C96" w:rsidRDefault="00352A37" w:rsidP="00A46F60">
      <w:pPr>
        <w:spacing w:line="276" w:lineRule="auto"/>
        <w:rPr>
          <w:rFonts w:ascii="Source Sans Pro" w:hAnsi="Source Sans Pro" w:cstheme="minorHAnsi"/>
          <w:i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i/>
          <w:color w:val="auto"/>
          <w:sz w:val="22"/>
          <w:szCs w:val="22"/>
        </w:rPr>
        <w:lastRenderedPageBreak/>
        <w:t>1.Opis przedmiotu zamówienia</w:t>
      </w:r>
    </w:p>
    <w:p w14:paraId="6027B6AB" w14:textId="579EBF92" w:rsidR="00352A37" w:rsidRPr="00DF1C96" w:rsidRDefault="00352A37" w:rsidP="00A46F60">
      <w:pPr>
        <w:spacing w:line="276" w:lineRule="auto"/>
        <w:rPr>
          <w:rFonts w:ascii="Source Sans Pro" w:hAnsi="Source Sans Pro" w:cstheme="minorHAnsi"/>
          <w:i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i/>
          <w:color w:val="auto"/>
          <w:sz w:val="22"/>
          <w:szCs w:val="22"/>
        </w:rPr>
        <w:t>2. Kopia oferty Wykonawcy</w:t>
      </w:r>
    </w:p>
    <w:p w14:paraId="002827C6" w14:textId="27AE7505" w:rsidR="00217378" w:rsidRPr="00DF1C96" w:rsidRDefault="00217378" w:rsidP="00A46F60">
      <w:pPr>
        <w:spacing w:line="276" w:lineRule="auto"/>
        <w:rPr>
          <w:rFonts w:ascii="Source Sans Pro" w:hAnsi="Source Sans Pro" w:cstheme="minorHAnsi"/>
          <w:i/>
          <w:iCs/>
          <w:spacing w:val="-3"/>
          <w:sz w:val="22"/>
          <w:szCs w:val="22"/>
        </w:rPr>
      </w:pPr>
      <w:r w:rsidRPr="00DF1C96">
        <w:rPr>
          <w:rFonts w:ascii="Source Sans Pro" w:hAnsi="Source Sans Pro" w:cstheme="minorHAnsi"/>
          <w:i/>
          <w:iCs/>
          <w:spacing w:val="-3"/>
          <w:sz w:val="22"/>
          <w:szCs w:val="22"/>
        </w:rPr>
        <w:t>3. Klauzula informacyjna Zamawiającego</w:t>
      </w:r>
    </w:p>
    <w:p w14:paraId="6ACBFD35" w14:textId="67C4057D" w:rsidR="00217378" w:rsidRPr="00DF1C96" w:rsidRDefault="00217378" w:rsidP="00A46F60">
      <w:pPr>
        <w:spacing w:line="276" w:lineRule="auto"/>
        <w:rPr>
          <w:rFonts w:ascii="Source Sans Pro" w:hAnsi="Source Sans Pro" w:cstheme="minorHAnsi"/>
          <w:i/>
          <w:iCs/>
          <w:color w:val="auto"/>
          <w:sz w:val="22"/>
          <w:szCs w:val="22"/>
        </w:rPr>
      </w:pPr>
      <w:r w:rsidRPr="00DF1C96">
        <w:rPr>
          <w:rFonts w:ascii="Source Sans Pro" w:hAnsi="Source Sans Pro" w:cstheme="minorHAnsi"/>
          <w:i/>
          <w:iCs/>
          <w:spacing w:val="-3"/>
          <w:sz w:val="22"/>
          <w:szCs w:val="22"/>
        </w:rPr>
        <w:t>4. Klauzula informacyjna Wykonawcy – o ile dotyczy</w:t>
      </w:r>
    </w:p>
    <w:sectPr w:rsidR="00217378" w:rsidRPr="00DF1C96" w:rsidSect="00F26365">
      <w:headerReference w:type="default" r:id="rId8"/>
      <w:footerReference w:type="default" r:id="rId9"/>
      <w:headerReference w:type="first" r:id="rId10"/>
      <w:pgSz w:w="11906" w:h="16838"/>
      <w:pgMar w:top="284" w:right="1418" w:bottom="1418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FA41" w14:textId="77777777" w:rsidR="00F878FE" w:rsidRDefault="00F878FE">
      <w:r>
        <w:separator/>
      </w:r>
    </w:p>
  </w:endnote>
  <w:endnote w:type="continuationSeparator" w:id="0">
    <w:p w14:paraId="184E03EC" w14:textId="77777777" w:rsidR="00F878FE" w:rsidRDefault="00F8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488845"/>
      <w:docPartObj>
        <w:docPartGallery w:val="Page Numbers (Bottom of Page)"/>
        <w:docPartUnique/>
      </w:docPartObj>
    </w:sdtPr>
    <w:sdtEndPr/>
    <w:sdtContent>
      <w:p w14:paraId="2F05EBA6" w14:textId="556FB9C6" w:rsidR="00276706" w:rsidRDefault="002767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813">
          <w:rPr>
            <w:noProof/>
          </w:rPr>
          <w:t>6</w:t>
        </w:r>
        <w:r>
          <w:fldChar w:fldCharType="end"/>
        </w:r>
      </w:p>
    </w:sdtContent>
  </w:sdt>
  <w:p w14:paraId="66F98102" w14:textId="77777777" w:rsidR="00405397" w:rsidRPr="00924916" w:rsidRDefault="00405397" w:rsidP="0092491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AC70" w14:textId="77777777" w:rsidR="00F878FE" w:rsidRDefault="00F878FE">
      <w:r>
        <w:separator/>
      </w:r>
    </w:p>
  </w:footnote>
  <w:footnote w:type="continuationSeparator" w:id="0">
    <w:p w14:paraId="2B35C756" w14:textId="77777777" w:rsidR="00F878FE" w:rsidRDefault="00F878FE">
      <w:r>
        <w:continuationSeparator/>
      </w:r>
    </w:p>
  </w:footnote>
  <w:footnote w:id="1">
    <w:p w14:paraId="213983FB" w14:textId="77777777" w:rsidR="003C2616" w:rsidRPr="006942AC" w:rsidRDefault="003C2616" w:rsidP="003C2616">
      <w:pPr>
        <w:pStyle w:val="Tekstprzypisudolnego"/>
        <w:rPr>
          <w:rFonts w:asciiTheme="minorHAnsi" w:hAnsiTheme="minorHAnsi" w:cstheme="minorHAnsi"/>
        </w:rPr>
      </w:pPr>
      <w:r w:rsidRPr="006942AC">
        <w:rPr>
          <w:rStyle w:val="Odwoanieprzypisudolnego"/>
          <w:rFonts w:asciiTheme="minorHAnsi" w:hAnsiTheme="minorHAnsi" w:cstheme="minorHAnsi"/>
        </w:rPr>
        <w:footnoteRef/>
      </w:r>
      <w:r w:rsidRPr="006942AC">
        <w:rPr>
          <w:rFonts w:asciiTheme="minorHAnsi" w:hAnsiTheme="minorHAnsi" w:cstheme="minorHAnsi"/>
        </w:rPr>
        <w:t xml:space="preserve"> O ile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B0A2" w14:textId="77777777" w:rsidR="00406F58" w:rsidRDefault="00406F58">
    <w:pPr>
      <w:pStyle w:val="Nagwek"/>
    </w:pPr>
  </w:p>
  <w:p w14:paraId="75C02106" w14:textId="77777777" w:rsidR="00406F58" w:rsidRDefault="00406F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7428" w14:textId="5DE78C8E" w:rsidR="000F2A81" w:rsidRDefault="000F2A81">
    <w:pPr>
      <w:pStyle w:val="Nagwek"/>
    </w:pPr>
  </w:p>
  <w:p w14:paraId="34708CA5" w14:textId="1E925E6E" w:rsidR="00406F58" w:rsidRDefault="00406F58" w:rsidP="00CC0278">
    <w:pPr>
      <w:pStyle w:val="Nagwek"/>
      <w:tabs>
        <w:tab w:val="clear" w:pos="4536"/>
        <w:tab w:val="clear" w:pos="9072"/>
        <w:tab w:val="left" w:pos="80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80CF5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50704C"/>
    <w:multiLevelType w:val="multilevel"/>
    <w:tmpl w:val="7FCC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83993"/>
    <w:multiLevelType w:val="hybridMultilevel"/>
    <w:tmpl w:val="8286C4CA"/>
    <w:lvl w:ilvl="0" w:tplc="2E804F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03771"/>
    <w:multiLevelType w:val="hybridMultilevel"/>
    <w:tmpl w:val="F3E41452"/>
    <w:lvl w:ilvl="0" w:tplc="CB6A3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CB462">
      <w:numFmt w:val="none"/>
      <w:lvlText w:val=""/>
      <w:lvlJc w:val="left"/>
      <w:pPr>
        <w:tabs>
          <w:tab w:val="num" w:pos="360"/>
        </w:tabs>
      </w:pPr>
    </w:lvl>
    <w:lvl w:ilvl="2" w:tplc="8A0C64F4">
      <w:numFmt w:val="none"/>
      <w:lvlText w:val=""/>
      <w:lvlJc w:val="left"/>
      <w:pPr>
        <w:tabs>
          <w:tab w:val="num" w:pos="360"/>
        </w:tabs>
      </w:pPr>
    </w:lvl>
    <w:lvl w:ilvl="3" w:tplc="7040A1A2">
      <w:numFmt w:val="none"/>
      <w:lvlText w:val=""/>
      <w:lvlJc w:val="left"/>
      <w:pPr>
        <w:tabs>
          <w:tab w:val="num" w:pos="360"/>
        </w:tabs>
      </w:pPr>
    </w:lvl>
    <w:lvl w:ilvl="4" w:tplc="35A2DA90">
      <w:numFmt w:val="none"/>
      <w:lvlText w:val=""/>
      <w:lvlJc w:val="left"/>
      <w:pPr>
        <w:tabs>
          <w:tab w:val="num" w:pos="360"/>
        </w:tabs>
      </w:pPr>
    </w:lvl>
    <w:lvl w:ilvl="5" w:tplc="89A4EBF6">
      <w:numFmt w:val="none"/>
      <w:lvlText w:val=""/>
      <w:lvlJc w:val="left"/>
      <w:pPr>
        <w:tabs>
          <w:tab w:val="num" w:pos="360"/>
        </w:tabs>
      </w:pPr>
    </w:lvl>
    <w:lvl w:ilvl="6" w:tplc="CE52AF12">
      <w:numFmt w:val="none"/>
      <w:lvlText w:val=""/>
      <w:lvlJc w:val="left"/>
      <w:pPr>
        <w:tabs>
          <w:tab w:val="num" w:pos="360"/>
        </w:tabs>
      </w:pPr>
    </w:lvl>
    <w:lvl w:ilvl="7" w:tplc="B1BE7B68">
      <w:numFmt w:val="none"/>
      <w:lvlText w:val=""/>
      <w:lvlJc w:val="left"/>
      <w:pPr>
        <w:tabs>
          <w:tab w:val="num" w:pos="360"/>
        </w:tabs>
      </w:pPr>
    </w:lvl>
    <w:lvl w:ilvl="8" w:tplc="E2FA421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484297"/>
    <w:multiLevelType w:val="hybridMultilevel"/>
    <w:tmpl w:val="96827586"/>
    <w:lvl w:ilvl="0" w:tplc="B9BCF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E1414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826DA"/>
    <w:multiLevelType w:val="hybridMultilevel"/>
    <w:tmpl w:val="FDAE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33D4"/>
    <w:multiLevelType w:val="hybridMultilevel"/>
    <w:tmpl w:val="A8D68A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F2DC5"/>
    <w:multiLevelType w:val="hybridMultilevel"/>
    <w:tmpl w:val="B7FE3A26"/>
    <w:lvl w:ilvl="0" w:tplc="F3D02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EC67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F6014A"/>
    <w:multiLevelType w:val="singleLevel"/>
    <w:tmpl w:val="4552C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9324FBE"/>
    <w:multiLevelType w:val="singleLevel"/>
    <w:tmpl w:val="E05A6C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0F5D43"/>
    <w:multiLevelType w:val="multilevel"/>
    <w:tmpl w:val="2132CA80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cs="Times New Roman" w:hint="default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2279"/>
        </w:tabs>
        <w:ind w:left="22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59"/>
        </w:tabs>
        <w:ind w:left="278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9"/>
        </w:tabs>
        <w:ind w:left="328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39"/>
        </w:tabs>
        <w:ind w:left="379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59"/>
        </w:tabs>
        <w:ind w:left="429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19"/>
        </w:tabs>
        <w:ind w:left="479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39"/>
        </w:tabs>
        <w:ind w:left="53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9"/>
        </w:tabs>
        <w:ind w:left="5879" w:hanging="1440"/>
      </w:pPr>
      <w:rPr>
        <w:rFonts w:cs="Times New Roman" w:hint="default"/>
      </w:rPr>
    </w:lvl>
  </w:abstractNum>
  <w:abstractNum w:abstractNumId="11" w15:restartNumberingAfterBreak="0">
    <w:nsid w:val="1ACA752A"/>
    <w:multiLevelType w:val="multilevel"/>
    <w:tmpl w:val="DE4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C1AD8"/>
    <w:multiLevelType w:val="hybridMultilevel"/>
    <w:tmpl w:val="E54E7A3E"/>
    <w:lvl w:ilvl="0" w:tplc="A5CAB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84F87"/>
    <w:multiLevelType w:val="singleLevel"/>
    <w:tmpl w:val="6AF0FF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3122C89"/>
    <w:multiLevelType w:val="hybridMultilevel"/>
    <w:tmpl w:val="E7703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B1DC8"/>
    <w:multiLevelType w:val="hybridMultilevel"/>
    <w:tmpl w:val="5BD808F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ACCD5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7F63FA0"/>
    <w:multiLevelType w:val="singleLevel"/>
    <w:tmpl w:val="4DA420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B0D5732"/>
    <w:multiLevelType w:val="hybridMultilevel"/>
    <w:tmpl w:val="C0168692"/>
    <w:lvl w:ilvl="0" w:tplc="F9CEF9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06843"/>
    <w:multiLevelType w:val="hybridMultilevel"/>
    <w:tmpl w:val="3ECC71B0"/>
    <w:lvl w:ilvl="0" w:tplc="3154E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8B1E35"/>
    <w:multiLevelType w:val="multilevel"/>
    <w:tmpl w:val="6B1685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A2324F"/>
    <w:multiLevelType w:val="hybridMultilevel"/>
    <w:tmpl w:val="D9506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371BA0"/>
    <w:multiLevelType w:val="hybridMultilevel"/>
    <w:tmpl w:val="08760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A26FD"/>
    <w:multiLevelType w:val="hybridMultilevel"/>
    <w:tmpl w:val="47D2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0A88"/>
    <w:multiLevelType w:val="singleLevel"/>
    <w:tmpl w:val="6BEEF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3A3C5DDB"/>
    <w:multiLevelType w:val="hybridMultilevel"/>
    <w:tmpl w:val="B23A060A"/>
    <w:lvl w:ilvl="0" w:tplc="36443A72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5" w15:restartNumberingAfterBreak="0">
    <w:nsid w:val="3A841D99"/>
    <w:multiLevelType w:val="multilevel"/>
    <w:tmpl w:val="F0F8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AC2176"/>
    <w:multiLevelType w:val="hybridMultilevel"/>
    <w:tmpl w:val="B5F61ACA"/>
    <w:lvl w:ilvl="0" w:tplc="D7C4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4628A8"/>
    <w:multiLevelType w:val="singleLevel"/>
    <w:tmpl w:val="48D48588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abstractNum w:abstractNumId="28" w15:restartNumberingAfterBreak="0">
    <w:nsid w:val="440E02D8"/>
    <w:multiLevelType w:val="multilevel"/>
    <w:tmpl w:val="5A46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34E81"/>
    <w:multiLevelType w:val="hybridMultilevel"/>
    <w:tmpl w:val="E08CE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313F47"/>
    <w:multiLevelType w:val="hybridMultilevel"/>
    <w:tmpl w:val="47D28F22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358"/>
    <w:multiLevelType w:val="hybridMultilevel"/>
    <w:tmpl w:val="427877B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4FD5516F"/>
    <w:multiLevelType w:val="multilevel"/>
    <w:tmpl w:val="27B221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EA3793"/>
    <w:multiLevelType w:val="hybridMultilevel"/>
    <w:tmpl w:val="2A5C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63750"/>
    <w:multiLevelType w:val="hybridMultilevel"/>
    <w:tmpl w:val="6FC0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B22AB"/>
    <w:multiLevelType w:val="singleLevel"/>
    <w:tmpl w:val="69487E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3D52EC7"/>
    <w:multiLevelType w:val="hybridMultilevel"/>
    <w:tmpl w:val="718C61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26C88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305E9B"/>
    <w:multiLevelType w:val="hybridMultilevel"/>
    <w:tmpl w:val="4D760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AD4B78"/>
    <w:multiLevelType w:val="hybridMultilevel"/>
    <w:tmpl w:val="F41C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11F3A"/>
    <w:multiLevelType w:val="hybridMultilevel"/>
    <w:tmpl w:val="3300C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975D4"/>
    <w:multiLevelType w:val="hybridMultilevel"/>
    <w:tmpl w:val="27B221C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EA5B53"/>
    <w:multiLevelType w:val="hybridMultilevel"/>
    <w:tmpl w:val="B90A5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5C01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0523E8"/>
    <w:multiLevelType w:val="hybridMultilevel"/>
    <w:tmpl w:val="9958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432D5"/>
    <w:multiLevelType w:val="hybridMultilevel"/>
    <w:tmpl w:val="686A0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291544">
    <w:abstractNumId w:val="19"/>
  </w:num>
  <w:num w:numId="2" w16cid:durableId="115175685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977413967">
    <w:abstractNumId w:val="8"/>
  </w:num>
  <w:num w:numId="4" w16cid:durableId="60419419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528763187">
    <w:abstractNumId w:val="16"/>
  </w:num>
  <w:num w:numId="6" w16cid:durableId="74136629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13604079">
    <w:abstractNumId w:val="9"/>
  </w:num>
  <w:num w:numId="8" w16cid:durableId="97448174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208376131">
    <w:abstractNumId w:val="13"/>
  </w:num>
  <w:num w:numId="10" w16cid:durableId="200535257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047535851">
    <w:abstractNumId w:val="35"/>
  </w:num>
  <w:num w:numId="12" w16cid:durableId="1724526536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27892967">
    <w:abstractNumId w:val="41"/>
  </w:num>
  <w:num w:numId="14" w16cid:durableId="1653831354">
    <w:abstractNumId w:val="21"/>
  </w:num>
  <w:num w:numId="15" w16cid:durableId="590044194">
    <w:abstractNumId w:val="2"/>
  </w:num>
  <w:num w:numId="16" w16cid:durableId="86081275">
    <w:abstractNumId w:val="40"/>
  </w:num>
  <w:num w:numId="17" w16cid:durableId="890461681">
    <w:abstractNumId w:val="32"/>
  </w:num>
  <w:num w:numId="18" w16cid:durableId="1832213074">
    <w:abstractNumId w:val="36"/>
  </w:num>
  <w:num w:numId="19" w16cid:durableId="964308914">
    <w:abstractNumId w:val="23"/>
  </w:num>
  <w:num w:numId="20" w16cid:durableId="1632393962">
    <w:abstractNumId w:val="29"/>
  </w:num>
  <w:num w:numId="21" w16cid:durableId="865102522">
    <w:abstractNumId w:val="0"/>
  </w:num>
  <w:num w:numId="22" w16cid:durableId="2106030613">
    <w:abstractNumId w:val="3"/>
  </w:num>
  <w:num w:numId="23" w16cid:durableId="2146727816">
    <w:abstractNumId w:val="4"/>
  </w:num>
  <w:num w:numId="24" w16cid:durableId="1442535097">
    <w:abstractNumId w:val="26"/>
  </w:num>
  <w:num w:numId="25" w16cid:durableId="304822387">
    <w:abstractNumId w:val="42"/>
  </w:num>
  <w:num w:numId="26" w16cid:durableId="168525432">
    <w:abstractNumId w:val="12"/>
  </w:num>
  <w:num w:numId="27" w16cid:durableId="587811395">
    <w:abstractNumId w:val="44"/>
  </w:num>
  <w:num w:numId="28" w16cid:durableId="179467174">
    <w:abstractNumId w:val="24"/>
  </w:num>
  <w:num w:numId="29" w16cid:durableId="1128202820">
    <w:abstractNumId w:val="6"/>
  </w:num>
  <w:num w:numId="30" w16cid:durableId="42871858">
    <w:abstractNumId w:val="33"/>
  </w:num>
  <w:num w:numId="31" w16cid:durableId="802386702">
    <w:abstractNumId w:val="18"/>
  </w:num>
  <w:num w:numId="32" w16cid:durableId="1575049071">
    <w:abstractNumId w:val="11"/>
  </w:num>
  <w:num w:numId="33" w16cid:durableId="2147160281">
    <w:abstractNumId w:val="28"/>
  </w:num>
  <w:num w:numId="34" w16cid:durableId="1404838710">
    <w:abstractNumId w:val="25"/>
  </w:num>
  <w:num w:numId="35" w16cid:durableId="1760787854">
    <w:abstractNumId w:val="1"/>
  </w:num>
  <w:num w:numId="36" w16cid:durableId="2036690434">
    <w:abstractNumId w:val="17"/>
  </w:num>
  <w:num w:numId="37" w16cid:durableId="1441220546">
    <w:abstractNumId w:val="30"/>
  </w:num>
  <w:num w:numId="38" w16cid:durableId="1311399864">
    <w:abstractNumId w:val="5"/>
  </w:num>
  <w:num w:numId="39" w16cid:durableId="2114130534">
    <w:abstractNumId w:val="38"/>
  </w:num>
  <w:num w:numId="40" w16cid:durableId="316301382">
    <w:abstractNumId w:val="22"/>
  </w:num>
  <w:num w:numId="41" w16cid:durableId="347485384">
    <w:abstractNumId w:val="14"/>
  </w:num>
  <w:num w:numId="42" w16cid:durableId="944464335">
    <w:abstractNumId w:val="34"/>
  </w:num>
  <w:num w:numId="43" w16cid:durableId="1161317164">
    <w:abstractNumId w:val="27"/>
  </w:num>
  <w:num w:numId="44" w16cid:durableId="671756888">
    <w:abstractNumId w:val="15"/>
  </w:num>
  <w:num w:numId="45" w16cid:durableId="5032510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7767417">
    <w:abstractNumId w:val="20"/>
  </w:num>
  <w:num w:numId="47" w16cid:durableId="2049646998">
    <w:abstractNumId w:val="43"/>
  </w:num>
  <w:num w:numId="48" w16cid:durableId="2140949469">
    <w:abstractNumId w:val="10"/>
  </w:num>
  <w:num w:numId="49" w16cid:durableId="225646564">
    <w:abstractNumId w:val="39"/>
  </w:num>
  <w:num w:numId="50" w16cid:durableId="5797576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21738880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12"/>
    <w:rsid w:val="000043E6"/>
    <w:rsid w:val="00004C61"/>
    <w:rsid w:val="0001280B"/>
    <w:rsid w:val="00020453"/>
    <w:rsid w:val="0002385A"/>
    <w:rsid w:val="00024836"/>
    <w:rsid w:val="00030941"/>
    <w:rsid w:val="00031BE4"/>
    <w:rsid w:val="00035E48"/>
    <w:rsid w:val="0003723A"/>
    <w:rsid w:val="00045422"/>
    <w:rsid w:val="00046D85"/>
    <w:rsid w:val="00066116"/>
    <w:rsid w:val="00066EF6"/>
    <w:rsid w:val="00067690"/>
    <w:rsid w:val="00071F5D"/>
    <w:rsid w:val="00074803"/>
    <w:rsid w:val="000B219E"/>
    <w:rsid w:val="000B47FA"/>
    <w:rsid w:val="000C4772"/>
    <w:rsid w:val="000C5ED9"/>
    <w:rsid w:val="000C6378"/>
    <w:rsid w:val="000C7636"/>
    <w:rsid w:val="000C7704"/>
    <w:rsid w:val="000D6796"/>
    <w:rsid w:val="000E528C"/>
    <w:rsid w:val="000F0360"/>
    <w:rsid w:val="000F2A81"/>
    <w:rsid w:val="000F3D1F"/>
    <w:rsid w:val="000F41EC"/>
    <w:rsid w:val="000F4C22"/>
    <w:rsid w:val="00106BCA"/>
    <w:rsid w:val="00116337"/>
    <w:rsid w:val="0012789A"/>
    <w:rsid w:val="001322B4"/>
    <w:rsid w:val="00151128"/>
    <w:rsid w:val="00156981"/>
    <w:rsid w:val="0016067D"/>
    <w:rsid w:val="001666A5"/>
    <w:rsid w:val="00172C87"/>
    <w:rsid w:val="001800AC"/>
    <w:rsid w:val="001830ED"/>
    <w:rsid w:val="00184090"/>
    <w:rsid w:val="00186064"/>
    <w:rsid w:val="00191062"/>
    <w:rsid w:val="00194804"/>
    <w:rsid w:val="00196B2E"/>
    <w:rsid w:val="001B3DB5"/>
    <w:rsid w:val="001C0599"/>
    <w:rsid w:val="001C3046"/>
    <w:rsid w:val="001C5105"/>
    <w:rsid w:val="001D77BE"/>
    <w:rsid w:val="001E039C"/>
    <w:rsid w:val="001E62F5"/>
    <w:rsid w:val="001E7434"/>
    <w:rsid w:val="001F4610"/>
    <w:rsid w:val="00201CBC"/>
    <w:rsid w:val="00206C0E"/>
    <w:rsid w:val="00210865"/>
    <w:rsid w:val="00212C47"/>
    <w:rsid w:val="00212E85"/>
    <w:rsid w:val="00213270"/>
    <w:rsid w:val="00217378"/>
    <w:rsid w:val="00227ED9"/>
    <w:rsid w:val="00230580"/>
    <w:rsid w:val="002324FC"/>
    <w:rsid w:val="002410B6"/>
    <w:rsid w:val="00244A2E"/>
    <w:rsid w:val="0024690B"/>
    <w:rsid w:val="00271524"/>
    <w:rsid w:val="0027205B"/>
    <w:rsid w:val="00276706"/>
    <w:rsid w:val="002802D1"/>
    <w:rsid w:val="00280739"/>
    <w:rsid w:val="00286F9F"/>
    <w:rsid w:val="00294EA6"/>
    <w:rsid w:val="002963FD"/>
    <w:rsid w:val="0029695C"/>
    <w:rsid w:val="00297F98"/>
    <w:rsid w:val="002A22E0"/>
    <w:rsid w:val="002A3D38"/>
    <w:rsid w:val="002A5C1F"/>
    <w:rsid w:val="002A71AA"/>
    <w:rsid w:val="002A7E56"/>
    <w:rsid w:val="002B274C"/>
    <w:rsid w:val="002B4DB9"/>
    <w:rsid w:val="002C340C"/>
    <w:rsid w:val="002D4384"/>
    <w:rsid w:val="00310B4B"/>
    <w:rsid w:val="00314FB6"/>
    <w:rsid w:val="003259AD"/>
    <w:rsid w:val="003331A4"/>
    <w:rsid w:val="003333DE"/>
    <w:rsid w:val="00334950"/>
    <w:rsid w:val="00334AE0"/>
    <w:rsid w:val="003403F9"/>
    <w:rsid w:val="00346AEB"/>
    <w:rsid w:val="003529DA"/>
    <w:rsid w:val="00352A37"/>
    <w:rsid w:val="003633C4"/>
    <w:rsid w:val="00365C5A"/>
    <w:rsid w:val="0037625D"/>
    <w:rsid w:val="00387CAD"/>
    <w:rsid w:val="00391D3D"/>
    <w:rsid w:val="00392EE0"/>
    <w:rsid w:val="0039309C"/>
    <w:rsid w:val="00393B10"/>
    <w:rsid w:val="00396A31"/>
    <w:rsid w:val="00396CC4"/>
    <w:rsid w:val="003A100E"/>
    <w:rsid w:val="003A1D4D"/>
    <w:rsid w:val="003A5FE8"/>
    <w:rsid w:val="003A6568"/>
    <w:rsid w:val="003B0B2F"/>
    <w:rsid w:val="003B4AAE"/>
    <w:rsid w:val="003B5A76"/>
    <w:rsid w:val="003C2616"/>
    <w:rsid w:val="003C362A"/>
    <w:rsid w:val="003C54B9"/>
    <w:rsid w:val="003D1649"/>
    <w:rsid w:val="003E2DE9"/>
    <w:rsid w:val="003E6DAF"/>
    <w:rsid w:val="003F0FA9"/>
    <w:rsid w:val="003F2260"/>
    <w:rsid w:val="003F554B"/>
    <w:rsid w:val="00403A24"/>
    <w:rsid w:val="00404E0B"/>
    <w:rsid w:val="00405397"/>
    <w:rsid w:val="00406F58"/>
    <w:rsid w:val="004130B5"/>
    <w:rsid w:val="00435C67"/>
    <w:rsid w:val="00436425"/>
    <w:rsid w:val="00441A2A"/>
    <w:rsid w:val="004576FA"/>
    <w:rsid w:val="00460D47"/>
    <w:rsid w:val="00460E9F"/>
    <w:rsid w:val="00470C78"/>
    <w:rsid w:val="0047143C"/>
    <w:rsid w:val="0047261F"/>
    <w:rsid w:val="00474B57"/>
    <w:rsid w:val="00475E26"/>
    <w:rsid w:val="00476880"/>
    <w:rsid w:val="0048126D"/>
    <w:rsid w:val="00481696"/>
    <w:rsid w:val="00492250"/>
    <w:rsid w:val="00495B6E"/>
    <w:rsid w:val="0049633C"/>
    <w:rsid w:val="004A6FB5"/>
    <w:rsid w:val="004B23A4"/>
    <w:rsid w:val="004B2C63"/>
    <w:rsid w:val="004B4409"/>
    <w:rsid w:val="004C38FE"/>
    <w:rsid w:val="004E11A5"/>
    <w:rsid w:val="004E6E9C"/>
    <w:rsid w:val="004F5EE6"/>
    <w:rsid w:val="004F6DC2"/>
    <w:rsid w:val="005037DE"/>
    <w:rsid w:val="0051432B"/>
    <w:rsid w:val="005238F6"/>
    <w:rsid w:val="0052706D"/>
    <w:rsid w:val="00536234"/>
    <w:rsid w:val="005446DE"/>
    <w:rsid w:val="00551822"/>
    <w:rsid w:val="00562054"/>
    <w:rsid w:val="00563625"/>
    <w:rsid w:val="0058072E"/>
    <w:rsid w:val="00583808"/>
    <w:rsid w:val="00584B60"/>
    <w:rsid w:val="00584C15"/>
    <w:rsid w:val="00591B2D"/>
    <w:rsid w:val="005A318D"/>
    <w:rsid w:val="005A507E"/>
    <w:rsid w:val="005B09D9"/>
    <w:rsid w:val="005B0AE4"/>
    <w:rsid w:val="005B1871"/>
    <w:rsid w:val="005B6A05"/>
    <w:rsid w:val="005C232B"/>
    <w:rsid w:val="005C5F6D"/>
    <w:rsid w:val="005C6910"/>
    <w:rsid w:val="005D3501"/>
    <w:rsid w:val="005D4A6D"/>
    <w:rsid w:val="005D5E0D"/>
    <w:rsid w:val="005D63CA"/>
    <w:rsid w:val="005E4026"/>
    <w:rsid w:val="005F2DAA"/>
    <w:rsid w:val="005F3D04"/>
    <w:rsid w:val="005F5540"/>
    <w:rsid w:val="00620A12"/>
    <w:rsid w:val="006246FA"/>
    <w:rsid w:val="00633608"/>
    <w:rsid w:val="00636F16"/>
    <w:rsid w:val="006370C5"/>
    <w:rsid w:val="006406F3"/>
    <w:rsid w:val="00642693"/>
    <w:rsid w:val="00643983"/>
    <w:rsid w:val="00643ABC"/>
    <w:rsid w:val="00645084"/>
    <w:rsid w:val="006453C3"/>
    <w:rsid w:val="00657111"/>
    <w:rsid w:val="00657159"/>
    <w:rsid w:val="00664B14"/>
    <w:rsid w:val="0067523A"/>
    <w:rsid w:val="00677A67"/>
    <w:rsid w:val="0068170B"/>
    <w:rsid w:val="006831CB"/>
    <w:rsid w:val="00686227"/>
    <w:rsid w:val="00694E36"/>
    <w:rsid w:val="00695A4A"/>
    <w:rsid w:val="006A1E4B"/>
    <w:rsid w:val="006A3945"/>
    <w:rsid w:val="006A6785"/>
    <w:rsid w:val="006B19B9"/>
    <w:rsid w:val="006B3D9E"/>
    <w:rsid w:val="006D03EE"/>
    <w:rsid w:val="006D2702"/>
    <w:rsid w:val="006E31B9"/>
    <w:rsid w:val="006E3337"/>
    <w:rsid w:val="006E364A"/>
    <w:rsid w:val="006F3724"/>
    <w:rsid w:val="006F76F9"/>
    <w:rsid w:val="0071361A"/>
    <w:rsid w:val="007171BC"/>
    <w:rsid w:val="00717CBF"/>
    <w:rsid w:val="00717EB9"/>
    <w:rsid w:val="00720D89"/>
    <w:rsid w:val="00721B14"/>
    <w:rsid w:val="00726313"/>
    <w:rsid w:val="00735AA5"/>
    <w:rsid w:val="00744D0E"/>
    <w:rsid w:val="0074683D"/>
    <w:rsid w:val="00757D69"/>
    <w:rsid w:val="00766071"/>
    <w:rsid w:val="007746CA"/>
    <w:rsid w:val="0077763E"/>
    <w:rsid w:val="00786E65"/>
    <w:rsid w:val="0079077B"/>
    <w:rsid w:val="00797F83"/>
    <w:rsid w:val="007A0BA6"/>
    <w:rsid w:val="007B2441"/>
    <w:rsid w:val="007B66B4"/>
    <w:rsid w:val="007B7C21"/>
    <w:rsid w:val="007D193F"/>
    <w:rsid w:val="007D3901"/>
    <w:rsid w:val="007D5DDB"/>
    <w:rsid w:val="007D733D"/>
    <w:rsid w:val="007E3215"/>
    <w:rsid w:val="007F51D3"/>
    <w:rsid w:val="007F7E3B"/>
    <w:rsid w:val="0080061A"/>
    <w:rsid w:val="008062ED"/>
    <w:rsid w:val="008067A1"/>
    <w:rsid w:val="00811A72"/>
    <w:rsid w:val="008200B7"/>
    <w:rsid w:val="0082394F"/>
    <w:rsid w:val="00824F52"/>
    <w:rsid w:val="0082595D"/>
    <w:rsid w:val="008321C0"/>
    <w:rsid w:val="008350A4"/>
    <w:rsid w:val="00837080"/>
    <w:rsid w:val="0084004C"/>
    <w:rsid w:val="0085380E"/>
    <w:rsid w:val="00855F56"/>
    <w:rsid w:val="0087234E"/>
    <w:rsid w:val="00873D85"/>
    <w:rsid w:val="008864B1"/>
    <w:rsid w:val="00891449"/>
    <w:rsid w:val="008941B9"/>
    <w:rsid w:val="00894E89"/>
    <w:rsid w:val="008A19A7"/>
    <w:rsid w:val="008B3942"/>
    <w:rsid w:val="008C078D"/>
    <w:rsid w:val="008C38BB"/>
    <w:rsid w:val="008D732D"/>
    <w:rsid w:val="008F38FB"/>
    <w:rsid w:val="008F68C8"/>
    <w:rsid w:val="008F78A8"/>
    <w:rsid w:val="009206A9"/>
    <w:rsid w:val="00923F4A"/>
    <w:rsid w:val="00924916"/>
    <w:rsid w:val="0092542C"/>
    <w:rsid w:val="00940714"/>
    <w:rsid w:val="0094087E"/>
    <w:rsid w:val="009478BC"/>
    <w:rsid w:val="00947BF7"/>
    <w:rsid w:val="0095082C"/>
    <w:rsid w:val="00951743"/>
    <w:rsid w:val="00952282"/>
    <w:rsid w:val="0097124F"/>
    <w:rsid w:val="00971B57"/>
    <w:rsid w:val="00971CBE"/>
    <w:rsid w:val="00977626"/>
    <w:rsid w:val="0098504C"/>
    <w:rsid w:val="009964B2"/>
    <w:rsid w:val="009B3CD6"/>
    <w:rsid w:val="009C1C5A"/>
    <w:rsid w:val="009C63C7"/>
    <w:rsid w:val="009D2819"/>
    <w:rsid w:val="009D4018"/>
    <w:rsid w:val="009E4EEB"/>
    <w:rsid w:val="009F35EA"/>
    <w:rsid w:val="00A02E26"/>
    <w:rsid w:val="00A05685"/>
    <w:rsid w:val="00A062BC"/>
    <w:rsid w:val="00A06B76"/>
    <w:rsid w:val="00A13342"/>
    <w:rsid w:val="00A178E9"/>
    <w:rsid w:val="00A17E32"/>
    <w:rsid w:val="00A22FFF"/>
    <w:rsid w:val="00A25011"/>
    <w:rsid w:val="00A27DBA"/>
    <w:rsid w:val="00A35790"/>
    <w:rsid w:val="00A36FBC"/>
    <w:rsid w:val="00A42644"/>
    <w:rsid w:val="00A46690"/>
    <w:rsid w:val="00A46F60"/>
    <w:rsid w:val="00A53210"/>
    <w:rsid w:val="00A54BAF"/>
    <w:rsid w:val="00A564FB"/>
    <w:rsid w:val="00A667CD"/>
    <w:rsid w:val="00A74C1B"/>
    <w:rsid w:val="00A7755F"/>
    <w:rsid w:val="00A84E6A"/>
    <w:rsid w:val="00AA6513"/>
    <w:rsid w:val="00AA66FF"/>
    <w:rsid w:val="00AC0114"/>
    <w:rsid w:val="00AC39AE"/>
    <w:rsid w:val="00AE4FC0"/>
    <w:rsid w:val="00AE671C"/>
    <w:rsid w:val="00B01D97"/>
    <w:rsid w:val="00B055AF"/>
    <w:rsid w:val="00B11CC3"/>
    <w:rsid w:val="00B1270A"/>
    <w:rsid w:val="00B151DE"/>
    <w:rsid w:val="00B33EC0"/>
    <w:rsid w:val="00B36481"/>
    <w:rsid w:val="00B408E3"/>
    <w:rsid w:val="00B41E2F"/>
    <w:rsid w:val="00B515B2"/>
    <w:rsid w:val="00B544F9"/>
    <w:rsid w:val="00B62AEC"/>
    <w:rsid w:val="00B65C36"/>
    <w:rsid w:val="00B675D1"/>
    <w:rsid w:val="00B67870"/>
    <w:rsid w:val="00B70705"/>
    <w:rsid w:val="00B70E24"/>
    <w:rsid w:val="00B81C43"/>
    <w:rsid w:val="00B84835"/>
    <w:rsid w:val="00B86618"/>
    <w:rsid w:val="00B90268"/>
    <w:rsid w:val="00B91285"/>
    <w:rsid w:val="00B91852"/>
    <w:rsid w:val="00B95343"/>
    <w:rsid w:val="00B96FE1"/>
    <w:rsid w:val="00BA1CA6"/>
    <w:rsid w:val="00BA3EF6"/>
    <w:rsid w:val="00BA5F76"/>
    <w:rsid w:val="00BB57FE"/>
    <w:rsid w:val="00BB6D79"/>
    <w:rsid w:val="00BC4A41"/>
    <w:rsid w:val="00BD2510"/>
    <w:rsid w:val="00BD30C6"/>
    <w:rsid w:val="00BD5D32"/>
    <w:rsid w:val="00BE3ECA"/>
    <w:rsid w:val="00BF0691"/>
    <w:rsid w:val="00BF11AF"/>
    <w:rsid w:val="00BF25C8"/>
    <w:rsid w:val="00BF5613"/>
    <w:rsid w:val="00BF7438"/>
    <w:rsid w:val="00C01AC9"/>
    <w:rsid w:val="00C13571"/>
    <w:rsid w:val="00C1368F"/>
    <w:rsid w:val="00C16E13"/>
    <w:rsid w:val="00C171A4"/>
    <w:rsid w:val="00C255AA"/>
    <w:rsid w:val="00C30FD9"/>
    <w:rsid w:val="00C37813"/>
    <w:rsid w:val="00C41B80"/>
    <w:rsid w:val="00C42D3C"/>
    <w:rsid w:val="00C43FFE"/>
    <w:rsid w:val="00C57AE6"/>
    <w:rsid w:val="00C65028"/>
    <w:rsid w:val="00C657F4"/>
    <w:rsid w:val="00C838FB"/>
    <w:rsid w:val="00C851CE"/>
    <w:rsid w:val="00C93FB6"/>
    <w:rsid w:val="00CA38B6"/>
    <w:rsid w:val="00CA7D7B"/>
    <w:rsid w:val="00CA7E14"/>
    <w:rsid w:val="00CB0D8F"/>
    <w:rsid w:val="00CC0278"/>
    <w:rsid w:val="00CD00A6"/>
    <w:rsid w:val="00CF392B"/>
    <w:rsid w:val="00CF76F3"/>
    <w:rsid w:val="00D02743"/>
    <w:rsid w:val="00D16622"/>
    <w:rsid w:val="00D25D7D"/>
    <w:rsid w:val="00D33C8C"/>
    <w:rsid w:val="00D3540B"/>
    <w:rsid w:val="00D42109"/>
    <w:rsid w:val="00D42810"/>
    <w:rsid w:val="00D4440E"/>
    <w:rsid w:val="00D6541A"/>
    <w:rsid w:val="00D76BB4"/>
    <w:rsid w:val="00D76E2F"/>
    <w:rsid w:val="00D80F47"/>
    <w:rsid w:val="00D929CA"/>
    <w:rsid w:val="00D94F80"/>
    <w:rsid w:val="00DA2649"/>
    <w:rsid w:val="00DA3EA7"/>
    <w:rsid w:val="00DA55E7"/>
    <w:rsid w:val="00DB12CE"/>
    <w:rsid w:val="00DB2948"/>
    <w:rsid w:val="00DD19E4"/>
    <w:rsid w:val="00DD3B59"/>
    <w:rsid w:val="00DE034D"/>
    <w:rsid w:val="00DE6891"/>
    <w:rsid w:val="00DF1C96"/>
    <w:rsid w:val="00DF3C76"/>
    <w:rsid w:val="00DF4B44"/>
    <w:rsid w:val="00DF6881"/>
    <w:rsid w:val="00E001AD"/>
    <w:rsid w:val="00E00A5C"/>
    <w:rsid w:val="00E036CA"/>
    <w:rsid w:val="00E12C21"/>
    <w:rsid w:val="00E13094"/>
    <w:rsid w:val="00E17FF9"/>
    <w:rsid w:val="00E203CC"/>
    <w:rsid w:val="00E25D11"/>
    <w:rsid w:val="00E35286"/>
    <w:rsid w:val="00E37228"/>
    <w:rsid w:val="00E473D7"/>
    <w:rsid w:val="00E51B07"/>
    <w:rsid w:val="00E526D7"/>
    <w:rsid w:val="00E569E3"/>
    <w:rsid w:val="00E62527"/>
    <w:rsid w:val="00E635C8"/>
    <w:rsid w:val="00E71074"/>
    <w:rsid w:val="00E74045"/>
    <w:rsid w:val="00E76FE1"/>
    <w:rsid w:val="00E822FE"/>
    <w:rsid w:val="00E8337E"/>
    <w:rsid w:val="00E8722C"/>
    <w:rsid w:val="00E906B7"/>
    <w:rsid w:val="00E92523"/>
    <w:rsid w:val="00E92CDB"/>
    <w:rsid w:val="00EA7156"/>
    <w:rsid w:val="00EC3BFA"/>
    <w:rsid w:val="00EC7357"/>
    <w:rsid w:val="00ED2BC9"/>
    <w:rsid w:val="00ED3969"/>
    <w:rsid w:val="00ED6D41"/>
    <w:rsid w:val="00ED740B"/>
    <w:rsid w:val="00EE288A"/>
    <w:rsid w:val="00EF71A8"/>
    <w:rsid w:val="00EF730B"/>
    <w:rsid w:val="00F030E8"/>
    <w:rsid w:val="00F033CB"/>
    <w:rsid w:val="00F0610B"/>
    <w:rsid w:val="00F072EC"/>
    <w:rsid w:val="00F131E0"/>
    <w:rsid w:val="00F25E00"/>
    <w:rsid w:val="00F26365"/>
    <w:rsid w:val="00F35736"/>
    <w:rsid w:val="00F37302"/>
    <w:rsid w:val="00F4613C"/>
    <w:rsid w:val="00F52ACF"/>
    <w:rsid w:val="00F54A7B"/>
    <w:rsid w:val="00F65FEA"/>
    <w:rsid w:val="00F66071"/>
    <w:rsid w:val="00F70C72"/>
    <w:rsid w:val="00F71900"/>
    <w:rsid w:val="00F72B5E"/>
    <w:rsid w:val="00F751C9"/>
    <w:rsid w:val="00F75D65"/>
    <w:rsid w:val="00F814D2"/>
    <w:rsid w:val="00F846E5"/>
    <w:rsid w:val="00F878FE"/>
    <w:rsid w:val="00F91FBE"/>
    <w:rsid w:val="00F963E4"/>
    <w:rsid w:val="00FA1261"/>
    <w:rsid w:val="00FA2151"/>
    <w:rsid w:val="00FA53EB"/>
    <w:rsid w:val="00FB2F2B"/>
    <w:rsid w:val="00FB70F8"/>
    <w:rsid w:val="00FC3831"/>
    <w:rsid w:val="00FC752D"/>
    <w:rsid w:val="00FD3D67"/>
    <w:rsid w:val="00FD3E90"/>
    <w:rsid w:val="00FD65B4"/>
    <w:rsid w:val="00FD6BB3"/>
    <w:rsid w:val="00FE2A06"/>
    <w:rsid w:val="00FE2DF2"/>
    <w:rsid w:val="00FE43EB"/>
    <w:rsid w:val="00FF1EAD"/>
    <w:rsid w:val="00FF5856"/>
    <w:rsid w:val="00FF666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3F1C6"/>
  <w15:chartTrackingRefBased/>
  <w15:docId w15:val="{7374769A-3F51-4149-B0E7-27EBDD84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5C8"/>
    <w:rPr>
      <w:color w:val="000000"/>
      <w:sz w:val="24"/>
    </w:rPr>
  </w:style>
  <w:style w:type="paragraph" w:styleId="Nagwek1">
    <w:name w:val="heading 1"/>
    <w:aliases w:val="Nagłówek Aga"/>
    <w:basedOn w:val="Normalny"/>
    <w:next w:val="Normalny"/>
    <w:link w:val="Nagwek1Znak"/>
    <w:uiPriority w:val="9"/>
    <w:qFormat/>
    <w:rsid w:val="00DF1C96"/>
    <w:pPr>
      <w:keepNext/>
      <w:keepLines/>
      <w:spacing w:before="240"/>
      <w:jc w:val="center"/>
      <w:outlineLvl w:val="0"/>
    </w:pPr>
    <w:rPr>
      <w:rFonts w:ascii="Source Sans Pro" w:eastAsiaTheme="majorEastAsia" w:hAnsi="Source Sans Pro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0F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30FD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56981"/>
    <w:pPr>
      <w:spacing w:line="300" w:lineRule="exact"/>
      <w:jc w:val="center"/>
    </w:pPr>
    <w:rPr>
      <w:b/>
      <w:color w:val="auto"/>
      <w:sz w:val="36"/>
    </w:rPr>
  </w:style>
  <w:style w:type="paragraph" w:styleId="Tekstpodstawowy2">
    <w:name w:val="Body Text 2"/>
    <w:basedOn w:val="Normalny"/>
    <w:rsid w:val="00E203CC"/>
    <w:pPr>
      <w:spacing w:line="340" w:lineRule="exact"/>
      <w:jc w:val="both"/>
    </w:pPr>
    <w:rPr>
      <w:color w:val="auto"/>
    </w:rPr>
  </w:style>
  <w:style w:type="paragraph" w:styleId="Tekstpodstawowy">
    <w:name w:val="Body Text"/>
    <w:basedOn w:val="Normalny"/>
    <w:rsid w:val="00D42109"/>
    <w:pPr>
      <w:suppressAutoHyphens/>
      <w:spacing w:after="120"/>
    </w:pPr>
    <w:rPr>
      <w:color w:val="auto"/>
      <w:sz w:val="20"/>
      <w:lang w:eastAsia="ar-SA"/>
    </w:rPr>
  </w:style>
  <w:style w:type="paragraph" w:customStyle="1" w:styleId="ZnakZnak">
    <w:name w:val="Znak Znak"/>
    <w:basedOn w:val="Normalny"/>
    <w:semiHidden/>
    <w:rsid w:val="00FE43EB"/>
    <w:pPr>
      <w:spacing w:after="160" w:line="240" w:lineRule="exact"/>
    </w:pPr>
    <w:rPr>
      <w:rFonts w:ascii="Verdana" w:hAnsi="Verdana" w:cs="Verdana"/>
      <w:color w:val="auto"/>
      <w:sz w:val="20"/>
      <w:lang w:val="en-US" w:eastAsia="en-US"/>
    </w:rPr>
  </w:style>
  <w:style w:type="character" w:styleId="Odwoaniedokomentarza">
    <w:name w:val="annotation reference"/>
    <w:semiHidden/>
    <w:rsid w:val="008F78A8"/>
    <w:rPr>
      <w:sz w:val="16"/>
      <w:szCs w:val="16"/>
    </w:rPr>
  </w:style>
  <w:style w:type="paragraph" w:styleId="Tekstkomentarza">
    <w:name w:val="annotation text"/>
    <w:basedOn w:val="Normalny"/>
    <w:semiHidden/>
    <w:rsid w:val="008F78A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F78A8"/>
    <w:rPr>
      <w:b/>
      <w:bCs/>
    </w:rPr>
  </w:style>
  <w:style w:type="paragraph" w:styleId="Tekstdymka">
    <w:name w:val="Balloon Text"/>
    <w:basedOn w:val="Normalny"/>
    <w:semiHidden/>
    <w:rsid w:val="008F78A8"/>
    <w:rPr>
      <w:rFonts w:ascii="Tahoma" w:hAnsi="Tahoma" w:cs="Tahoma"/>
      <w:sz w:val="16"/>
      <w:szCs w:val="16"/>
    </w:rPr>
  </w:style>
  <w:style w:type="paragraph" w:customStyle="1" w:styleId="CharCharChar1Znak">
    <w:name w:val="Char Char Char1 Znak"/>
    <w:aliases w:val="Char Char Char1 Znak Znak Znak"/>
    <w:basedOn w:val="Normalny"/>
    <w:rsid w:val="00BA1CA6"/>
    <w:pPr>
      <w:spacing w:after="160" w:line="240" w:lineRule="exact"/>
    </w:pPr>
    <w:rPr>
      <w:rFonts w:ascii="Tahoma" w:hAnsi="Tahoma"/>
      <w:color w:val="auto"/>
      <w:sz w:val="20"/>
      <w:lang w:val="en-US" w:eastAsia="en-US"/>
    </w:rPr>
  </w:style>
  <w:style w:type="paragraph" w:customStyle="1" w:styleId="CharCharChar1ZnakZnak">
    <w:name w:val="Char Char Char1 Znak Znak"/>
    <w:aliases w:val="Char Char Char1 Znak Znak Znak Znak"/>
    <w:basedOn w:val="Normalny"/>
    <w:rsid w:val="00FE2A06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character" w:customStyle="1" w:styleId="StopkaZnak">
    <w:name w:val="Stopka Znak"/>
    <w:link w:val="Stopka"/>
    <w:uiPriority w:val="99"/>
    <w:rsid w:val="00031BE4"/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D3501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6F58"/>
    <w:rPr>
      <w:color w:val="000000"/>
      <w:sz w:val="24"/>
    </w:rPr>
  </w:style>
  <w:style w:type="paragraph" w:styleId="Poprawka">
    <w:name w:val="Revision"/>
    <w:hidden/>
    <w:uiPriority w:val="99"/>
    <w:semiHidden/>
    <w:rsid w:val="003C2616"/>
    <w:rPr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2616"/>
    <w:rPr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616"/>
  </w:style>
  <w:style w:type="character" w:styleId="Odwoanieprzypisudolnego">
    <w:name w:val="footnote reference"/>
    <w:uiPriority w:val="99"/>
    <w:semiHidden/>
    <w:rsid w:val="003C261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95082C"/>
    <w:rPr>
      <w:b/>
      <w:sz w:val="36"/>
    </w:rPr>
  </w:style>
  <w:style w:type="character" w:customStyle="1" w:styleId="Nagwek1Znak">
    <w:name w:val="Nagłówek 1 Znak"/>
    <w:aliases w:val="Nagłówek Aga Znak"/>
    <w:basedOn w:val="Domylnaczcionkaakapitu"/>
    <w:link w:val="Nagwek1"/>
    <w:uiPriority w:val="9"/>
    <w:rsid w:val="00DF1C96"/>
    <w:rPr>
      <w:rFonts w:ascii="Source Sans Pro" w:eastAsiaTheme="majorEastAsia" w:hAnsi="Source Sans Pro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A9EA-BABB-4C3E-915E-DB5B30C1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2043</Words>
  <Characters>12958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NFOŚiGW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janinaz</dc:creator>
  <cp:keywords/>
  <cp:lastModifiedBy>Janicka-Struska Agnieszka</cp:lastModifiedBy>
  <cp:revision>2</cp:revision>
  <cp:lastPrinted>2020-01-13T14:37:00Z</cp:lastPrinted>
  <dcterms:created xsi:type="dcterms:W3CDTF">2023-04-27T09:33:00Z</dcterms:created>
  <dcterms:modified xsi:type="dcterms:W3CDTF">2023-04-27T09:33:00Z</dcterms:modified>
</cp:coreProperties>
</file>