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A751F7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B" w:rsidRDefault="005909CB" w:rsidP="005909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Pozostali pracownicy obsługi biurowej (411090)</w:t>
            </w:r>
          </w:p>
          <w:p w:rsidR="005909CB" w:rsidRDefault="005909CB" w:rsidP="005909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Pracownik administracyjno-biurowy</w:t>
            </w:r>
          </w:p>
          <w:p w:rsidR="00A751F7" w:rsidRPr="00BA4DA7" w:rsidRDefault="00A751F7" w:rsidP="00A751F7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Pr="00BA4DA7" w:rsidRDefault="00A751F7" w:rsidP="00A751F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A4DA7"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Pr="00BA4DA7" w:rsidRDefault="00A751F7" w:rsidP="00A751F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A4DA7">
              <w:rPr>
                <w:rFonts w:ascii="Arial" w:hAnsi="Arial" w:cs="Arial"/>
              </w:rPr>
              <w:t xml:space="preserve">Wykształcenie wyższe, </w:t>
            </w:r>
            <w:r w:rsidRPr="00BA4DA7">
              <w:rPr>
                <w:rFonts w:ascii="Arial" w:hAnsi="Arial" w:cs="Arial"/>
                <w:noProof/>
              </w:rPr>
              <w:t xml:space="preserve">komunikatywność, odpowiedzialność, </w:t>
            </w:r>
            <w:r w:rsidRPr="00BA4DA7">
              <w:rPr>
                <w:rFonts w:ascii="Arial" w:hAnsi="Arial" w:cs="Arial"/>
                <w:lang w:eastAsia="en-US"/>
              </w:rPr>
              <w:t xml:space="preserve">umiejętność pracy w programie MS Word, MS Excel, MS Outlook, umiejętność formułowania wypowiedzi, w szczególności </w:t>
            </w:r>
            <w:r w:rsidRPr="00BA4DA7">
              <w:rPr>
                <w:rFonts w:ascii="Arial" w:hAnsi="Arial" w:cs="Arial"/>
                <w:lang w:eastAsia="en-US"/>
              </w:rPr>
              <w:br/>
              <w:t>w formie pisemnej.</w:t>
            </w:r>
          </w:p>
        </w:tc>
      </w:tr>
    </w:tbl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Departament </w:t>
      </w:r>
      <w:r w:rsidR="00A751F7">
        <w:rPr>
          <w:rFonts w:ascii="Arial" w:hAnsi="Arial" w:cs="Arial"/>
        </w:rPr>
        <w:t>Kształcenia Ogólnego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A751F7">
        <w:rPr>
          <w:rFonts w:ascii="Arial" w:hAnsi="Arial" w:cs="Arial"/>
        </w:rPr>
        <w:t>Radosław Dąbrowski</w:t>
      </w:r>
      <w:r>
        <w:rPr>
          <w:rFonts w:ascii="Arial" w:hAnsi="Arial" w:cs="Arial"/>
        </w:rPr>
        <w:t>, tel. 22 34 74 </w:t>
      </w:r>
      <w:r w:rsidR="00A751F7">
        <w:rPr>
          <w:rFonts w:ascii="Arial" w:hAnsi="Arial" w:cs="Arial"/>
        </w:rPr>
        <w:t>870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A751F7">
        <w:rPr>
          <w:rStyle w:val="Hipercze"/>
          <w:rFonts w:ascii="Arial" w:hAnsi="Arial" w:cs="Arial"/>
        </w:rPr>
        <w:t>Radoslaw.Dabrowski@men.gov.pl</w:t>
      </w:r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A751F7">
        <w:rPr>
          <w:rFonts w:ascii="Arial" w:hAnsi="Arial" w:cs="Arial"/>
        </w:rPr>
        <w:t>Pracownik administracyjno- biurowy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796"/>
      </w:tblGrid>
      <w:tr w:rsidR="0010762A" w:rsidTr="00A751F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etapy realizacji zadań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wykonywanych zadań</w:t>
            </w:r>
          </w:p>
        </w:tc>
      </w:tr>
      <w:tr w:rsidR="00A751F7" w:rsidTr="00A751F7">
        <w:trPr>
          <w:trHeight w:val="56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Default="00A751F7" w:rsidP="00A751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</w:t>
            </w:r>
            <w:r w:rsidR="0005209C">
              <w:rPr>
                <w:rFonts w:ascii="Arial" w:hAnsi="Arial" w:cs="Arial"/>
                <w:lang w:eastAsia="en-US"/>
              </w:rPr>
              <w:t xml:space="preserve">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>Zapoznanie z aktami prawnymi i dokumentami wewnętrznymi Ministerstwa Edukacji Narodowej w zakresie zadań realizowanych przez Departament.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>Obsługa urządzeń biurowych, tj. komputera, skanera, faksu, kserokopiarki.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>Rejestrowanie wybranych rodzajów dokumentów w wyodrębnionych ewidencjach, aktualizacja danych.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Realizacja bieżących spraw wpływających do Departamentu.</w:t>
            </w:r>
          </w:p>
        </w:tc>
      </w:tr>
      <w:tr w:rsidR="00A751F7" w:rsidTr="00A751F7">
        <w:trPr>
          <w:trHeight w:val="42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Default="00A751F7" w:rsidP="00A751F7">
            <w:pPr>
              <w:suppressAutoHyphens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Weryfikacja oraz aktualizacja dokumentów ekspertów wchodzących w skład komisji kwalifikacyjnych lub egzaminacyjnych powołanych dla nauczycieli ubiegających się o nadanie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 xml:space="preserve">Udział w sporządzaniu notatek służbowych, informacji i pism dotyczących wniosków o wpis na listę ekspertów prowadzoną przez ministra właściwego do spraw oświaty i wychowania. </w:t>
            </w:r>
          </w:p>
          <w:p w:rsidR="00A751F7" w:rsidRPr="00A751F7" w:rsidRDefault="00BA4DA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Udział w 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>analiz</w:t>
            </w:r>
            <w:r>
              <w:rPr>
                <w:rFonts w:ascii="Arial" w:hAnsi="Arial" w:cs="Arial"/>
                <w:noProof/>
                <w:szCs w:val="24"/>
              </w:rPr>
              <w:t>ie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 xml:space="preserve"> formalnej wniosków dotyczących wpisu na listę ekspertów.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Weryfikacja wniosków o nadanie orderów i odznaczeń państwowych.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Realizacja bieżących spraw wpływających do Departamentu.</w:t>
            </w:r>
          </w:p>
        </w:tc>
      </w:tr>
      <w:tr w:rsidR="00A751F7" w:rsidTr="00A751F7">
        <w:trPr>
          <w:trHeight w:val="5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Default="00A751F7" w:rsidP="00A751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II</w:t>
            </w:r>
            <w:r w:rsidR="0005209C">
              <w:rPr>
                <w:rFonts w:ascii="Arial" w:hAnsi="Arial" w:cs="Arial"/>
                <w:lang w:eastAsia="en-US"/>
              </w:rPr>
              <w:t xml:space="preserve">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A751F7" w:rsidRDefault="00BA4DA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Udział w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 xml:space="preserve"> analiz</w:t>
            </w:r>
            <w:r>
              <w:rPr>
                <w:rFonts w:ascii="Arial" w:hAnsi="Arial" w:cs="Arial"/>
                <w:noProof/>
                <w:szCs w:val="24"/>
              </w:rPr>
              <w:t>ie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 xml:space="preserve"> formalnej wniosków o podjęcie postępowania kwalifikacyjnego lub egzaminacyjnego dla nauczycieli ubiegających się 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br/>
              <w:t>o nadanie kolejnego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 xml:space="preserve">Udział w sporządzaniu pism dotyczących wniosków </w:t>
            </w:r>
            <w:r w:rsidRPr="00A751F7">
              <w:rPr>
                <w:rFonts w:ascii="Arial" w:hAnsi="Arial" w:cs="Arial"/>
                <w:noProof/>
                <w:szCs w:val="24"/>
              </w:rPr>
              <w:t xml:space="preserve">o podjęcie postępowania kwalifikacyjnego lub egzaminacyjnego dla nauczycieli ubiegających się </w:t>
            </w:r>
            <w:r w:rsidRPr="00A751F7">
              <w:rPr>
                <w:rFonts w:ascii="Arial" w:hAnsi="Arial" w:cs="Arial"/>
                <w:noProof/>
                <w:szCs w:val="24"/>
              </w:rPr>
              <w:br/>
              <w:t>o nadanie kolejnego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Udział w przygotowywaniu decyzji administracyjnych w zakresie nadania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Realizacja bieżących spraw wpływających do Departamentu.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szCs w:val="24"/>
        </w:rPr>
        <w:lastRenderedPageBreak/>
        <w:t xml:space="preserve">umiejętność pracy pod presją czasu,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szCs w:val="24"/>
        </w:rPr>
        <w:t xml:space="preserve">umiejętność pracy w zespole,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szCs w:val="24"/>
        </w:rPr>
        <w:t>umiejętność tworzenia pism urzędowych i decyzji administracyjnych,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szCs w:val="24"/>
        </w:rPr>
        <w:t xml:space="preserve">znajomość i umiejętność analizy aktów prawnych,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noProof/>
          <w:szCs w:val="24"/>
        </w:rPr>
        <w:t>znajomość obsługi programów prawnych np. LEGALIS,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szCs w:val="24"/>
        </w:rPr>
        <w:t>umiejętność obsługi urządzeń biurowych,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szCs w:val="24"/>
        </w:rPr>
        <w:t xml:space="preserve">umiejętność sprawnej komunikacji,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szCs w:val="24"/>
        </w:rPr>
        <w:t>umiejętność organizacji pracy własnej.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05209C"/>
    <w:rsid w:val="0010762A"/>
    <w:rsid w:val="001201F5"/>
    <w:rsid w:val="001A0AD0"/>
    <w:rsid w:val="00285269"/>
    <w:rsid w:val="00430E30"/>
    <w:rsid w:val="005909CB"/>
    <w:rsid w:val="00756EA6"/>
    <w:rsid w:val="00A751F7"/>
    <w:rsid w:val="00B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Łukaszewicz Karolina</cp:lastModifiedBy>
  <cp:revision>2</cp:revision>
  <dcterms:created xsi:type="dcterms:W3CDTF">2020-09-28T09:34:00Z</dcterms:created>
  <dcterms:modified xsi:type="dcterms:W3CDTF">2020-09-28T09:34:00Z</dcterms:modified>
</cp:coreProperties>
</file>