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AFA8" w14:textId="77777777" w:rsidR="0080775B" w:rsidRDefault="0080775B" w:rsidP="00B00651">
      <w:pPr>
        <w:jc w:val="center"/>
        <w:rPr>
          <w:b/>
          <w:sz w:val="28"/>
          <w:szCs w:val="28"/>
          <w:lang w:val="en-GB"/>
        </w:rPr>
      </w:pPr>
      <w:bookmarkStart w:id="0" w:name="_GoBack"/>
      <w:bookmarkEnd w:id="0"/>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pl-PL" w:eastAsia="pl-PL"/>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78A70606"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5D143D">
        <w:rPr>
          <w:b/>
          <w:sz w:val="28"/>
          <w:szCs w:val="28"/>
        </w:rPr>
        <w:t>20</w:t>
      </w:r>
    </w:p>
    <w:p w14:paraId="2D3F2780" w14:textId="6E5C8706" w:rsidR="0047099A" w:rsidRDefault="0047099A" w:rsidP="0047099A">
      <w:pPr>
        <w:jc w:val="center"/>
        <w:rPr>
          <w:sz w:val="24"/>
          <w:szCs w:val="28"/>
          <w:lang w:val="en-GB"/>
        </w:rPr>
      </w:pPr>
      <w:r w:rsidRPr="00F91044">
        <w:rPr>
          <w:sz w:val="24"/>
          <w:szCs w:val="28"/>
          <w:lang w:val="en-GB"/>
        </w:rPr>
        <w:t xml:space="preserve">Date: </w:t>
      </w:r>
      <w:r w:rsidR="005D143D">
        <w:rPr>
          <w:sz w:val="24"/>
          <w:szCs w:val="28"/>
        </w:rPr>
        <w:t>15.01.2020</w:t>
      </w:r>
      <w:r w:rsidR="00092D00" w:rsidRPr="00F91044">
        <w:rPr>
          <w:sz w:val="24"/>
          <w:szCs w:val="28"/>
          <w:lang w:val="en-GB"/>
        </w:rPr>
        <w:t xml:space="preserve"> </w:t>
      </w:r>
      <w:r w:rsidRPr="00F91044">
        <w:rPr>
          <w:sz w:val="24"/>
          <w:szCs w:val="28"/>
          <w:lang w:val="en-GB"/>
        </w:rPr>
        <w:t xml:space="preserve">Version: </w:t>
      </w:r>
      <w:r w:rsidR="005D143D">
        <w:rPr>
          <w:sz w:val="24"/>
          <w:szCs w:val="28"/>
        </w:rPr>
        <w:t>1</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2B4474E4"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w:t>
      </w:r>
      <w:r w:rsidR="00F42EA7">
        <w:rPr>
          <w:rFonts w:cs="Arial"/>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ipercze"/>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34FC741D" w:rsidR="00531012" w:rsidRPr="0082321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007D4C61">
        <w:rPr>
          <w:rFonts w:cs="Arial"/>
          <w:b/>
          <w:color w:val="FF0000"/>
          <w:lang w:val="en-GB"/>
        </w:rPr>
        <w:t>30</w:t>
      </w:r>
      <w:r w:rsidR="007D4C61"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w:t>
      </w:r>
      <w:r w:rsidR="00F42EA7">
        <w:rPr>
          <w:rFonts w:cs="Arial"/>
        </w:rPr>
        <w:t>block the sending of any proposal exceeding 30 pages</w:t>
      </w:r>
      <w:r w:rsidR="00A50FDA">
        <w:rPr>
          <w:rFonts w:cs="Arial"/>
        </w:rPr>
        <w:t xml:space="preserve"> and not </w:t>
      </w:r>
      <w:r w:rsidR="00A50FDA" w:rsidRPr="00A50FDA">
        <w:rPr>
          <w:rFonts w:cs="Arial"/>
        </w:rPr>
        <w:t xml:space="preserve">respecting the naming convention: </w:t>
      </w:r>
      <w:r w:rsidR="00A50FDA" w:rsidRPr="00D2542E">
        <w:rPr>
          <w:rFonts w:cs="Arial"/>
          <w:b/>
          <w:bCs/>
        </w:rPr>
        <w:t>Application Form Part B</w:t>
      </w:r>
      <w:r w:rsidR="00F42EA7">
        <w:rPr>
          <w:rFonts w:cs="Arial"/>
        </w:rPr>
        <w:t>, the said proposal w</w:t>
      </w:r>
      <w:r w:rsidR="00616658">
        <w:rPr>
          <w:rFonts w:cs="Arial"/>
          <w:lang w:val="en-GB"/>
        </w:rPr>
        <w:t>ill</w:t>
      </w:r>
      <w:r w:rsidR="00F42EA7">
        <w:rPr>
          <w:rFonts w:cs="Arial"/>
        </w:rPr>
        <w:t xml:space="preserve"> thus</w:t>
      </w:r>
      <w:r w:rsidR="00616658">
        <w:rPr>
          <w:rFonts w:cs="Arial"/>
          <w:lang w:val="en-GB"/>
        </w:rPr>
        <w:t xml:space="preserve">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F42EA7">
        <w:rPr>
          <w:rFonts w:cs="Arial"/>
        </w:rPr>
        <w:t xml:space="preserve">the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n the</w:t>
      </w:r>
      <w:r w:rsidR="00F42EA7">
        <w:rPr>
          <w:rFonts w:cs="Arial"/>
        </w:rPr>
        <w:t>ir</w:t>
      </w:r>
      <w:r w:rsidR="00531012" w:rsidRPr="001C110E">
        <w:rPr>
          <w:rFonts w:cs="Arial"/>
          <w:lang w:val="en-GB"/>
        </w:rPr>
        <w:t xml:space="preserve"> inclusi</w:t>
      </w:r>
      <w:r w:rsidR="00F42EA7">
        <w:rPr>
          <w:rFonts w:cs="Arial"/>
        </w:rPr>
        <w:t>on</w:t>
      </w:r>
      <w:r w:rsidR="00531012" w:rsidRPr="001C110E">
        <w:rPr>
          <w:rFonts w:cs="Arial"/>
          <w:lang w:val="en-GB"/>
        </w:rPr>
        <w:t xml:space="preserve"> </w:t>
      </w:r>
      <w:r w:rsidR="000724F9" w:rsidRPr="001C110E">
        <w:rPr>
          <w:rFonts w:cs="Arial"/>
          <w:lang w:val="en-GB"/>
        </w:rPr>
        <w:t>in</w:t>
      </w:r>
      <w:r w:rsidR="00531012" w:rsidRPr="001C110E">
        <w:rPr>
          <w:rFonts w:cs="Arial"/>
          <w:lang w:val="en-GB"/>
        </w:rPr>
        <w:t xml:space="preserve"> the evaluation process. </w:t>
      </w:r>
      <w:r w:rsidR="00A50FDA">
        <w:rPr>
          <w:rFonts w:cs="Arial"/>
        </w:rPr>
        <w:t>Please note that Letters of Intent are to be uploaded separately in the Part B, respecting the nam</w:t>
      </w:r>
      <w:r w:rsidR="00B55D15">
        <w:rPr>
          <w:rFonts w:cs="Arial"/>
        </w:rPr>
        <w:t>ing</w:t>
      </w:r>
      <w:r w:rsidR="00A50FDA">
        <w:rPr>
          <w:rFonts w:cs="Arial"/>
        </w:rPr>
        <w:t xml:space="preserve"> convention: </w:t>
      </w:r>
      <w:r w:rsidR="00A50FDA" w:rsidRPr="0022632E">
        <w:rPr>
          <w:b/>
        </w:rPr>
        <w:t>Letter of Intent</w:t>
      </w:r>
      <w:r w:rsidR="00A50FDA">
        <w:rPr>
          <w:b/>
        </w:rPr>
        <w:t xml:space="preserve">. </w:t>
      </w:r>
      <w:r w:rsidR="00A50FDA" w:rsidRPr="00D2542E">
        <w:rPr>
          <w:bCs/>
        </w:rPr>
        <w:t xml:space="preserve">Failure to do so will lead to the automatic </w:t>
      </w:r>
      <w:r w:rsidR="00AD01CB">
        <w:rPr>
          <w:bCs/>
        </w:rPr>
        <w:t>blocking</w:t>
      </w:r>
      <w:r w:rsidR="00A50FDA" w:rsidRPr="00D2542E">
        <w:rPr>
          <w:bCs/>
        </w:rPr>
        <w:t xml:space="preserve"> of your proposal.</w:t>
      </w:r>
      <w:r w:rsidR="00A50FDA" w:rsidRPr="00A50FDA">
        <w:rPr>
          <w:rFonts w:cs="Arial"/>
          <w:bCs/>
        </w:rPr>
        <w:t xml:space="preserve">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1FEAAD9F" w:rsidR="00506436" w:rsidRPr="00565538" w:rsidRDefault="00895026" w:rsidP="0056553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992FF5">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565538">
        <w:rPr>
          <w:rFonts w:cs="Arial"/>
        </w:rPr>
        <w:t xml:space="preserve"> </w:t>
      </w:r>
      <w:hyperlink r:id="rId10" w:history="1">
        <w:r w:rsidR="00565538" w:rsidRPr="00565538">
          <w:rPr>
            <w:rStyle w:val="Hipercze"/>
            <w:rFonts w:cs="Arial"/>
          </w:rPr>
          <w:t>http://www.aal-europe.eu/stay-up-to-date/calls/call-2020/</w:t>
        </w:r>
      </w:hyperlink>
      <w:r w:rsidR="00565538">
        <w:rPr>
          <w:rFonts w:cs="Arial"/>
        </w:rPr>
        <w:t xml:space="preserve"> </w:t>
      </w:r>
      <w:r w:rsidR="00B866E6" w:rsidRPr="00565538">
        <w:rPr>
          <w:rFonts w:cs="Arial"/>
          <w:lang w:val="en-GB"/>
        </w:rPr>
        <w:t>and the</w:t>
      </w:r>
      <w:r w:rsidR="001C4913" w:rsidRPr="00565538">
        <w:rPr>
          <w:rFonts w:cs="Arial"/>
          <w:lang w:val="en-GB"/>
        </w:rPr>
        <w:t xml:space="preserve"> </w:t>
      </w:r>
      <w:r w:rsidRPr="00565538">
        <w:rPr>
          <w:rFonts w:cs="Arial"/>
          <w:lang w:val="en-GB"/>
        </w:rPr>
        <w:t xml:space="preserve">template structure </w:t>
      </w:r>
      <w:r w:rsidRPr="00565538">
        <w:rPr>
          <w:rFonts w:cs="Arial"/>
          <w:b/>
          <w:lang w:val="en-GB"/>
        </w:rPr>
        <w:t>before</w:t>
      </w:r>
      <w:r w:rsidR="00F73608" w:rsidRPr="00565538">
        <w:rPr>
          <w:rFonts w:cs="Arial"/>
          <w:b/>
          <w:lang w:val="en-GB"/>
        </w:rPr>
        <w:t xml:space="preserve"> starting to write the proposal</w:t>
      </w:r>
      <w:r w:rsidR="00F73608" w:rsidRPr="00565538">
        <w:rPr>
          <w:rFonts w:cs="Arial"/>
          <w:lang w:val="en-GB"/>
        </w:rPr>
        <w:t xml:space="preserve"> to avoid red</w:t>
      </w:r>
      <w:r w:rsidRPr="00565538">
        <w:rPr>
          <w:rFonts w:cs="Arial"/>
          <w:lang w:val="en-GB"/>
        </w:rPr>
        <w:t>undancies and misplaced information.</w:t>
      </w:r>
      <w:r w:rsidR="00077BF8" w:rsidRPr="00565538">
        <w:rPr>
          <w:rFonts w:cs="Arial"/>
          <w:lang w:val="en-GB"/>
        </w:rPr>
        <w:t xml:space="preserve"> </w:t>
      </w:r>
      <w:r w:rsidR="00133465" w:rsidRPr="00565538">
        <w:rPr>
          <w:rFonts w:cs="Arial"/>
          <w:lang w:val="en-GB"/>
        </w:rPr>
        <w:t xml:space="preserve">The </w:t>
      </w:r>
      <w:r w:rsidR="002D1D18" w:rsidRPr="00565538">
        <w:rPr>
          <w:rFonts w:cs="Arial"/>
          <w:lang w:val="en-GB"/>
        </w:rPr>
        <w:t>following as</w:t>
      </w:r>
      <w:r w:rsidR="00616658" w:rsidRPr="00565538">
        <w:rPr>
          <w:rFonts w:cs="Arial"/>
          <w:lang w:val="en-GB"/>
        </w:rPr>
        <w:t>pects should be prominent in all</w:t>
      </w:r>
      <w:r w:rsidR="002D1D18" w:rsidRPr="00565538">
        <w:rPr>
          <w:rFonts w:cs="Arial"/>
          <w:lang w:val="en-GB"/>
        </w:rPr>
        <w:t xml:space="preserve"> proposal</w:t>
      </w:r>
      <w:r w:rsidR="00616658" w:rsidRPr="00565538">
        <w:rPr>
          <w:rFonts w:cs="Arial"/>
          <w:lang w:val="en-GB"/>
        </w:rPr>
        <w:t>s</w:t>
      </w:r>
      <w:r w:rsidR="002D1D18" w:rsidRPr="00565538">
        <w:rPr>
          <w:rFonts w:cs="Arial"/>
          <w:lang w:val="en-GB"/>
        </w:rPr>
        <w:t xml:space="preserve">: </w:t>
      </w:r>
      <w:r w:rsidR="00077BF8" w:rsidRPr="00565538">
        <w:rPr>
          <w:rFonts w:cs="Arial"/>
          <w:b/>
          <w:lang w:val="en-GB"/>
        </w:rPr>
        <w:t>end-user-</w:t>
      </w:r>
      <w:r w:rsidR="00603F68" w:rsidRPr="00565538">
        <w:rPr>
          <w:rFonts w:cs="Arial"/>
          <w:b/>
          <w:lang w:val="en-GB"/>
        </w:rPr>
        <w:t>involvement</w:t>
      </w:r>
      <w:r w:rsidR="00616658" w:rsidRPr="00565538">
        <w:rPr>
          <w:rFonts w:cs="Arial"/>
          <w:b/>
          <w:lang w:val="en-GB"/>
        </w:rPr>
        <w:t xml:space="preserve"> </w:t>
      </w:r>
      <w:r w:rsidR="00506436" w:rsidRPr="00565538">
        <w:rPr>
          <w:rFonts w:cs="Arial"/>
          <w:b/>
          <w:lang w:val="en-GB"/>
        </w:rPr>
        <w:t>and user challenges met</w:t>
      </w:r>
      <w:r w:rsidR="00603F68" w:rsidRPr="00565538">
        <w:rPr>
          <w:rFonts w:cs="Arial"/>
          <w:b/>
          <w:lang w:val="en-GB"/>
        </w:rPr>
        <w:t>,</w:t>
      </w:r>
      <w:r w:rsidR="002D1D18" w:rsidRPr="00565538">
        <w:rPr>
          <w:rFonts w:cs="Arial"/>
          <w:b/>
          <w:lang w:val="en-GB"/>
        </w:rPr>
        <w:t xml:space="preserve"> innovation </w:t>
      </w:r>
      <w:r w:rsidR="004A3C91" w:rsidRPr="00565538">
        <w:rPr>
          <w:rFonts w:cs="Arial"/>
          <w:b/>
          <w:lang w:val="en-GB"/>
        </w:rPr>
        <w:t xml:space="preserve">and market </w:t>
      </w:r>
      <w:r w:rsidR="0063616B" w:rsidRPr="00565538">
        <w:rPr>
          <w:rFonts w:cs="Arial"/>
          <w:b/>
          <w:lang w:val="en-GB"/>
        </w:rPr>
        <w:t>approach</w:t>
      </w:r>
      <w:r w:rsidR="00F0605C" w:rsidRPr="00565538">
        <w:rPr>
          <w:rFonts w:cs="Arial"/>
          <w:lang w:val="en-GB"/>
        </w:rPr>
        <w:t>.</w:t>
      </w:r>
      <w:r w:rsidR="00077BF8" w:rsidRPr="00565538">
        <w:rPr>
          <w:rFonts w:cs="Arial"/>
          <w:lang w:val="en-GB"/>
        </w:rPr>
        <w:t xml:space="preserve"> </w:t>
      </w:r>
    </w:p>
    <w:p w14:paraId="0C84AE27" w14:textId="77777777" w:rsidR="00506436" w:rsidRDefault="00506436" w:rsidP="00506436">
      <w:pPr>
        <w:pStyle w:val="Akapitzlist"/>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770604E7"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C903D5">
        <w:rPr>
          <w:rFonts w:cs="Arial"/>
        </w:rPr>
        <w:t>:</w:t>
      </w:r>
      <w:r w:rsidR="006832B3" w:rsidRPr="004D5124">
        <w:rPr>
          <w:rFonts w:cs="Arial"/>
          <w:lang w:val="en-GB"/>
        </w:rPr>
        <w:t xml:space="preserve"> </w:t>
      </w:r>
      <w:r w:rsidR="005B5A0E" w:rsidRPr="004D5124">
        <w:rPr>
          <w:rFonts w:cs="Arial"/>
          <w:lang w:val="en-GB"/>
        </w:rPr>
        <w:t xml:space="preserve">Proposal fit to the </w:t>
      </w:r>
      <w:r w:rsidR="00101BCA">
        <w:rPr>
          <w:rFonts w:cs="Arial"/>
        </w:rPr>
        <w:t>C</w:t>
      </w:r>
      <w:r w:rsidR="005B5A0E" w:rsidRPr="004D5124">
        <w:rPr>
          <w:rFonts w:cs="Arial"/>
          <w:lang w:val="en-GB"/>
        </w:rPr>
        <w:t>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w:t>
      </w:r>
      <w:r w:rsidR="0062102E" w:rsidRPr="004D5124">
        <w:rPr>
          <w:rFonts w:cs="Arial"/>
          <w:lang w:val="en-GB"/>
        </w:rPr>
        <w:lastRenderedPageBreak/>
        <w:t>evaluation criteria</w:t>
      </w:r>
      <w:r w:rsidR="00C903D5">
        <w:rPr>
          <w:rFonts w:cs="Arial"/>
        </w:rPr>
        <w:t>:</w:t>
      </w:r>
      <w:r w:rsidR="0062102E" w:rsidRPr="004D5124">
        <w:rPr>
          <w:rFonts w:cs="Arial"/>
          <w:lang w:val="en-GB"/>
        </w:rPr>
        <w:t xml:space="preserve"> Quality of the Proposed Solution and the Workplan and Quality of the Consortium and Project Management, Section 3 (Impact) includes the evaluation criteria</w:t>
      </w:r>
      <w:r w:rsidR="00C903D5">
        <w:rPr>
          <w:rFonts w:cs="Arial"/>
        </w:rPr>
        <w:t>:</w:t>
      </w:r>
      <w:r w:rsidR="0062102E" w:rsidRPr="004D5124">
        <w:rPr>
          <w:rFonts w:cs="Arial"/>
          <w:lang w:val="en-GB"/>
        </w:rPr>
        <w:t xml:space="preserve"> Potential Impact of the Proposed Solution on Quality of Life</w:t>
      </w:r>
      <w:r w:rsidR="005B5A0E" w:rsidRPr="004D5124">
        <w:rPr>
          <w:rFonts w:cs="Arial"/>
          <w:lang w:val="en-GB"/>
        </w:rPr>
        <w:t xml:space="preserve"> of end-users</w:t>
      </w:r>
      <w:r w:rsidR="0062102E" w:rsidRPr="004D5124">
        <w:rPr>
          <w:rFonts w:cs="Arial"/>
          <w:lang w:val="en-GB"/>
        </w:rPr>
        <w:t xml:space="preserve">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0DD46598"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 xml:space="preserve">he </w:t>
      </w:r>
      <w:r w:rsidR="00C903D5">
        <w:rPr>
          <w:b/>
        </w:rPr>
        <w:t>C</w:t>
      </w:r>
      <w:r w:rsidR="00DA3643" w:rsidRPr="0080775B">
        <w:rPr>
          <w:b/>
          <w:lang w:val="en-GB"/>
        </w:rPr>
        <w:t>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ipercze"/>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42E52188"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516E07">
        <w:rPr>
          <w:b/>
          <w:sz w:val="28"/>
          <w:szCs w:val="28"/>
        </w:rPr>
        <w:t>20</w:t>
      </w:r>
      <w:r w:rsidRPr="001C110E">
        <w:rPr>
          <w:b/>
          <w:sz w:val="28"/>
          <w:szCs w:val="28"/>
          <w:lang w:val="en-GB"/>
        </w:rPr>
        <w:t>)</w:t>
      </w:r>
    </w:p>
    <w:p w14:paraId="41B90D95" w14:textId="77777777" w:rsidR="00B00651" w:rsidRPr="001C110E" w:rsidRDefault="00B00651" w:rsidP="009559D8">
      <w:pPr>
        <w:pStyle w:val="Nagwek1"/>
        <w:spacing w:before="120"/>
        <w:jc w:val="center"/>
        <w:rPr>
          <w:lang w:val="en-GB"/>
        </w:rPr>
      </w:pPr>
      <w:bookmarkStart w:id="1" w:name="_Toc31374190"/>
      <w:r w:rsidRPr="001C110E">
        <w:rPr>
          <w:lang w:val="en-GB"/>
        </w:rPr>
        <w:t>Cover Page</w:t>
      </w:r>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lastRenderedPageBreak/>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2"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2"/>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Odwoanieprzypisudolnego"/>
          <w:rFonts w:cs="Arial"/>
        </w:rPr>
        <w:footnoteReference w:id="1"/>
      </w:r>
      <w:r w:rsidR="004E228A">
        <w:rPr>
          <w:rFonts w:cs="Arial"/>
        </w:rPr>
        <w:t xml:space="preserve"> (add one line per project)</w:t>
      </w:r>
      <w:r>
        <w:rPr>
          <w:rFonts w:cs="Arial"/>
        </w:rPr>
        <w:t>:</w:t>
      </w:r>
      <w:r w:rsidRPr="006C2B61">
        <w:rPr>
          <w:rFonts w:cs="Arial"/>
          <w:lang w:val="en-GB"/>
        </w:rPr>
        <w:t xml:space="preserve"> </w:t>
      </w:r>
    </w:p>
    <w:p w14:paraId="1B6989FA" w14:textId="592C92B5" w:rsidR="001E0A2B" w:rsidRPr="004D5124" w:rsidRDefault="004E228A" w:rsidP="004E228A">
      <w:pPr>
        <w:pStyle w:val="Akapitzlist"/>
        <w:numPr>
          <w:ilvl w:val="0"/>
          <w:numId w:val="40"/>
        </w:numPr>
        <w:autoSpaceDE w:val="0"/>
        <w:autoSpaceDN w:val="0"/>
        <w:adjustRightInd w:val="0"/>
        <w:spacing w:after="240"/>
        <w:rPr>
          <w:rFonts w:cs="Arial"/>
          <w:lang w:val="en-GB"/>
        </w:rPr>
      </w:pPr>
      <w:r>
        <w:rPr>
          <w:rFonts w:cs="Arial"/>
        </w:rPr>
        <w:t>---------------------------------------------------------</w:t>
      </w:r>
    </w:p>
    <w:p w14:paraId="1E050C49" w14:textId="58A39F87" w:rsidR="004E228A" w:rsidRDefault="004E228A" w:rsidP="004E228A">
      <w:pPr>
        <w:autoSpaceDE w:val="0"/>
        <w:autoSpaceDN w:val="0"/>
        <w:adjustRightInd w:val="0"/>
        <w:spacing w:after="240"/>
        <w:rPr>
          <w:rFonts w:cs="Arial"/>
        </w:rPr>
      </w:pPr>
      <w:r>
        <w:rPr>
          <w:rFonts w:cs="Arial"/>
        </w:rPr>
        <w:t xml:space="preserve">Market targeted by the solution: </w:t>
      </w:r>
    </w:p>
    <w:p w14:paraId="182BEF7D" w14:textId="1E61BCE2" w:rsidR="004E228A" w:rsidRPr="004D5124" w:rsidRDefault="004E228A" w:rsidP="004D5124">
      <w:pPr>
        <w:pStyle w:val="Akapitzlist"/>
        <w:numPr>
          <w:ilvl w:val="0"/>
          <w:numId w:val="41"/>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2697F9AD" w14:textId="13C26203" w:rsidR="004E228A" w:rsidRDefault="004E228A" w:rsidP="004E228A">
      <w:pPr>
        <w:pStyle w:val="Akapitzlist"/>
        <w:autoSpaceDE w:val="0"/>
        <w:autoSpaceDN w:val="0"/>
        <w:adjustRightInd w:val="0"/>
        <w:ind w:left="142"/>
        <w:rPr>
          <w:rFonts w:cs="Arial"/>
        </w:rPr>
      </w:pPr>
      <w:r>
        <w:rPr>
          <w:rFonts w:cs="Arial"/>
        </w:rPr>
        <w:t>(</w:t>
      </w:r>
      <w:r w:rsidRPr="004D5124">
        <w:rPr>
          <w:rFonts w:cs="Arial"/>
          <w:i/>
        </w:rPr>
        <w:t>with a clearly described route to market and an identified leader for commercialisation. This could be SMEs, large industry, or end-users’ organisations, acting as business partner</w:t>
      </w:r>
      <w:r>
        <w:rPr>
          <w:rFonts w:cs="Arial"/>
        </w:rPr>
        <w:t>)</w:t>
      </w:r>
    </w:p>
    <w:p w14:paraId="2336D5C6" w14:textId="77777777" w:rsidR="004E228A" w:rsidRPr="004D5124" w:rsidRDefault="004E228A" w:rsidP="004D5124">
      <w:pPr>
        <w:pStyle w:val="Akapitzlist"/>
        <w:autoSpaceDE w:val="0"/>
        <w:autoSpaceDN w:val="0"/>
        <w:adjustRightInd w:val="0"/>
        <w:ind w:left="142"/>
        <w:rPr>
          <w:rFonts w:cs="Arial"/>
        </w:rPr>
      </w:pPr>
    </w:p>
    <w:p w14:paraId="3305647A" w14:textId="6569A459" w:rsidR="004E228A" w:rsidRPr="004D5124" w:rsidRDefault="0082321E" w:rsidP="004D5124">
      <w:pPr>
        <w:pStyle w:val="Akapitzlist"/>
        <w:numPr>
          <w:ilvl w:val="0"/>
          <w:numId w:val="41"/>
        </w:numPr>
        <w:autoSpaceDE w:val="0"/>
        <w:autoSpaceDN w:val="0"/>
        <w:adjustRightInd w:val="0"/>
        <w:spacing w:after="240"/>
        <w:rPr>
          <w:rFonts w:cs="Arial"/>
        </w:rPr>
      </w:pPr>
      <w:r>
        <w:rPr>
          <w:rFonts w:ascii="Neutra Text Alt" w:hAnsi="Neutra Text Alt" w:cs="Arial"/>
          <w:caps/>
          <w:color w:val="0070C0"/>
        </w:rPr>
        <w:t>Institutionalised</w:t>
      </w:r>
      <w:r w:rsidR="004E228A" w:rsidRPr="009B5084">
        <w:rPr>
          <w:rFonts w:ascii="Neutra Text Alt" w:hAnsi="Neutra Text Alt" w:cs="Arial"/>
          <w:caps/>
          <w:color w:val="0070C0"/>
        </w:rPr>
        <w:t xml:space="preserve">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4ABA74B4"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1604BD4F"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w:t>
            </w:r>
            <w:r w:rsidR="00B54D83">
              <w:rPr>
                <w:rFonts w:cs="Arial"/>
                <w:i/>
                <w:iCs/>
                <w:sz w:val="18"/>
                <w:szCs w:val="18"/>
              </w:rPr>
              <w:t xml:space="preserve"> *</w:t>
            </w:r>
            <w:r w:rsidRPr="001C110E">
              <w:rPr>
                <w:rFonts w:cs="Arial"/>
                <w:i/>
                <w:iCs/>
                <w:sz w:val="18"/>
                <w:szCs w:val="18"/>
                <w:lang w:val="en-GB"/>
              </w:rPr>
              <w:t xml:space="preserve">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rPr>
      </w:pPr>
      <w:r>
        <w:rPr>
          <w:rFonts w:cs="Arial"/>
          <w:i/>
          <w:iCs/>
          <w:sz w:val="18"/>
          <w:szCs w:val="18"/>
        </w:rPr>
        <w:t xml:space="preserve">** Only one type and one role can be selected per partner. Should there be more than one type or role mentioned in the table, only the first one will be considered. </w:t>
      </w:r>
    </w:p>
    <w:p w14:paraId="34F88268" w14:textId="4EDF48AE"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00B54D83">
        <w:rPr>
          <w:rFonts w:cs="Arial"/>
          <w:i/>
          <w:iCs/>
          <w:sz w:val="18"/>
          <w:szCs w:val="18"/>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3BC5A8D3" w14:textId="3215C1F0" w:rsidR="007731BC" w:rsidRDefault="00484201">
      <w:pPr>
        <w:pStyle w:val="Spistreci1"/>
        <w:tabs>
          <w:tab w:val="right" w:leader="dot" w:pos="9060"/>
        </w:tabs>
        <w:rPr>
          <w:rFonts w:asciiTheme="minorHAnsi" w:eastAsiaTheme="minorEastAsia" w:hAnsiTheme="minorHAnsi" w:cstheme="minorBidi"/>
          <w:noProof/>
          <w:sz w:val="22"/>
          <w:szCs w:val="22"/>
          <w:lang w:val="en-GB" w:eastAsia="en-GB"/>
        </w:rPr>
      </w:pPr>
      <w:r w:rsidRPr="0093712B">
        <w:rPr>
          <w:rStyle w:val="Hipercze"/>
          <w:rFonts w:ascii="Times New Roman" w:hAnsi="Times New Roman"/>
          <w:noProof/>
          <w:sz w:val="24"/>
          <w:lang w:eastAsia="en-GB"/>
        </w:rPr>
        <w:fldChar w:fldCharType="begin"/>
      </w:r>
      <w:r w:rsidR="005E3E6B" w:rsidRPr="0093712B">
        <w:rPr>
          <w:rStyle w:val="Hipercze"/>
          <w:rFonts w:ascii="Times New Roman" w:hAnsi="Times New Roman"/>
          <w:noProof/>
          <w:sz w:val="24"/>
          <w:lang w:eastAsia="en-GB"/>
        </w:rPr>
        <w:instrText xml:space="preserve"> TOC \o "1-3" \h \z \u </w:instrText>
      </w:r>
      <w:r w:rsidRPr="0093712B">
        <w:rPr>
          <w:rStyle w:val="Hipercze"/>
          <w:rFonts w:ascii="Times New Roman" w:hAnsi="Times New Roman"/>
          <w:noProof/>
          <w:sz w:val="24"/>
          <w:lang w:eastAsia="en-GB"/>
        </w:rPr>
        <w:fldChar w:fldCharType="separate"/>
      </w:r>
      <w:hyperlink w:anchor="_Toc31374190" w:history="1">
        <w:r w:rsidR="007731BC" w:rsidRPr="00191585">
          <w:rPr>
            <w:rStyle w:val="Hipercze"/>
            <w:noProof/>
            <w:lang w:val="en-GB"/>
          </w:rPr>
          <w:t>Cover Page</w:t>
        </w:r>
        <w:r w:rsidR="007731BC">
          <w:rPr>
            <w:noProof/>
            <w:webHidden/>
          </w:rPr>
          <w:tab/>
        </w:r>
        <w:r w:rsidR="007731BC">
          <w:rPr>
            <w:noProof/>
            <w:webHidden/>
          </w:rPr>
          <w:fldChar w:fldCharType="begin"/>
        </w:r>
        <w:r w:rsidR="007731BC">
          <w:rPr>
            <w:noProof/>
            <w:webHidden/>
          </w:rPr>
          <w:instrText xml:space="preserve"> PAGEREF _Toc31374190 \h </w:instrText>
        </w:r>
        <w:r w:rsidR="007731BC">
          <w:rPr>
            <w:noProof/>
            <w:webHidden/>
          </w:rPr>
        </w:r>
        <w:r w:rsidR="007731BC">
          <w:rPr>
            <w:noProof/>
            <w:webHidden/>
          </w:rPr>
          <w:fldChar w:fldCharType="separate"/>
        </w:r>
        <w:r w:rsidR="007731BC">
          <w:rPr>
            <w:noProof/>
            <w:webHidden/>
          </w:rPr>
          <w:t>3</w:t>
        </w:r>
        <w:r w:rsidR="007731BC">
          <w:rPr>
            <w:noProof/>
            <w:webHidden/>
          </w:rPr>
          <w:fldChar w:fldCharType="end"/>
        </w:r>
      </w:hyperlink>
    </w:p>
    <w:p w14:paraId="28EA84C4" w14:textId="52394EC5" w:rsidR="007731BC" w:rsidRDefault="00824E33">
      <w:pPr>
        <w:pStyle w:val="Spistreci1"/>
        <w:tabs>
          <w:tab w:val="right" w:leader="dot" w:pos="9060"/>
        </w:tabs>
        <w:rPr>
          <w:rFonts w:asciiTheme="minorHAnsi" w:eastAsiaTheme="minorEastAsia" w:hAnsiTheme="minorHAnsi" w:cstheme="minorBidi"/>
          <w:noProof/>
          <w:sz w:val="22"/>
          <w:szCs w:val="22"/>
          <w:lang w:val="en-GB" w:eastAsia="en-GB"/>
        </w:rPr>
      </w:pPr>
      <w:hyperlink w:anchor="_Toc31374191" w:history="1">
        <w:r w:rsidR="007731BC" w:rsidRPr="00191585">
          <w:rPr>
            <w:rStyle w:val="Hipercze"/>
            <w:noProof/>
            <w:lang w:val="en-GB"/>
          </w:rPr>
          <w:t>Section 1: Relevance and scope</w:t>
        </w:r>
        <w:r w:rsidR="007731BC">
          <w:rPr>
            <w:noProof/>
            <w:webHidden/>
          </w:rPr>
          <w:tab/>
        </w:r>
        <w:r w:rsidR="007731BC">
          <w:rPr>
            <w:noProof/>
            <w:webHidden/>
          </w:rPr>
          <w:fldChar w:fldCharType="begin"/>
        </w:r>
        <w:r w:rsidR="007731BC">
          <w:rPr>
            <w:noProof/>
            <w:webHidden/>
          </w:rPr>
          <w:instrText xml:space="preserve"> PAGEREF _Toc31374191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47F40C13" w14:textId="728EBF93"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2" w:history="1">
        <w:r w:rsidR="007731BC" w:rsidRPr="00191585">
          <w:rPr>
            <w:rStyle w:val="Hipercze"/>
            <w:noProof/>
          </w:rPr>
          <w:t>1.1 Example scenario</w:t>
        </w:r>
        <w:r w:rsidR="007731BC">
          <w:rPr>
            <w:noProof/>
            <w:webHidden/>
          </w:rPr>
          <w:tab/>
        </w:r>
        <w:r w:rsidR="007731BC">
          <w:rPr>
            <w:noProof/>
            <w:webHidden/>
          </w:rPr>
          <w:fldChar w:fldCharType="begin"/>
        </w:r>
        <w:r w:rsidR="007731BC">
          <w:rPr>
            <w:noProof/>
            <w:webHidden/>
          </w:rPr>
          <w:instrText xml:space="preserve"> PAGEREF _Toc31374192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8800991" w14:textId="3C132939"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3" w:history="1">
        <w:r w:rsidR="007731BC" w:rsidRPr="00191585">
          <w:rPr>
            <w:rStyle w:val="Hipercze"/>
            <w:noProof/>
            <w:lang w:eastAsia="en-GB"/>
          </w:rPr>
          <w:t>1.2 Essence and uniqueness of project</w:t>
        </w:r>
        <w:r w:rsidR="007731BC">
          <w:rPr>
            <w:noProof/>
            <w:webHidden/>
          </w:rPr>
          <w:tab/>
        </w:r>
        <w:r w:rsidR="007731BC">
          <w:rPr>
            <w:noProof/>
            <w:webHidden/>
          </w:rPr>
          <w:fldChar w:fldCharType="begin"/>
        </w:r>
        <w:r w:rsidR="007731BC">
          <w:rPr>
            <w:noProof/>
            <w:webHidden/>
          </w:rPr>
          <w:instrText xml:space="preserve"> PAGEREF _Toc31374193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2FC099E" w14:textId="1DAD35C2"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4" w:history="1">
        <w:r w:rsidR="007731BC" w:rsidRPr="00191585">
          <w:rPr>
            <w:rStyle w:val="Hipercze"/>
            <w:noProof/>
            <w:lang w:eastAsia="en-GB"/>
          </w:rPr>
          <w:t>1.3 Comparative Advantage / Innovation</w:t>
        </w:r>
        <w:r w:rsidR="007731BC">
          <w:rPr>
            <w:noProof/>
            <w:webHidden/>
          </w:rPr>
          <w:tab/>
        </w:r>
        <w:r w:rsidR="007731BC">
          <w:rPr>
            <w:noProof/>
            <w:webHidden/>
          </w:rPr>
          <w:fldChar w:fldCharType="begin"/>
        </w:r>
        <w:r w:rsidR="007731BC">
          <w:rPr>
            <w:noProof/>
            <w:webHidden/>
          </w:rPr>
          <w:instrText xml:space="preserve"> PAGEREF _Toc31374194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A09DBAB" w14:textId="10AF382F"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5" w:history="1">
        <w:r w:rsidR="007731BC" w:rsidRPr="00191585">
          <w:rPr>
            <w:rStyle w:val="Hipercze"/>
            <w:noProof/>
          </w:rPr>
          <w:t>1.4 Key Performance Indicators</w:t>
        </w:r>
        <w:r w:rsidR="007731BC">
          <w:rPr>
            <w:noProof/>
            <w:webHidden/>
          </w:rPr>
          <w:tab/>
        </w:r>
        <w:r w:rsidR="007731BC">
          <w:rPr>
            <w:noProof/>
            <w:webHidden/>
          </w:rPr>
          <w:fldChar w:fldCharType="begin"/>
        </w:r>
        <w:r w:rsidR="007731BC">
          <w:rPr>
            <w:noProof/>
            <w:webHidden/>
          </w:rPr>
          <w:instrText xml:space="preserve"> PAGEREF _Toc31374195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73D3730" w14:textId="15C051EA" w:rsidR="007731BC" w:rsidRDefault="00824E33">
      <w:pPr>
        <w:pStyle w:val="Spistreci1"/>
        <w:tabs>
          <w:tab w:val="right" w:leader="dot" w:pos="9060"/>
        </w:tabs>
        <w:rPr>
          <w:rFonts w:asciiTheme="minorHAnsi" w:eastAsiaTheme="minorEastAsia" w:hAnsiTheme="minorHAnsi" w:cstheme="minorBidi"/>
          <w:noProof/>
          <w:sz w:val="22"/>
          <w:szCs w:val="22"/>
          <w:lang w:val="en-GB" w:eastAsia="en-GB"/>
        </w:rPr>
      </w:pPr>
      <w:hyperlink w:anchor="_Toc31374196" w:history="1">
        <w:r w:rsidR="007731BC" w:rsidRPr="00191585">
          <w:rPr>
            <w:rStyle w:val="Hipercze"/>
            <w:noProof/>
            <w:lang w:val="en-GB"/>
          </w:rPr>
          <w:t>Section 2: Implementation</w:t>
        </w:r>
        <w:r w:rsidR="007731BC">
          <w:rPr>
            <w:noProof/>
            <w:webHidden/>
          </w:rPr>
          <w:tab/>
        </w:r>
        <w:r w:rsidR="007731BC">
          <w:rPr>
            <w:noProof/>
            <w:webHidden/>
          </w:rPr>
          <w:fldChar w:fldCharType="begin"/>
        </w:r>
        <w:r w:rsidR="007731BC">
          <w:rPr>
            <w:noProof/>
            <w:webHidden/>
          </w:rPr>
          <w:instrText xml:space="preserve"> PAGEREF _Toc31374196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27B273F" w14:textId="06DF2FFD"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7" w:history="1">
        <w:r w:rsidR="007731BC" w:rsidRPr="00191585">
          <w:rPr>
            <w:rStyle w:val="Hipercze"/>
            <w:noProof/>
            <w:lang w:eastAsia="en-GB"/>
          </w:rPr>
          <w:t>2.1 Involvement of end-users (all levels)</w:t>
        </w:r>
        <w:r w:rsidR="007731BC">
          <w:rPr>
            <w:noProof/>
            <w:webHidden/>
          </w:rPr>
          <w:tab/>
        </w:r>
        <w:r w:rsidR="007731BC">
          <w:rPr>
            <w:noProof/>
            <w:webHidden/>
          </w:rPr>
          <w:fldChar w:fldCharType="begin"/>
        </w:r>
        <w:r w:rsidR="007731BC">
          <w:rPr>
            <w:noProof/>
            <w:webHidden/>
          </w:rPr>
          <w:instrText xml:space="preserve"> PAGEREF _Toc31374197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99D6A90" w14:textId="2670C901"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8" w:history="1">
        <w:r w:rsidR="007731BC" w:rsidRPr="00191585">
          <w:rPr>
            <w:rStyle w:val="Hipercze"/>
            <w:noProof/>
            <w:lang w:eastAsia="en-GB"/>
          </w:rPr>
          <w:t>2.2 Business development plan</w:t>
        </w:r>
        <w:r w:rsidR="007731BC">
          <w:rPr>
            <w:noProof/>
            <w:webHidden/>
          </w:rPr>
          <w:tab/>
        </w:r>
        <w:r w:rsidR="007731BC">
          <w:rPr>
            <w:noProof/>
            <w:webHidden/>
          </w:rPr>
          <w:fldChar w:fldCharType="begin"/>
        </w:r>
        <w:r w:rsidR="007731BC">
          <w:rPr>
            <w:noProof/>
            <w:webHidden/>
          </w:rPr>
          <w:instrText xml:space="preserve"> PAGEREF _Toc31374198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670DE582" w14:textId="7DF95882"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199" w:history="1">
        <w:r w:rsidR="007731BC" w:rsidRPr="00191585">
          <w:rPr>
            <w:rStyle w:val="Hipercze"/>
            <w:noProof/>
            <w:lang w:eastAsia="en-GB"/>
          </w:rPr>
          <w:t>2.3 Technology, standards and interoperability</w:t>
        </w:r>
        <w:r w:rsidR="007731BC">
          <w:rPr>
            <w:noProof/>
            <w:webHidden/>
          </w:rPr>
          <w:tab/>
        </w:r>
        <w:r w:rsidR="007731BC">
          <w:rPr>
            <w:noProof/>
            <w:webHidden/>
          </w:rPr>
          <w:fldChar w:fldCharType="begin"/>
        </w:r>
        <w:r w:rsidR="007731BC">
          <w:rPr>
            <w:noProof/>
            <w:webHidden/>
          </w:rPr>
          <w:instrText xml:space="preserve"> PAGEREF _Toc31374199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1B2AAC35" w14:textId="0C0A39F4"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200" w:history="1">
        <w:r w:rsidR="007731BC" w:rsidRPr="00191585">
          <w:rPr>
            <w:rStyle w:val="Hipercze"/>
            <w:noProof/>
          </w:rPr>
          <w:t>2.4 Project organisation, consortium composition and quality, work plan</w:t>
        </w:r>
        <w:r w:rsidR="007731BC">
          <w:rPr>
            <w:noProof/>
            <w:webHidden/>
          </w:rPr>
          <w:tab/>
        </w:r>
        <w:r w:rsidR="007731BC">
          <w:rPr>
            <w:noProof/>
            <w:webHidden/>
          </w:rPr>
          <w:fldChar w:fldCharType="begin"/>
        </w:r>
        <w:r w:rsidR="007731BC">
          <w:rPr>
            <w:noProof/>
            <w:webHidden/>
          </w:rPr>
          <w:instrText xml:space="preserve"> PAGEREF _Toc31374200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4F1D2A05" w14:textId="2F3AAAB4"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201" w:history="1">
        <w:r w:rsidR="007731BC" w:rsidRPr="00191585">
          <w:rPr>
            <w:rStyle w:val="Hipercze"/>
            <w:noProof/>
          </w:rPr>
          <w:t>2.5 Resources required for successful implementation</w:t>
        </w:r>
        <w:r w:rsidR="007731BC">
          <w:rPr>
            <w:noProof/>
            <w:webHidden/>
          </w:rPr>
          <w:tab/>
        </w:r>
        <w:r w:rsidR="007731BC">
          <w:rPr>
            <w:noProof/>
            <w:webHidden/>
          </w:rPr>
          <w:fldChar w:fldCharType="begin"/>
        </w:r>
        <w:r w:rsidR="007731BC">
          <w:rPr>
            <w:noProof/>
            <w:webHidden/>
          </w:rPr>
          <w:instrText xml:space="preserve"> PAGEREF _Toc31374201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2CE1E792" w14:textId="016D4289"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202" w:history="1">
        <w:r w:rsidR="007731BC" w:rsidRPr="00191585">
          <w:rPr>
            <w:rStyle w:val="Hipercze"/>
            <w:noProof/>
            <w:lang w:eastAsia="en-GB"/>
          </w:rPr>
          <w:t>2.6 Risk assessment and management plan</w:t>
        </w:r>
        <w:r w:rsidR="007731BC">
          <w:rPr>
            <w:noProof/>
            <w:webHidden/>
          </w:rPr>
          <w:tab/>
        </w:r>
        <w:r w:rsidR="007731BC">
          <w:rPr>
            <w:noProof/>
            <w:webHidden/>
          </w:rPr>
          <w:fldChar w:fldCharType="begin"/>
        </w:r>
        <w:r w:rsidR="007731BC">
          <w:rPr>
            <w:noProof/>
            <w:webHidden/>
          </w:rPr>
          <w:instrText xml:space="preserve"> PAGEREF _Toc31374202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717D9923" w14:textId="7086CFE7" w:rsidR="007731BC" w:rsidRDefault="00824E33">
      <w:pPr>
        <w:pStyle w:val="Spistreci1"/>
        <w:tabs>
          <w:tab w:val="right" w:leader="dot" w:pos="9060"/>
        </w:tabs>
        <w:rPr>
          <w:rFonts w:asciiTheme="minorHAnsi" w:eastAsiaTheme="minorEastAsia" w:hAnsiTheme="minorHAnsi" w:cstheme="minorBidi"/>
          <w:noProof/>
          <w:sz w:val="22"/>
          <w:szCs w:val="22"/>
          <w:lang w:val="en-GB" w:eastAsia="en-GB"/>
        </w:rPr>
      </w:pPr>
      <w:hyperlink w:anchor="_Toc31374203" w:history="1">
        <w:r w:rsidR="007731BC" w:rsidRPr="00191585">
          <w:rPr>
            <w:rStyle w:val="Hipercze"/>
            <w:noProof/>
            <w:lang w:val="en-GB"/>
          </w:rPr>
          <w:t>Section 3: Impact</w:t>
        </w:r>
        <w:r w:rsidR="007731BC">
          <w:rPr>
            <w:noProof/>
            <w:webHidden/>
          </w:rPr>
          <w:tab/>
        </w:r>
        <w:r w:rsidR="007731BC">
          <w:rPr>
            <w:noProof/>
            <w:webHidden/>
          </w:rPr>
          <w:fldChar w:fldCharType="begin"/>
        </w:r>
        <w:r w:rsidR="007731BC">
          <w:rPr>
            <w:noProof/>
            <w:webHidden/>
          </w:rPr>
          <w:instrText xml:space="preserve"> PAGEREF _Toc31374203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7A68D064" w14:textId="759B2122"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204" w:history="1">
        <w:r w:rsidR="007731BC" w:rsidRPr="00191585">
          <w:rPr>
            <w:rStyle w:val="Hipercze"/>
            <w:noProof/>
          </w:rPr>
          <w:t>3.1. Impact on end-users</w:t>
        </w:r>
        <w:r w:rsidR="007731BC">
          <w:rPr>
            <w:noProof/>
            <w:webHidden/>
          </w:rPr>
          <w:tab/>
        </w:r>
        <w:r w:rsidR="007731BC">
          <w:rPr>
            <w:noProof/>
            <w:webHidden/>
          </w:rPr>
          <w:fldChar w:fldCharType="begin"/>
        </w:r>
        <w:r w:rsidR="007731BC">
          <w:rPr>
            <w:noProof/>
            <w:webHidden/>
          </w:rPr>
          <w:instrText xml:space="preserve"> PAGEREF _Toc31374204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220F9620" w14:textId="6D1777CC"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05" w:history="1">
        <w:r w:rsidR="007731BC" w:rsidRPr="00191585">
          <w:rPr>
            <w:rStyle w:val="Hipercze"/>
            <w:rFonts w:cs="Arial"/>
            <w:noProof/>
            <w:lang w:val="en-GB"/>
          </w:rPr>
          <w:t>3.1.1 Improving Quality of Life for primary and secondary end-users</w:t>
        </w:r>
        <w:r w:rsidR="007731BC">
          <w:rPr>
            <w:noProof/>
            <w:webHidden/>
          </w:rPr>
          <w:tab/>
        </w:r>
        <w:r w:rsidR="007731BC">
          <w:rPr>
            <w:noProof/>
            <w:webHidden/>
          </w:rPr>
          <w:fldChar w:fldCharType="begin"/>
        </w:r>
        <w:r w:rsidR="007731BC">
          <w:rPr>
            <w:noProof/>
            <w:webHidden/>
          </w:rPr>
          <w:instrText xml:space="preserve"> PAGEREF _Toc31374205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4AFEFE99" w14:textId="36D6EED7"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06" w:history="1">
        <w:r w:rsidR="007731BC" w:rsidRPr="00191585">
          <w:rPr>
            <w:rStyle w:val="Hipercze"/>
            <w:rFonts w:cs="Arial"/>
            <w:noProof/>
            <w:lang w:val="en-GB"/>
          </w:rPr>
          <w:t>3.1.2 Effect on service models</w:t>
        </w:r>
        <w:r w:rsidR="007731BC">
          <w:rPr>
            <w:noProof/>
            <w:webHidden/>
          </w:rPr>
          <w:tab/>
        </w:r>
        <w:r w:rsidR="007731BC">
          <w:rPr>
            <w:noProof/>
            <w:webHidden/>
          </w:rPr>
          <w:fldChar w:fldCharType="begin"/>
        </w:r>
        <w:r w:rsidR="007731BC">
          <w:rPr>
            <w:noProof/>
            <w:webHidden/>
          </w:rPr>
          <w:instrText xml:space="preserve"> PAGEREF _Toc31374206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337A1D88" w14:textId="36EA9CBF"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07" w:history="1">
        <w:r w:rsidR="007731BC" w:rsidRPr="00191585">
          <w:rPr>
            <w:rStyle w:val="Hipercze"/>
            <w:rFonts w:cs="Arial"/>
            <w:noProof/>
            <w:lang w:val="en-GB"/>
          </w:rPr>
          <w:t>3.1.3 Social and ethical impact</w:t>
        </w:r>
        <w:r w:rsidR="007731BC">
          <w:rPr>
            <w:noProof/>
            <w:webHidden/>
          </w:rPr>
          <w:tab/>
        </w:r>
        <w:r w:rsidR="007731BC">
          <w:rPr>
            <w:noProof/>
            <w:webHidden/>
          </w:rPr>
          <w:fldChar w:fldCharType="begin"/>
        </w:r>
        <w:r w:rsidR="007731BC">
          <w:rPr>
            <w:noProof/>
            <w:webHidden/>
          </w:rPr>
          <w:instrText xml:space="preserve"> PAGEREF _Toc31374207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6ECBBE19" w14:textId="20F0AF51"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08" w:history="1">
        <w:r w:rsidR="007731BC" w:rsidRPr="00191585">
          <w:rPr>
            <w:rStyle w:val="Hipercze"/>
            <w:rFonts w:cs="Arial"/>
            <w:noProof/>
            <w:lang w:val="en-GB"/>
          </w:rPr>
          <w:t>3.1.4 Opt-out, exit strategies and drop-out management</w:t>
        </w:r>
        <w:r w:rsidR="007731BC">
          <w:rPr>
            <w:noProof/>
            <w:webHidden/>
          </w:rPr>
          <w:tab/>
        </w:r>
        <w:r w:rsidR="007731BC">
          <w:rPr>
            <w:noProof/>
            <w:webHidden/>
          </w:rPr>
          <w:fldChar w:fldCharType="begin"/>
        </w:r>
        <w:r w:rsidR="007731BC">
          <w:rPr>
            <w:noProof/>
            <w:webHidden/>
          </w:rPr>
          <w:instrText xml:space="preserve"> PAGEREF _Toc31374208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948C12A" w14:textId="68CE411C" w:rsidR="007731BC" w:rsidRDefault="00824E33">
      <w:pPr>
        <w:pStyle w:val="Spistreci2"/>
        <w:tabs>
          <w:tab w:val="right" w:leader="dot" w:pos="9060"/>
        </w:tabs>
        <w:rPr>
          <w:rFonts w:asciiTheme="minorHAnsi" w:eastAsiaTheme="minorEastAsia" w:hAnsiTheme="minorHAnsi" w:cstheme="minorBidi"/>
          <w:noProof/>
          <w:sz w:val="22"/>
          <w:szCs w:val="22"/>
          <w:lang w:val="en-GB" w:eastAsia="en-GB"/>
        </w:rPr>
      </w:pPr>
      <w:hyperlink w:anchor="_Toc31374209" w:history="1">
        <w:r w:rsidR="007731BC" w:rsidRPr="00191585">
          <w:rPr>
            <w:rStyle w:val="Hipercze"/>
            <w:noProof/>
          </w:rPr>
          <w:t>3.2 Impact on market development</w:t>
        </w:r>
        <w:r w:rsidR="007731BC">
          <w:rPr>
            <w:noProof/>
            <w:webHidden/>
          </w:rPr>
          <w:tab/>
        </w:r>
        <w:r w:rsidR="007731BC">
          <w:rPr>
            <w:noProof/>
            <w:webHidden/>
          </w:rPr>
          <w:fldChar w:fldCharType="begin"/>
        </w:r>
        <w:r w:rsidR="007731BC">
          <w:rPr>
            <w:noProof/>
            <w:webHidden/>
          </w:rPr>
          <w:instrText xml:space="preserve"> PAGEREF _Toc31374209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7273A4F" w14:textId="69C0A884"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10" w:history="1">
        <w:r w:rsidR="007731BC" w:rsidRPr="00191585">
          <w:rPr>
            <w:rStyle w:val="Hipercze"/>
            <w:rFonts w:cs="Arial"/>
            <w:noProof/>
            <w:lang w:val="en-GB"/>
          </w:rPr>
          <w:t>3.2.1 Business components</w:t>
        </w:r>
        <w:r w:rsidR="007731BC">
          <w:rPr>
            <w:noProof/>
            <w:webHidden/>
          </w:rPr>
          <w:tab/>
        </w:r>
        <w:r w:rsidR="007731BC">
          <w:rPr>
            <w:noProof/>
            <w:webHidden/>
          </w:rPr>
          <w:fldChar w:fldCharType="begin"/>
        </w:r>
        <w:r w:rsidR="007731BC">
          <w:rPr>
            <w:noProof/>
            <w:webHidden/>
          </w:rPr>
          <w:instrText xml:space="preserve"> PAGEREF _Toc31374210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56F49834" w14:textId="67A9CC97"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11" w:history="1">
        <w:r w:rsidR="007731BC" w:rsidRPr="00191585">
          <w:rPr>
            <w:rStyle w:val="Hipercze"/>
            <w:rFonts w:cs="Arial"/>
            <w:noProof/>
            <w:lang w:val="en-GB"/>
          </w:rPr>
          <w:t>3.2.2 Sharing of project knowledge - dissemination</w:t>
        </w:r>
        <w:r w:rsidR="007731BC">
          <w:rPr>
            <w:noProof/>
            <w:webHidden/>
          </w:rPr>
          <w:tab/>
        </w:r>
        <w:r w:rsidR="007731BC">
          <w:rPr>
            <w:noProof/>
            <w:webHidden/>
          </w:rPr>
          <w:fldChar w:fldCharType="begin"/>
        </w:r>
        <w:r w:rsidR="007731BC">
          <w:rPr>
            <w:noProof/>
            <w:webHidden/>
          </w:rPr>
          <w:instrText xml:space="preserve"> PAGEREF _Toc31374211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007FE2E1" w14:textId="73377804" w:rsidR="007731BC" w:rsidRDefault="00824E33">
      <w:pPr>
        <w:pStyle w:val="Spistreci3"/>
        <w:tabs>
          <w:tab w:val="right" w:leader="dot" w:pos="9060"/>
        </w:tabs>
        <w:rPr>
          <w:rFonts w:asciiTheme="minorHAnsi" w:eastAsiaTheme="minorEastAsia" w:hAnsiTheme="minorHAnsi" w:cstheme="minorBidi"/>
          <w:noProof/>
          <w:sz w:val="22"/>
          <w:szCs w:val="22"/>
          <w:lang w:val="en-GB" w:eastAsia="en-GB"/>
        </w:rPr>
      </w:pPr>
      <w:hyperlink w:anchor="_Toc31374212" w:history="1">
        <w:r w:rsidR="007731BC" w:rsidRPr="00191585">
          <w:rPr>
            <w:rStyle w:val="Hipercze"/>
            <w:rFonts w:cs="Arial"/>
            <w:noProof/>
            <w:lang w:val="en-GB"/>
          </w:rPr>
          <w:t>3.2.3 Intellectual Property Rights management (IPR) and other legal issues</w:t>
        </w:r>
        <w:r w:rsidR="007731BC">
          <w:rPr>
            <w:noProof/>
            <w:webHidden/>
          </w:rPr>
          <w:tab/>
        </w:r>
        <w:r w:rsidR="007731BC">
          <w:rPr>
            <w:noProof/>
            <w:webHidden/>
          </w:rPr>
          <w:fldChar w:fldCharType="begin"/>
        </w:r>
        <w:r w:rsidR="007731BC">
          <w:rPr>
            <w:noProof/>
            <w:webHidden/>
          </w:rPr>
          <w:instrText xml:space="preserve"> PAGEREF _Toc31374212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47104628" w14:textId="452F7900" w:rsidR="006253C5" w:rsidRPr="0093712B" w:rsidRDefault="00484201" w:rsidP="00B73BD7">
      <w:pPr>
        <w:autoSpaceDE w:val="0"/>
        <w:autoSpaceDN w:val="0"/>
        <w:adjustRightInd w:val="0"/>
        <w:contextualSpacing/>
        <w:rPr>
          <w:rStyle w:val="Hipercze"/>
          <w:rFonts w:ascii="Times New Roman" w:hAnsi="Times New Roman"/>
          <w:noProof/>
          <w:sz w:val="24"/>
          <w:szCs w:val="24"/>
          <w:lang w:eastAsia="en-GB"/>
        </w:rPr>
      </w:pPr>
      <w:r w:rsidRPr="0093712B">
        <w:rPr>
          <w:rStyle w:val="Hipercze"/>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26AE8855"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ela-Siatka"/>
        <w:tblW w:w="0" w:type="auto"/>
        <w:tblLook w:val="04A0" w:firstRow="1" w:lastRow="0" w:firstColumn="1" w:lastColumn="0" w:noHBand="0" w:noVBand="1"/>
      </w:tblPr>
      <w:tblGrid>
        <w:gridCol w:w="4590"/>
        <w:gridCol w:w="4470"/>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1CC8549" w14:textId="615A0057" w:rsidR="00A07CCE" w:rsidRDefault="00C45D78" w:rsidP="00C45D78">
            <w:pPr>
              <w:ind w:right="51"/>
              <w:jc w:val="both"/>
              <w:rPr>
                <w:lang w:val="en-GB"/>
              </w:rPr>
            </w:pPr>
            <w:r>
              <w:rPr>
                <w:lang w:val="en-GB"/>
              </w:rPr>
              <w:t>Specific c</w:t>
            </w:r>
            <w:r w:rsidR="005B5A0E">
              <w:rPr>
                <w:lang w:val="en-GB"/>
              </w:rPr>
              <w:t>hallenge and</w:t>
            </w:r>
            <w:r>
              <w:rPr>
                <w:lang w:val="en-GB"/>
              </w:rPr>
              <w:t xml:space="preserve"> end users</w:t>
            </w:r>
            <w:r w:rsidR="009D3227">
              <w:rPr>
                <w:lang w:val="en-GB"/>
              </w:rPr>
              <w:t>’</w:t>
            </w:r>
            <w:r w:rsidR="005B5A0E">
              <w:rPr>
                <w:lang w:val="en-GB"/>
              </w:rPr>
              <w:t xml:space="preserve"> </w:t>
            </w:r>
            <w:r w:rsidR="00A07CCE">
              <w:rPr>
                <w:lang w:val="en-GB"/>
              </w:rPr>
              <w:t>involvement</w:t>
            </w: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77777777" w:rsidR="00A07CCE" w:rsidRDefault="00A07CCE" w:rsidP="00F44383">
            <w:pPr>
              <w:ind w:right="51"/>
              <w:jc w:val="both"/>
              <w:rPr>
                <w:lang w:val="en-GB"/>
              </w:rPr>
            </w:pPr>
            <w:r>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77777777" w:rsidR="00A07CCE" w:rsidRDefault="00A07CCE" w:rsidP="00F44383">
            <w:pPr>
              <w:ind w:right="51"/>
              <w:jc w:val="both"/>
              <w:rPr>
                <w:lang w:val="en-GB"/>
              </w:rPr>
            </w:pPr>
            <w:r>
              <w:rPr>
                <w:lang w:val="en-GB"/>
              </w:rPr>
              <w:t>Commercialisation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077BC38C" w:rsidR="00EC382A" w:rsidRDefault="00EC382A" w:rsidP="00F44383">
            <w:pPr>
              <w:ind w:right="51"/>
              <w:jc w:val="both"/>
              <w:rPr>
                <w:lang w:val="en-GB"/>
              </w:rPr>
            </w:pPr>
            <w:r>
              <w:rPr>
                <w:lang w:val="en-GB"/>
              </w:rPr>
              <w:t>Route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77777777" w:rsidR="00A07CCE" w:rsidRDefault="00A07CCE" w:rsidP="00F44383">
            <w:pPr>
              <w:ind w:right="51"/>
              <w:jc w:val="both"/>
              <w:rPr>
                <w:lang w:val="en-GB"/>
              </w:rPr>
            </w:pPr>
            <w:r>
              <w:rPr>
                <w:lang w:val="en-GB"/>
              </w:rPr>
              <w:t>Dissemination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Nagwek1"/>
        <w:rPr>
          <w:lang w:val="en-GB"/>
        </w:rPr>
      </w:pPr>
      <w:bookmarkStart w:id="3" w:name="_Toc31374191"/>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Nagwek2"/>
      </w:pPr>
      <w:bookmarkStart w:id="4" w:name="_Toc31374192"/>
      <w:r w:rsidRPr="001C110E">
        <w:t>1.</w:t>
      </w:r>
      <w:r>
        <w:t>1</w:t>
      </w:r>
      <w:r w:rsidRPr="001C110E">
        <w:t xml:space="preserve"> </w:t>
      </w:r>
      <w:r w:rsidR="00190202">
        <w:t>E</w:t>
      </w:r>
      <w:r w:rsidRPr="001C110E">
        <w:t>xample scenario</w:t>
      </w:r>
      <w:bookmarkEnd w:id="4"/>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Nagwek2"/>
      </w:pPr>
      <w:bookmarkStart w:id="5" w:name="_Toc31374193"/>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5"/>
      <w:r w:rsidR="007543B1" w:rsidRPr="001C110E">
        <w:rPr>
          <w:lang w:eastAsia="en-GB"/>
        </w:rPr>
        <w:t xml:space="preserve"> </w:t>
      </w:r>
    </w:p>
    <w:p w14:paraId="10B1BFE5" w14:textId="3992DE06" w:rsidR="00DF7B7B" w:rsidRPr="001C110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The following questions could help you to structure the project description: What is the rationale behind your proposal? What end</w:t>
      </w:r>
      <w:r w:rsidR="000461C6">
        <w:rPr>
          <w:lang w:val="en-GB"/>
        </w:rPr>
        <w:t>-</w:t>
      </w:r>
      <w:r w:rsidR="00D146A8">
        <w:rPr>
          <w:lang w:val="en-GB"/>
        </w:rPr>
        <w:t xml:space="preserve">user </w:t>
      </w:r>
      <w:r w:rsidR="00F44383">
        <w:rPr>
          <w:lang w:val="en-GB"/>
        </w:rPr>
        <w:t xml:space="preserve">challenges (needs and </w:t>
      </w:r>
      <w:r w:rsidR="00CB1C36">
        <w:rPr>
          <w:lang w:val="en-GB"/>
        </w:rPr>
        <w:t>wishes</w:t>
      </w:r>
      <w:r w:rsidR="00F44383">
        <w:rPr>
          <w:lang w:val="en-GB"/>
        </w:rPr>
        <w:t>)</w:t>
      </w:r>
      <w:r w:rsidR="00D146A8">
        <w:rPr>
          <w:lang w:val="en-GB"/>
        </w:rPr>
        <w:t xml:space="preserve"> are </w:t>
      </w:r>
      <w:r w:rsidR="00F44383">
        <w:rPr>
          <w:lang w:val="en-GB"/>
        </w:rPr>
        <w:t xml:space="preserve">being </w:t>
      </w:r>
      <w:r w:rsidR="00D146A8">
        <w:rPr>
          <w:lang w:val="en-GB"/>
        </w:rPr>
        <w:t>target</w:t>
      </w:r>
      <w:r w:rsidR="00F44383">
        <w:rPr>
          <w:lang w:val="en-GB"/>
        </w:rPr>
        <w:t>ed</w:t>
      </w:r>
      <w:r w:rsidR="00D146A8">
        <w:rPr>
          <w:lang w:val="en-GB"/>
        </w:rPr>
        <w:t xml:space="preserve">? Which stakeholders </w:t>
      </w:r>
      <w:r w:rsidR="00603F68">
        <w:rPr>
          <w:lang w:val="en-GB"/>
        </w:rPr>
        <w:t>(parts of the value chain</w:t>
      </w:r>
      <w:r w:rsidR="00AC5130">
        <w:rPr>
          <w:lang w:val="en-GB"/>
        </w:rPr>
        <w:t>/network</w:t>
      </w:r>
      <w:r w:rsidR="00603F68">
        <w:rPr>
          <w:lang w:val="en-GB"/>
        </w:rPr>
        <w:t xml:space="preserve">) </w:t>
      </w:r>
      <w:r w:rsidR="00D146A8">
        <w:rPr>
          <w:lang w:val="en-GB"/>
        </w:rPr>
        <w:t>do you integrate</w:t>
      </w:r>
      <w:r w:rsidR="000461C6">
        <w:rPr>
          <w:lang w:val="en-GB"/>
        </w:rPr>
        <w:t xml:space="preserve"> and in what way</w:t>
      </w:r>
      <w:r w:rsidR="00D146A8">
        <w:rPr>
          <w:lang w:val="en-GB"/>
        </w:rPr>
        <w:t>? What are your target groups</w:t>
      </w:r>
      <w:r w:rsidR="005A75B2">
        <w:rPr>
          <w:lang w:val="en-GB"/>
        </w:rPr>
        <w:t xml:space="preserve"> for the final product</w:t>
      </w:r>
      <w:r w:rsidR="00D730FF">
        <w:rPr>
          <w:lang w:val="en-GB"/>
        </w:rPr>
        <w:t xml:space="preserve"> (market segmentation)?</w:t>
      </w:r>
      <w:r w:rsidR="00D146A8">
        <w:rPr>
          <w:lang w:val="en-GB"/>
        </w:rPr>
        <w:t xml:space="preserve"> </w:t>
      </w:r>
      <w:r w:rsidR="00D146A8" w:rsidRPr="001C110E">
        <w:rPr>
          <w:lang w:val="en-GB"/>
        </w:rPr>
        <w:t>How will the proposal lead to a</w:t>
      </w:r>
      <w:r w:rsidR="005A75B2">
        <w:rPr>
          <w:lang w:val="en-GB"/>
        </w:rPr>
        <w:t>n innovative</w:t>
      </w:r>
      <w:r w:rsidR="00D146A8" w:rsidRPr="001C110E">
        <w:rPr>
          <w:lang w:val="en-GB"/>
        </w:rPr>
        <w:t>, effective and coherent solution</w:t>
      </w:r>
      <w:r w:rsidR="005A75B2">
        <w:rPr>
          <w:lang w:val="en-GB"/>
        </w:rPr>
        <w:t xml:space="preserve"> to</w:t>
      </w:r>
      <w:r w:rsidR="00F44383">
        <w:rPr>
          <w:lang w:val="en-GB"/>
        </w:rPr>
        <w:t xml:space="preserve"> the identified challenges?</w:t>
      </w:r>
      <w:r w:rsidR="005A75B2">
        <w:rPr>
          <w:lang w:val="en-GB"/>
        </w:rPr>
        <w:t xml:space="preserve"> </w:t>
      </w:r>
      <w:r w:rsidR="00603F68">
        <w:rPr>
          <w:lang w:val="en-GB"/>
        </w:rPr>
        <w:t xml:space="preserve"> 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Nagwek2"/>
        <w:rPr>
          <w:lang w:eastAsia="en-GB"/>
        </w:rPr>
      </w:pPr>
      <w:bookmarkStart w:id="6" w:name="_Toc31374194"/>
      <w:r>
        <w:rPr>
          <w:lang w:eastAsia="en-GB"/>
        </w:rPr>
        <w:t>1.3</w:t>
      </w:r>
      <w:r w:rsidR="00DD22B2">
        <w:rPr>
          <w:lang w:eastAsia="en-GB"/>
        </w:rPr>
        <w:t xml:space="preserve"> Comparative Advantage / Innovation</w:t>
      </w:r>
      <w:bookmarkEnd w:id="6"/>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Nagwek2"/>
      </w:pPr>
      <w:bookmarkStart w:id="7" w:name="_Toc31374195"/>
      <w:r w:rsidRPr="001C110E">
        <w:t>1.</w:t>
      </w:r>
      <w:r w:rsidR="00143625">
        <w:t>4</w:t>
      </w:r>
      <w:r w:rsidR="00915D99" w:rsidRPr="001C110E">
        <w:t xml:space="preserve"> </w:t>
      </w:r>
      <w:r w:rsidR="00AC3540">
        <w:t>Key Performance Indicators</w:t>
      </w:r>
      <w:bookmarkEnd w:id="7"/>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Nagwek1"/>
        <w:rPr>
          <w:lang w:val="en-GB"/>
        </w:rPr>
      </w:pPr>
      <w:r w:rsidRPr="00F91044">
        <w:rPr>
          <w:lang w:val="en-GB"/>
        </w:rPr>
        <w:br w:type="page"/>
      </w:r>
      <w:bookmarkStart w:id="8" w:name="_Toc31374196"/>
      <w:r w:rsidR="00A6114F" w:rsidRPr="00F91044">
        <w:rPr>
          <w:lang w:val="en-GB"/>
        </w:rPr>
        <w:lastRenderedPageBreak/>
        <w:t xml:space="preserve">Section 2: </w:t>
      </w:r>
      <w:r w:rsidR="00A6114F">
        <w:rPr>
          <w:lang w:val="en-GB"/>
        </w:rPr>
        <w:t>Implementation</w:t>
      </w:r>
      <w:bookmarkEnd w:id="8"/>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2CF89D5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(2.3.)</w:t>
      </w:r>
      <w:r w:rsidR="004927AC">
        <w:t>,</w:t>
      </w:r>
      <w:r>
        <w:rPr>
          <w:lang w:val="en-GB"/>
        </w:rPr>
        <w:t xml:space="preserve">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Nagwek2"/>
        <w:rPr>
          <w:lang w:eastAsia="en-GB"/>
        </w:rPr>
      </w:pPr>
      <w:bookmarkStart w:id="9" w:name="_Toc31374197"/>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9"/>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Odwoanieprzypisudolnego"/>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Nagwek2"/>
        <w:rPr>
          <w:lang w:eastAsia="en-GB"/>
        </w:rPr>
      </w:pPr>
      <w:bookmarkStart w:id="10" w:name="_Toc31374198"/>
      <w:r w:rsidRPr="00E90540">
        <w:rPr>
          <w:lang w:eastAsia="en-GB"/>
        </w:rPr>
        <w:t>2.2 Business development</w:t>
      </w:r>
      <w:r w:rsidR="00BE14E6" w:rsidRPr="00E90540">
        <w:rPr>
          <w:lang w:eastAsia="en-GB"/>
        </w:rPr>
        <w:t xml:space="preserve"> plan</w:t>
      </w:r>
      <w:bookmarkEnd w:id="10"/>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Nagwek2"/>
        <w:rPr>
          <w:lang w:eastAsia="en-GB"/>
        </w:rPr>
      </w:pPr>
      <w:bookmarkStart w:id="11" w:name="_Toc31374199"/>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1"/>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Nagwek2"/>
      </w:pPr>
      <w:bookmarkStart w:id="12" w:name="_Toc31374200"/>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2"/>
    </w:p>
    <w:p w14:paraId="669601B1" w14:textId="47FBA67C"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xml:space="preserve">. Map the competences of </w:t>
      </w:r>
      <w:r w:rsidR="007E1AEA">
        <w:t xml:space="preserve">the </w:t>
      </w:r>
      <w:r w:rsidRPr="001C110E">
        <w:rPr>
          <w:lang w:val="en-GB"/>
        </w:rPr>
        <w:t>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77777777"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 half page for each partner</w:t>
      </w:r>
      <w:r w:rsidRPr="00D42CE8">
        <w:rPr>
          <w:lang w:val="en-GB"/>
        </w:rPr>
        <w:t>; please use the same sequence in the description as employed on the cover page).</w:t>
      </w:r>
    </w:p>
    <w:p w14:paraId="6DD40877" w14:textId="4570CA9D"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European 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Nagwek2"/>
      </w:pPr>
      <w:bookmarkStart w:id="13" w:name="_Toc31374201"/>
      <w:r>
        <w:t>2.</w:t>
      </w:r>
      <w:r w:rsidR="00E90540">
        <w:t>5</w:t>
      </w:r>
      <w:r>
        <w:t xml:space="preserve"> </w:t>
      </w:r>
      <w:r w:rsidR="00A6114F" w:rsidRPr="00410D27">
        <w:t>Resources requ</w:t>
      </w:r>
      <w:r w:rsidR="00603F68">
        <w:t>ired</w:t>
      </w:r>
      <w:r w:rsidR="005F56DA">
        <w:t xml:space="preserve"> for successful implementation</w:t>
      </w:r>
      <w:bookmarkEnd w:id="13"/>
      <w:r w:rsidR="00A6114F" w:rsidRPr="00410D27">
        <w:t xml:space="preserve"> </w:t>
      </w:r>
    </w:p>
    <w:p w14:paraId="19ADFDAB" w14:textId="1C2EC67B"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7E1AEA">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Nagwek2"/>
      </w:pPr>
      <w:bookmarkStart w:id="14" w:name="_Toc31374202"/>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4"/>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lastRenderedPageBreak/>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Odwoanieprzypisudolnego"/>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Odwoanieprzypisudolnego"/>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Odwoanieprzypisudolnego"/>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Odwoanieprzypisudolnego"/>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Odwoanieprzypisudolnego"/>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Odwoanieprzypisudolnego"/>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66414EAC"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1DF6EECA"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w:t>
      </w:r>
      <w:r w:rsidR="007E1AEA">
        <w:t xml:space="preserve"> that</w:t>
      </w:r>
      <w:r w:rsidR="00A07296" w:rsidRPr="0001666A">
        <w:rPr>
          <w:lang w:val="en-GB"/>
        </w:rPr>
        <w:t xml:space="preserve">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Nagwek1Znak"/>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Nagwek1"/>
        <w:rPr>
          <w:lang w:val="en-GB"/>
        </w:rPr>
      </w:pPr>
      <w:bookmarkStart w:id="15" w:name="_Toc31374203"/>
      <w:r w:rsidRPr="00AC19D8">
        <w:rPr>
          <w:lang w:val="en-GB"/>
        </w:rPr>
        <w:lastRenderedPageBreak/>
        <w:t>Section 3: Impact</w:t>
      </w:r>
      <w:bookmarkEnd w:id="15"/>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Nagwek2"/>
      </w:pPr>
      <w:bookmarkStart w:id="16" w:name="_Toc31374204"/>
      <w:r w:rsidRPr="006F5611">
        <w:t>3.1.</w:t>
      </w:r>
      <w:r>
        <w:t xml:space="preserve"> Impact on e</w:t>
      </w:r>
      <w:r w:rsidRPr="006F5611">
        <w:t>nd-users</w:t>
      </w:r>
      <w:bookmarkEnd w:id="16"/>
    </w:p>
    <w:p w14:paraId="37038628" w14:textId="68B3D631" w:rsidR="00AC19D8" w:rsidRPr="006F5611" w:rsidRDefault="00AC19D8" w:rsidP="006F5611">
      <w:pPr>
        <w:pStyle w:val="Nagwek3"/>
        <w:rPr>
          <w:rFonts w:ascii="Arial" w:hAnsi="Arial" w:cs="Arial"/>
          <w:sz w:val="24"/>
          <w:lang w:val="en-GB"/>
        </w:rPr>
      </w:pPr>
      <w:bookmarkStart w:id="17" w:name="_Toc31374205"/>
      <w:r w:rsidRPr="006F5611">
        <w:rPr>
          <w:rFonts w:ascii="Arial" w:hAnsi="Arial" w:cs="Arial"/>
          <w:sz w:val="24"/>
          <w:lang w:val="en-GB"/>
        </w:rPr>
        <w:t>3.1.1 Improving Quality of Life for primary and secondary end-users</w:t>
      </w:r>
      <w:bookmarkEnd w:id="17"/>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t xml:space="preserve"> </w:t>
      </w:r>
      <w:r w:rsidRPr="00460A2F">
        <w:rPr>
          <w:lang w:val="en-GB"/>
        </w:rPr>
        <w:t>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Nagwek3"/>
        <w:spacing w:before="120"/>
        <w:rPr>
          <w:rFonts w:ascii="Arial" w:hAnsi="Arial" w:cs="Arial"/>
          <w:sz w:val="24"/>
          <w:lang w:val="en-GB"/>
        </w:rPr>
      </w:pPr>
      <w:bookmarkStart w:id="18" w:name="_Toc31374206"/>
      <w:r w:rsidRPr="006F5611">
        <w:rPr>
          <w:rFonts w:ascii="Arial" w:hAnsi="Arial" w:cs="Arial"/>
          <w:sz w:val="24"/>
          <w:lang w:val="en-GB"/>
        </w:rPr>
        <w:t>3.1.2 Effect on service models</w:t>
      </w:r>
      <w:bookmarkEnd w:id="18"/>
    </w:p>
    <w:p w14:paraId="1C6C5096" w14:textId="62F582EE"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Nagwek3"/>
        <w:rPr>
          <w:rFonts w:ascii="Arial" w:hAnsi="Arial" w:cs="Arial"/>
          <w:sz w:val="24"/>
          <w:lang w:val="en-GB"/>
        </w:rPr>
      </w:pPr>
      <w:bookmarkStart w:id="19" w:name="_Toc31374207"/>
      <w:r w:rsidRPr="006F5611">
        <w:rPr>
          <w:rFonts w:ascii="Arial" w:hAnsi="Arial" w:cs="Arial"/>
          <w:sz w:val="24"/>
          <w:lang w:val="en-GB"/>
        </w:rPr>
        <w:t>3.1.3 Social and ethical impact</w:t>
      </w:r>
      <w:bookmarkEnd w:id="19"/>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Nagwek3"/>
        <w:rPr>
          <w:rFonts w:ascii="Arial" w:hAnsi="Arial" w:cs="Arial"/>
          <w:sz w:val="24"/>
          <w:lang w:val="en-GB"/>
        </w:rPr>
      </w:pPr>
      <w:bookmarkStart w:id="20" w:name="_Toc31374208"/>
      <w:r w:rsidRPr="006F5611">
        <w:rPr>
          <w:rFonts w:ascii="Arial" w:hAnsi="Arial" w:cs="Arial"/>
          <w:sz w:val="24"/>
          <w:lang w:val="en-GB"/>
        </w:rPr>
        <w:t>3.1.4 Opt-out, exit strategies and drop-out management</w:t>
      </w:r>
      <w:bookmarkEnd w:id="20"/>
      <w:r w:rsidRPr="006F5611">
        <w:rPr>
          <w:rFonts w:ascii="Arial" w:hAnsi="Arial" w:cs="Arial"/>
          <w:sz w:val="24"/>
          <w:lang w:val="en-GB"/>
        </w:rPr>
        <w:t xml:space="preserve"> </w:t>
      </w:r>
    </w:p>
    <w:p w14:paraId="13B1D59E" w14:textId="5228981E"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xml:space="preserve">). Outline the plan for follow-up of end users after project completion, such as handling of test devices, information and support services. Describe how the project will manage </w:t>
      </w:r>
      <w:r w:rsidR="00DC45FE" w:rsidRPr="00AC19D8">
        <w:rPr>
          <w:lang w:val="en-GB"/>
        </w:rPr>
        <w:t>dropouts</w:t>
      </w:r>
      <w:r w:rsidRPr="00AC19D8">
        <w:rPr>
          <w:lang w:val="en-GB"/>
        </w:rPr>
        <w:t xml:space="preserve">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Nagwek2"/>
      </w:pPr>
      <w:bookmarkStart w:id="21" w:name="_Toc31374209"/>
      <w:r w:rsidRPr="00CE5702">
        <w:lastRenderedPageBreak/>
        <w:t>3.2 Impact</w:t>
      </w:r>
      <w:r w:rsidR="0067497B" w:rsidRPr="00CE5702">
        <w:t xml:space="preserve"> on market d</w:t>
      </w:r>
      <w:r w:rsidRPr="00CE5702">
        <w:t>evelopment</w:t>
      </w:r>
      <w:bookmarkEnd w:id="21"/>
    </w:p>
    <w:p w14:paraId="6C8307EE" w14:textId="771AB1EE" w:rsidR="00AC19D8" w:rsidRPr="006F5611" w:rsidRDefault="00177DDC" w:rsidP="006F5611">
      <w:pPr>
        <w:pStyle w:val="Nagwek3"/>
        <w:rPr>
          <w:rFonts w:ascii="Arial" w:hAnsi="Arial" w:cs="Arial"/>
          <w:sz w:val="24"/>
          <w:lang w:val="en-GB"/>
        </w:rPr>
      </w:pPr>
      <w:bookmarkStart w:id="22" w:name="_Toc31374210"/>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2"/>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63EED4DF"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w:t>
      </w:r>
      <w:r w:rsidR="005034A1">
        <w:t>P</w:t>
      </w:r>
      <w:r w:rsidRPr="00AC19D8">
        <w:rPr>
          <w:lang w:val="en-GB"/>
        </w:rPr>
        <w:t xml:space="preserve">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12B06EA5"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36C38E3B"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Who in the consortium will own the product (to be handled in the IPR agreement) and who will be responsible for the market entry (</w:t>
      </w:r>
      <w:r w:rsidR="00577CFC" w:rsidRPr="00AC19D8">
        <w:rPr>
          <w:lang w:val="en-GB"/>
        </w:rPr>
        <w:t>or entries)</w:t>
      </w:r>
      <w:r w:rsidR="00577CFC">
        <w:t xml:space="preserve">. </w:t>
      </w:r>
      <w:r w:rsidRPr="00AC19D8">
        <w:rPr>
          <w:lang w:val="en-GB"/>
        </w:rPr>
        <w:t xml:space="preserve">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Nagwek3"/>
        <w:rPr>
          <w:rFonts w:ascii="Arial" w:hAnsi="Arial" w:cs="Arial"/>
          <w:sz w:val="24"/>
          <w:lang w:val="en-GB"/>
        </w:rPr>
      </w:pPr>
      <w:bookmarkStart w:id="23" w:name="_Toc31374211"/>
      <w:r w:rsidRPr="006F5611">
        <w:rPr>
          <w:rFonts w:ascii="Arial" w:hAnsi="Arial" w:cs="Arial"/>
          <w:sz w:val="24"/>
          <w:lang w:val="en-GB"/>
        </w:rPr>
        <w:lastRenderedPageBreak/>
        <w:t>3.2.2 Sharing of project knowledge - dissemination</w:t>
      </w:r>
      <w:bookmarkEnd w:id="23"/>
    </w:p>
    <w:p w14:paraId="6CBB7E0B" w14:textId="7804639D"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 xml:space="preserve">How can the knowledge developed in the project contribute to the European market for attractive and </w:t>
      </w:r>
      <w:r w:rsidR="00577CFC" w:rsidRPr="00AC19D8">
        <w:rPr>
          <w:lang w:val="en-GB"/>
        </w:rPr>
        <w:t>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Nagwek3"/>
        <w:rPr>
          <w:rFonts w:ascii="Arial" w:hAnsi="Arial" w:cs="Arial"/>
          <w:sz w:val="24"/>
          <w:lang w:val="en-GB"/>
        </w:rPr>
      </w:pPr>
      <w:bookmarkStart w:id="24" w:name="_Toc31374212"/>
      <w:r w:rsidRPr="006F5611">
        <w:rPr>
          <w:rFonts w:ascii="Arial" w:hAnsi="Arial" w:cs="Arial"/>
          <w:sz w:val="24"/>
          <w:lang w:val="en-GB"/>
        </w:rPr>
        <w:t>3.2.3 Intellectual Property Rights management (IPR) and other legal issues</w:t>
      </w:r>
      <w:bookmarkEnd w:id="24"/>
    </w:p>
    <w:p w14:paraId="38CADDFC" w14:textId="46E8825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r w:rsidR="00C05C72" w:rsidRPr="00AC19D8">
        <w:rPr>
          <w:lang w:val="en-GB"/>
        </w:rPr>
        <w:t>end-users</w:t>
      </w:r>
      <w:r w:rsidR="00C05C72">
        <w:rPr>
          <w:lang w:val="en-GB"/>
        </w:rPr>
        <w:t>’</w:t>
      </w:r>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AB59" w14:textId="77777777" w:rsidR="00AF6490" w:rsidRDefault="00AF6490">
      <w:r>
        <w:separator/>
      </w:r>
    </w:p>
  </w:endnote>
  <w:endnote w:type="continuationSeparator" w:id="0">
    <w:p w14:paraId="464AA997" w14:textId="77777777" w:rsidR="00AF6490" w:rsidRDefault="00AF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utra Text Alt">
    <w:altName w:val="Arial"/>
    <w:panose1 w:val="00000000000000000000"/>
    <w:charset w:val="00"/>
    <w:family w:val="modern"/>
    <w:notTrueType/>
    <w:pitch w:val="variable"/>
    <w:sig w:usb0="00000001" w:usb1="4000204A" w:usb2="00000000" w:usb3="00000000" w:csb0="00000009"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0B87" w14:textId="77777777" w:rsidR="004927AC" w:rsidRDefault="004927AC" w:rsidP="00DC53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070785" w14:textId="77777777" w:rsidR="004927AC" w:rsidRDefault="004927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C35B" w14:textId="65E69839" w:rsidR="004927AC" w:rsidRDefault="004927AC" w:rsidP="005427E0">
    <w:pPr>
      <w:pStyle w:val="Stopka"/>
      <w:framePr w:wrap="around" w:vAnchor="text" w:hAnchor="page" w:x="9805" w:y="51"/>
      <w:ind w:left="709"/>
      <w:rPr>
        <w:rStyle w:val="Numerstrony"/>
      </w:rPr>
    </w:pPr>
    <w:r>
      <w:rPr>
        <w:rStyle w:val="Numerstrony"/>
      </w:rPr>
      <w:fldChar w:fldCharType="begin"/>
    </w:r>
    <w:r>
      <w:rPr>
        <w:rStyle w:val="Numerstrony"/>
      </w:rPr>
      <w:instrText xml:space="preserve">PAGE  </w:instrText>
    </w:r>
    <w:r>
      <w:rPr>
        <w:rStyle w:val="Numerstrony"/>
      </w:rPr>
      <w:fldChar w:fldCharType="separate"/>
    </w:r>
    <w:r w:rsidR="00824E33">
      <w:rPr>
        <w:rStyle w:val="Numerstrony"/>
        <w:noProof/>
      </w:rPr>
      <w:t>1</w:t>
    </w:r>
    <w:r>
      <w:rPr>
        <w:rStyle w:val="Numerstrony"/>
      </w:rPr>
      <w:fldChar w:fldCharType="end"/>
    </w:r>
  </w:p>
  <w:p w14:paraId="11EF7D90" w14:textId="7273FBDE" w:rsidR="004927AC" w:rsidRPr="00CD74D5" w:rsidRDefault="004927AC" w:rsidP="005427E0">
    <w:pPr>
      <w:pStyle w:val="Stopka"/>
      <w:rPr>
        <w:lang w:val="en-GB"/>
      </w:rPr>
    </w:pPr>
    <w:r>
      <w:rPr>
        <w:sz w:val="16"/>
        <w:szCs w:val="16"/>
        <w:lang w:val="en-GB"/>
      </w:rPr>
      <w:t xml:space="preserve">AAL </w:t>
    </w:r>
    <w:r w:rsidRPr="00ED6BE3">
      <w:rPr>
        <w:sz w:val="16"/>
        <w:szCs w:val="16"/>
        <w:lang w:val="en-GB"/>
      </w:rPr>
      <w:t xml:space="preserve">Call </w:t>
    </w:r>
    <w:r>
      <w:rPr>
        <w:sz w:val="16"/>
        <w:szCs w:val="16"/>
        <w:lang w:val="en-GB"/>
      </w:rPr>
      <w:t>20</w:t>
    </w:r>
    <w:r>
      <w:rPr>
        <w:sz w:val="16"/>
        <w:szCs w:val="16"/>
      </w:rPr>
      <w:t>20</w:t>
    </w:r>
    <w:r w:rsidRPr="00CD74D5">
      <w:rPr>
        <w:rStyle w:val="Numerstrony"/>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158A" w14:textId="77777777" w:rsidR="004927AC" w:rsidRDefault="004927AC" w:rsidP="005427E0">
    <w:pPr>
      <w:pStyle w:val="Stopka"/>
      <w:framePr w:wrap="around" w:vAnchor="text" w:hAnchor="page" w:x="9805" w:y="51"/>
      <w:ind w:left="709"/>
      <w:rPr>
        <w:rStyle w:val="Numerstrony"/>
      </w:rPr>
    </w:pPr>
  </w:p>
  <w:p w14:paraId="2FFC29B9" w14:textId="0C10A036" w:rsidR="004927AC" w:rsidRDefault="004927AC" w:rsidP="005427E0">
    <w:pPr>
      <w:pStyle w:val="Stopka"/>
      <w:framePr w:wrap="around" w:vAnchor="text" w:hAnchor="page" w:x="9805" w:y="51"/>
      <w:ind w:left="709"/>
      <w:rPr>
        <w:rStyle w:val="Numerstrony"/>
      </w:rPr>
    </w:pPr>
    <w:r>
      <w:rPr>
        <w:rStyle w:val="Numerstrony"/>
      </w:rPr>
      <w:fldChar w:fldCharType="begin"/>
    </w:r>
    <w:r>
      <w:rPr>
        <w:rStyle w:val="Numerstrony"/>
      </w:rPr>
      <w:instrText xml:space="preserve">PAGE  </w:instrText>
    </w:r>
    <w:r>
      <w:rPr>
        <w:rStyle w:val="Numerstrony"/>
      </w:rPr>
      <w:fldChar w:fldCharType="separate"/>
    </w:r>
    <w:r w:rsidR="00824E33">
      <w:rPr>
        <w:rStyle w:val="Numerstrony"/>
        <w:noProof/>
      </w:rPr>
      <w:t>10</w:t>
    </w:r>
    <w:r>
      <w:rPr>
        <w:rStyle w:val="Numerstrony"/>
      </w:rPr>
      <w:fldChar w:fldCharType="end"/>
    </w:r>
  </w:p>
  <w:p w14:paraId="77D968D5" w14:textId="77777777" w:rsidR="004927AC" w:rsidRDefault="004927AC" w:rsidP="005427E0">
    <w:pPr>
      <w:pStyle w:val="Stopka"/>
      <w:rPr>
        <w:sz w:val="16"/>
        <w:szCs w:val="16"/>
        <w:lang w:val="en-GB"/>
      </w:rPr>
    </w:pPr>
  </w:p>
  <w:p w14:paraId="6A97B048" w14:textId="15DBE469" w:rsidR="004927AC" w:rsidRPr="00CD74D5" w:rsidRDefault="004927AC" w:rsidP="005427E0">
    <w:pPr>
      <w:pStyle w:val="Stopka"/>
      <w:rPr>
        <w:lang w:val="en-GB"/>
      </w:rPr>
    </w:pPr>
    <w:r>
      <w:rPr>
        <w:sz w:val="16"/>
        <w:szCs w:val="16"/>
        <w:lang w:val="en-GB"/>
      </w:rPr>
      <w:t xml:space="preserve">AAL </w:t>
    </w:r>
    <w:r w:rsidRPr="00ED6BE3">
      <w:rPr>
        <w:sz w:val="16"/>
        <w:szCs w:val="16"/>
        <w:lang w:val="en-GB"/>
      </w:rPr>
      <w:t xml:space="preserve">Call </w:t>
    </w:r>
    <w:r>
      <w:rPr>
        <w:sz w:val="16"/>
        <w:szCs w:val="16"/>
        <w:lang w:val="en-GB"/>
      </w:rPr>
      <w:t>2019</w:t>
    </w:r>
    <w:r w:rsidRPr="00CD74D5">
      <w:rPr>
        <w:rStyle w:val="Numerstrony"/>
        <w:sz w:val="16"/>
        <w:szCs w:val="16"/>
        <w:lang w:val="en-GB"/>
      </w:rPr>
      <w:tab/>
    </w:r>
  </w:p>
  <w:p w14:paraId="5852B291" w14:textId="77777777" w:rsidR="004927AC" w:rsidRPr="005427E0" w:rsidRDefault="004927AC" w:rsidP="00542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94EC1" w14:textId="77777777" w:rsidR="00AF6490" w:rsidRDefault="00AF6490">
      <w:r>
        <w:separator/>
      </w:r>
    </w:p>
  </w:footnote>
  <w:footnote w:type="continuationSeparator" w:id="0">
    <w:p w14:paraId="172D5799" w14:textId="77777777" w:rsidR="00AF6490" w:rsidRDefault="00AF6490">
      <w:r>
        <w:continuationSeparator/>
      </w:r>
    </w:p>
  </w:footnote>
  <w:footnote w:id="1">
    <w:p w14:paraId="29394D18" w14:textId="77777777" w:rsidR="004927AC" w:rsidRPr="00262294" w:rsidRDefault="004927AC" w:rsidP="001E0A2B">
      <w:pPr>
        <w:pStyle w:val="Tekstprzypisudolnego"/>
        <w:rPr>
          <w:sz w:val="16"/>
          <w:szCs w:val="16"/>
          <w:lang w:val="en-US"/>
        </w:rPr>
      </w:pPr>
      <w:r w:rsidRPr="00262294">
        <w:rPr>
          <w:rStyle w:val="Odwoanieprzypisudolnego"/>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28153733" w14:textId="77777777" w:rsidR="004927AC" w:rsidRPr="004169F3" w:rsidRDefault="004927AC" w:rsidP="00062DF9">
      <w:pPr>
        <w:pStyle w:val="Tekstprzypisudolnego"/>
        <w:rPr>
          <w:sz w:val="16"/>
          <w:szCs w:val="16"/>
          <w:lang w:val="en-GB"/>
        </w:rPr>
      </w:pPr>
      <w:r w:rsidRPr="004169F3">
        <w:rPr>
          <w:rStyle w:val="Odwoanieprzypisudolnego"/>
          <w:sz w:val="16"/>
          <w:szCs w:val="16"/>
        </w:rPr>
        <w:footnoteRef/>
      </w:r>
      <w:r w:rsidRPr="004169F3">
        <w:rPr>
          <w:sz w:val="16"/>
          <w:szCs w:val="16"/>
          <w:lang w:val="en-GB"/>
        </w:rPr>
        <w:t xml:space="preserve"> Primary, secondary and tertiary, as appropriate.</w:t>
      </w:r>
    </w:p>
  </w:footnote>
  <w:footnote w:id="3">
    <w:p w14:paraId="27FC3B72" w14:textId="77777777" w:rsidR="004927AC" w:rsidRPr="004169F3" w:rsidRDefault="004927AC">
      <w:pPr>
        <w:pStyle w:val="Tekstprzypisudolnego"/>
        <w:rPr>
          <w:sz w:val="16"/>
          <w:szCs w:val="16"/>
          <w:lang w:val="en-US"/>
        </w:rPr>
      </w:pPr>
      <w:r w:rsidRPr="004169F3">
        <w:rPr>
          <w:rStyle w:val="Odwoanieprzypisudolnego"/>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59C0" w14:textId="77777777" w:rsidR="004927AC" w:rsidRDefault="004927AC" w:rsidP="00ED6BE3">
    <w:pPr>
      <w:pStyle w:val="Nagwek"/>
      <w:rPr>
        <w:color w:val="FF6600"/>
        <w:sz w:val="16"/>
        <w:szCs w:val="16"/>
        <w:lang w:val="en-GB"/>
      </w:rPr>
    </w:pPr>
    <w:r>
      <w:rPr>
        <w:noProof/>
        <w:lang w:val="pl-PL" w:eastAsia="pl-PL"/>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927AC" w:rsidRPr="00CC03F3" w:rsidRDefault="004927AC" w:rsidP="00ED6BE3">
    <w:pPr>
      <w:pStyle w:val="Nagwek"/>
      <w:rPr>
        <w:color w:val="FF6600"/>
        <w:sz w:val="16"/>
        <w:szCs w:val="16"/>
        <w:lang w:val="en-GB"/>
      </w:rPr>
    </w:pPr>
  </w:p>
  <w:p w14:paraId="7CA34A50" w14:textId="77777777" w:rsidR="004927AC" w:rsidRPr="00CC03F3" w:rsidRDefault="004927AC" w:rsidP="00ED6BE3">
    <w:pPr>
      <w:pStyle w:val="Nagwek"/>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0"/>
  </w:num>
  <w:num w:numId="3">
    <w:abstractNumId w:val="29"/>
  </w:num>
  <w:num w:numId="4">
    <w:abstractNumId w:val="21"/>
  </w:num>
  <w:num w:numId="5">
    <w:abstractNumId w:val="38"/>
  </w:num>
  <w:num w:numId="6">
    <w:abstractNumId w:val="35"/>
  </w:num>
  <w:num w:numId="7">
    <w:abstractNumId w:val="12"/>
  </w:num>
  <w:num w:numId="8">
    <w:abstractNumId w:val="19"/>
  </w:num>
  <w:num w:numId="9">
    <w:abstractNumId w:val="14"/>
  </w:num>
  <w:num w:numId="10">
    <w:abstractNumId w:val="22"/>
  </w:num>
  <w:num w:numId="11">
    <w:abstractNumId w:val="40"/>
  </w:num>
  <w:num w:numId="12">
    <w:abstractNumId w:val="25"/>
  </w:num>
  <w:num w:numId="13">
    <w:abstractNumId w:val="23"/>
  </w:num>
  <w:num w:numId="14">
    <w:abstractNumId w:val="26"/>
  </w:num>
  <w:num w:numId="15">
    <w:abstractNumId w:val="32"/>
  </w:num>
  <w:num w:numId="16">
    <w:abstractNumId w:val="16"/>
  </w:num>
  <w:num w:numId="17">
    <w:abstractNumId w:val="13"/>
  </w:num>
  <w:num w:numId="18">
    <w:abstractNumId w:val="28"/>
  </w:num>
  <w:num w:numId="19">
    <w:abstractNumId w:val="36"/>
  </w:num>
  <w:num w:numId="20">
    <w:abstractNumId w:val="11"/>
  </w:num>
  <w:num w:numId="21">
    <w:abstractNumId w:val="39"/>
  </w:num>
  <w:num w:numId="22">
    <w:abstractNumId w:val="33"/>
  </w:num>
  <w:num w:numId="23">
    <w:abstractNumId w:val="17"/>
  </w:num>
  <w:num w:numId="24">
    <w:abstractNumId w:val="15"/>
  </w:num>
  <w:num w:numId="25">
    <w:abstractNumId w:val="27"/>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8"/>
  </w:num>
  <w:num w:numId="39">
    <w:abstractNumId w:val="37"/>
  </w:num>
  <w:num w:numId="40">
    <w:abstractNumId w:val="1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2B"/>
    <w:rsid w:val="00002A86"/>
    <w:rsid w:val="00005BA2"/>
    <w:rsid w:val="0001079C"/>
    <w:rsid w:val="00010D1E"/>
    <w:rsid w:val="0001666A"/>
    <w:rsid w:val="00017AA5"/>
    <w:rsid w:val="00022792"/>
    <w:rsid w:val="00030B91"/>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75D6"/>
    <w:rsid w:val="00097C44"/>
    <w:rsid w:val="000A20B6"/>
    <w:rsid w:val="000A53E4"/>
    <w:rsid w:val="000A615B"/>
    <w:rsid w:val="000A7309"/>
    <w:rsid w:val="000B2D62"/>
    <w:rsid w:val="000B3CAB"/>
    <w:rsid w:val="000C510F"/>
    <w:rsid w:val="000D0EDD"/>
    <w:rsid w:val="000D2441"/>
    <w:rsid w:val="000D297E"/>
    <w:rsid w:val="000D49E8"/>
    <w:rsid w:val="000E13B5"/>
    <w:rsid w:val="000E1BDD"/>
    <w:rsid w:val="000E3704"/>
    <w:rsid w:val="000F1215"/>
    <w:rsid w:val="000F1D7D"/>
    <w:rsid w:val="000F3C34"/>
    <w:rsid w:val="000F54F5"/>
    <w:rsid w:val="00101BCA"/>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51A4"/>
    <w:rsid w:val="00247DF5"/>
    <w:rsid w:val="00253AA2"/>
    <w:rsid w:val="002623A1"/>
    <w:rsid w:val="00262441"/>
    <w:rsid w:val="00262B5F"/>
    <w:rsid w:val="00264091"/>
    <w:rsid w:val="002662EB"/>
    <w:rsid w:val="002740FF"/>
    <w:rsid w:val="00274BA6"/>
    <w:rsid w:val="00274CA5"/>
    <w:rsid w:val="002755ED"/>
    <w:rsid w:val="00276A36"/>
    <w:rsid w:val="00287494"/>
    <w:rsid w:val="00291652"/>
    <w:rsid w:val="00291E91"/>
    <w:rsid w:val="00291F06"/>
    <w:rsid w:val="00293637"/>
    <w:rsid w:val="00295E99"/>
    <w:rsid w:val="00296DE6"/>
    <w:rsid w:val="00297B6B"/>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7AC"/>
    <w:rsid w:val="00492FB7"/>
    <w:rsid w:val="004943D1"/>
    <w:rsid w:val="00495600"/>
    <w:rsid w:val="00496772"/>
    <w:rsid w:val="004A054A"/>
    <w:rsid w:val="004A0595"/>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50192B"/>
    <w:rsid w:val="00502308"/>
    <w:rsid w:val="00503234"/>
    <w:rsid w:val="005034A1"/>
    <w:rsid w:val="00505780"/>
    <w:rsid w:val="00506436"/>
    <w:rsid w:val="005074FF"/>
    <w:rsid w:val="0051215E"/>
    <w:rsid w:val="00512C27"/>
    <w:rsid w:val="00515612"/>
    <w:rsid w:val="00516AAA"/>
    <w:rsid w:val="00516E07"/>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65538"/>
    <w:rsid w:val="00572151"/>
    <w:rsid w:val="00572952"/>
    <w:rsid w:val="00577CFC"/>
    <w:rsid w:val="005812A7"/>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43D"/>
    <w:rsid w:val="005D1761"/>
    <w:rsid w:val="005D2856"/>
    <w:rsid w:val="005D2C03"/>
    <w:rsid w:val="005D336D"/>
    <w:rsid w:val="005D4FF8"/>
    <w:rsid w:val="005D747E"/>
    <w:rsid w:val="005E3E6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AA8"/>
    <w:rsid w:val="00657D6F"/>
    <w:rsid w:val="006605E5"/>
    <w:rsid w:val="00664D8C"/>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7B26"/>
    <w:rsid w:val="00702264"/>
    <w:rsid w:val="007063B6"/>
    <w:rsid w:val="0070673E"/>
    <w:rsid w:val="007114DB"/>
    <w:rsid w:val="00713EB0"/>
    <w:rsid w:val="00726B59"/>
    <w:rsid w:val="00733111"/>
    <w:rsid w:val="00735108"/>
    <w:rsid w:val="007366BB"/>
    <w:rsid w:val="00741DB1"/>
    <w:rsid w:val="007469AD"/>
    <w:rsid w:val="00750CB7"/>
    <w:rsid w:val="00750DCC"/>
    <w:rsid w:val="00752B45"/>
    <w:rsid w:val="007543B1"/>
    <w:rsid w:val="0075521D"/>
    <w:rsid w:val="00755A72"/>
    <w:rsid w:val="00757E81"/>
    <w:rsid w:val="00765D42"/>
    <w:rsid w:val="00766DFC"/>
    <w:rsid w:val="007707DA"/>
    <w:rsid w:val="00772D6C"/>
    <w:rsid w:val="007731B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59C"/>
    <w:rsid w:val="007C25BC"/>
    <w:rsid w:val="007C2D71"/>
    <w:rsid w:val="007C4F10"/>
    <w:rsid w:val="007C5489"/>
    <w:rsid w:val="007D24FC"/>
    <w:rsid w:val="007D4C61"/>
    <w:rsid w:val="007D7D87"/>
    <w:rsid w:val="007E1AEA"/>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321E"/>
    <w:rsid w:val="00824E33"/>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2B34"/>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25685"/>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4FFC"/>
    <w:rsid w:val="009777E9"/>
    <w:rsid w:val="00980606"/>
    <w:rsid w:val="009811ED"/>
    <w:rsid w:val="00982AB5"/>
    <w:rsid w:val="00982F98"/>
    <w:rsid w:val="00982FB6"/>
    <w:rsid w:val="00983922"/>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0FDA"/>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01CB"/>
    <w:rsid w:val="00AD1D23"/>
    <w:rsid w:val="00AD5ED3"/>
    <w:rsid w:val="00AD6659"/>
    <w:rsid w:val="00AD6DAF"/>
    <w:rsid w:val="00AD6F12"/>
    <w:rsid w:val="00AE2444"/>
    <w:rsid w:val="00AE249A"/>
    <w:rsid w:val="00AF0605"/>
    <w:rsid w:val="00AF2E50"/>
    <w:rsid w:val="00AF56FD"/>
    <w:rsid w:val="00AF6490"/>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4D83"/>
    <w:rsid w:val="00B554F5"/>
    <w:rsid w:val="00B55D1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5C72"/>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6CB2"/>
    <w:rsid w:val="00C7746A"/>
    <w:rsid w:val="00C81173"/>
    <w:rsid w:val="00C82EDC"/>
    <w:rsid w:val="00C903D5"/>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542E"/>
    <w:rsid w:val="00D2681B"/>
    <w:rsid w:val="00D27221"/>
    <w:rsid w:val="00D32B7E"/>
    <w:rsid w:val="00D349CC"/>
    <w:rsid w:val="00D34FE7"/>
    <w:rsid w:val="00D409DC"/>
    <w:rsid w:val="00D42AE5"/>
    <w:rsid w:val="00D42CE8"/>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45FE"/>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2EA7"/>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B66FF"/>
    <w:rsid w:val="00FC07BA"/>
    <w:rsid w:val="00FC5231"/>
    <w:rsid w:val="00FC6B06"/>
    <w:rsid w:val="00FC6B14"/>
    <w:rsid w:val="00FC7889"/>
    <w:rsid w:val="00FD1E61"/>
    <w:rsid w:val="00FE0989"/>
    <w:rsid w:val="00FE0D15"/>
    <w:rsid w:val="00FE45F3"/>
    <w:rsid w:val="00FE4CA4"/>
    <w:rsid w:val="00FE4DE4"/>
    <w:rsid w:val="00FE5522"/>
    <w:rsid w:val="00FF0ADC"/>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CEE"/>
    <w:rPr>
      <w:rFonts w:ascii="Arial" w:hAnsi="Arial"/>
      <w:lang w:val="de-DE" w:eastAsia="de-DE"/>
    </w:rPr>
  </w:style>
  <w:style w:type="paragraph" w:styleId="Nagwek1">
    <w:name w:val="heading 1"/>
    <w:basedOn w:val="Normalny"/>
    <w:next w:val="Normalny"/>
    <w:link w:val="Nagwek1Znak"/>
    <w:qFormat/>
    <w:rsid w:val="0010481A"/>
    <w:pPr>
      <w:keepNext/>
      <w:spacing w:before="240" w:after="60"/>
      <w:outlineLvl w:val="0"/>
    </w:pPr>
    <w:rPr>
      <w:rFonts w:cs="Arial"/>
      <w:b/>
      <w:bCs/>
      <w:kern w:val="32"/>
      <w:sz w:val="32"/>
      <w:szCs w:val="32"/>
    </w:rPr>
  </w:style>
  <w:style w:type="paragraph" w:styleId="Nagwek2">
    <w:name w:val="heading 2"/>
    <w:basedOn w:val="Normalny"/>
    <w:next w:val="Normalny"/>
    <w:link w:val="Nagwek2Znak"/>
    <w:autoRedefine/>
    <w:qFormat/>
    <w:rsid w:val="00CE5702"/>
    <w:pPr>
      <w:keepNext/>
      <w:spacing w:before="100" w:beforeAutospacing="1" w:after="60"/>
      <w:outlineLvl w:val="1"/>
    </w:pPr>
    <w:rPr>
      <w:rFonts w:cs="Arial"/>
      <w:b/>
      <w:sz w:val="24"/>
      <w:szCs w:val="24"/>
      <w:lang w:val="en-GB"/>
    </w:rPr>
  </w:style>
  <w:style w:type="paragraph" w:styleId="Nagwek3">
    <w:name w:val="heading 3"/>
    <w:basedOn w:val="Normalny"/>
    <w:next w:val="Normalny"/>
    <w:link w:val="Nagwek3Znak"/>
    <w:unhideWhenUsed/>
    <w:qFormat/>
    <w:rsid w:val="00F1024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DIVDEITMitarbeiter">
    <w:name w:val="VDIVDE IT Mitarbeiter"/>
    <w:basedOn w:val="Normalny"/>
    <w:next w:val="Normalny"/>
    <w:rsid w:val="00484201"/>
    <w:rPr>
      <w:sz w:val="24"/>
    </w:rPr>
  </w:style>
  <w:style w:type="paragraph" w:styleId="Nagwek">
    <w:name w:val="header"/>
    <w:basedOn w:val="Normalny"/>
    <w:rsid w:val="00484201"/>
    <w:pPr>
      <w:tabs>
        <w:tab w:val="center" w:pos="4536"/>
        <w:tab w:val="right" w:pos="9072"/>
      </w:tabs>
    </w:pPr>
  </w:style>
  <w:style w:type="paragraph" w:styleId="Stopka">
    <w:name w:val="footer"/>
    <w:basedOn w:val="Normalny"/>
    <w:rsid w:val="00484201"/>
    <w:pPr>
      <w:tabs>
        <w:tab w:val="center" w:pos="4536"/>
        <w:tab w:val="right" w:pos="9072"/>
      </w:tabs>
    </w:pPr>
  </w:style>
  <w:style w:type="paragraph" w:customStyle="1" w:styleId="Text">
    <w:name w:val="Text"/>
    <w:basedOn w:val="Normalny"/>
    <w:rsid w:val="0010481A"/>
    <w:pPr>
      <w:autoSpaceDE w:val="0"/>
      <w:autoSpaceDN w:val="0"/>
      <w:adjustRightInd w:val="0"/>
      <w:jc w:val="both"/>
    </w:pPr>
    <w:rPr>
      <w:rFonts w:cs="Arial"/>
      <w:sz w:val="22"/>
      <w:szCs w:val="22"/>
      <w:lang w:val="en-GB"/>
    </w:rPr>
  </w:style>
  <w:style w:type="character" w:customStyle="1" w:styleId="Nagwek2Znak">
    <w:name w:val="Nagłówek 2 Znak"/>
    <w:link w:val="Nagwek2"/>
    <w:rsid w:val="00CE5702"/>
    <w:rPr>
      <w:rFonts w:ascii="Arial" w:hAnsi="Arial" w:cs="Arial"/>
      <w:b/>
      <w:sz w:val="24"/>
      <w:szCs w:val="24"/>
      <w:lang w:val="en-GB" w:eastAsia="de-DE"/>
    </w:rPr>
  </w:style>
  <w:style w:type="character" w:customStyle="1" w:styleId="Nagwek1Znak">
    <w:name w:val="Nagłówek 1 Znak"/>
    <w:link w:val="Nagwek1"/>
    <w:rsid w:val="0010481A"/>
    <w:rPr>
      <w:rFonts w:ascii="Arial" w:hAnsi="Arial" w:cs="Arial"/>
      <w:b/>
      <w:bCs/>
      <w:kern w:val="32"/>
      <w:sz w:val="32"/>
      <w:szCs w:val="32"/>
      <w:lang w:val="de-DE" w:eastAsia="de-DE" w:bidi="ar-SA"/>
    </w:rPr>
  </w:style>
  <w:style w:type="character" w:styleId="Hipercze">
    <w:name w:val="Hyperlink"/>
    <w:uiPriority w:val="99"/>
    <w:rsid w:val="00221903"/>
    <w:rPr>
      <w:color w:val="0000FF"/>
      <w:u w:val="single"/>
    </w:rPr>
  </w:style>
  <w:style w:type="paragraph" w:styleId="Spistreci1">
    <w:name w:val="toc 1"/>
    <w:basedOn w:val="Normalny"/>
    <w:next w:val="Normalny"/>
    <w:autoRedefine/>
    <w:uiPriority w:val="39"/>
    <w:rsid w:val="008A610F"/>
    <w:rPr>
      <w:szCs w:val="24"/>
    </w:rPr>
  </w:style>
  <w:style w:type="paragraph" w:styleId="Spistreci2">
    <w:name w:val="toc 2"/>
    <w:basedOn w:val="Normalny"/>
    <w:next w:val="Normalny"/>
    <w:autoRedefine/>
    <w:uiPriority w:val="39"/>
    <w:rsid w:val="00221903"/>
    <w:pPr>
      <w:ind w:left="240"/>
    </w:pPr>
    <w:rPr>
      <w:rFonts w:ascii="Times New Roman" w:hAnsi="Times New Roman"/>
      <w:sz w:val="24"/>
      <w:szCs w:val="24"/>
    </w:rPr>
  </w:style>
  <w:style w:type="table" w:styleId="Tabela-Siatka">
    <w:name w:val="Table Grid"/>
    <w:basedOn w:val="Standardowy"/>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ny"/>
    <w:rsid w:val="007C259C"/>
    <w:pPr>
      <w:keepLines/>
      <w:numPr>
        <w:numId w:val="13"/>
      </w:numPr>
      <w:spacing w:after="120"/>
    </w:pPr>
    <w:rPr>
      <w:sz w:val="22"/>
      <w:lang w:val="nl-BE" w:eastAsia="en-US"/>
    </w:rPr>
  </w:style>
  <w:style w:type="character" w:styleId="Numerstrony">
    <w:name w:val="page number"/>
    <w:basedOn w:val="Domylnaczcionkaakapitu"/>
    <w:rsid w:val="00ED6BE3"/>
  </w:style>
  <w:style w:type="paragraph" w:styleId="Tekstprzypisudolnego">
    <w:name w:val="footnote text"/>
    <w:basedOn w:val="Normalny"/>
    <w:link w:val="TekstprzypisudolnegoZnak"/>
    <w:uiPriority w:val="99"/>
    <w:rsid w:val="00D5261C"/>
  </w:style>
  <w:style w:type="character" w:styleId="Odwoanieprzypisudolnego">
    <w:name w:val="footnote reference"/>
    <w:aliases w:val="IT Fußnotenzeichen"/>
    <w:rsid w:val="00D5261C"/>
    <w:rPr>
      <w:vertAlign w:val="superscript"/>
    </w:rPr>
  </w:style>
  <w:style w:type="paragraph" w:styleId="Tekstdymka">
    <w:name w:val="Balloon Text"/>
    <w:basedOn w:val="Normalny"/>
    <w:semiHidden/>
    <w:rsid w:val="00E92160"/>
    <w:rPr>
      <w:rFonts w:ascii="Tahoma" w:hAnsi="Tahoma" w:cs="Tahoma"/>
      <w:sz w:val="16"/>
      <w:szCs w:val="16"/>
    </w:rPr>
  </w:style>
  <w:style w:type="paragraph" w:customStyle="1" w:styleId="Listeafsnit">
    <w:name w:val="Listeafsnit"/>
    <w:basedOn w:val="Normalny"/>
    <w:uiPriority w:val="34"/>
    <w:qFormat/>
    <w:rsid w:val="002D43F1"/>
    <w:pPr>
      <w:ind w:left="1304"/>
    </w:pPr>
  </w:style>
  <w:style w:type="character" w:styleId="UyteHipercze">
    <w:name w:val="FollowedHyperlink"/>
    <w:rsid w:val="00F454AE"/>
    <w:rPr>
      <w:color w:val="800080"/>
      <w:u w:val="single"/>
    </w:rPr>
  </w:style>
  <w:style w:type="character" w:styleId="Uwydatnienie">
    <w:name w:val="Emphasis"/>
    <w:qFormat/>
    <w:rsid w:val="007736A4"/>
    <w:rPr>
      <w:i/>
      <w:iCs/>
    </w:rPr>
  </w:style>
  <w:style w:type="character" w:styleId="Odwoaniedokomentarza">
    <w:name w:val="annotation reference"/>
    <w:rsid w:val="00AA549F"/>
    <w:rPr>
      <w:sz w:val="16"/>
      <w:szCs w:val="16"/>
    </w:rPr>
  </w:style>
  <w:style w:type="paragraph" w:styleId="Tekstkomentarza">
    <w:name w:val="annotation text"/>
    <w:basedOn w:val="Normalny"/>
    <w:link w:val="TekstkomentarzaZnak"/>
    <w:rsid w:val="00AA549F"/>
  </w:style>
  <w:style w:type="character" w:customStyle="1" w:styleId="TekstkomentarzaZnak">
    <w:name w:val="Tekst komentarza Znak"/>
    <w:link w:val="Tekstkomentarza"/>
    <w:rsid w:val="00AA549F"/>
    <w:rPr>
      <w:rFonts w:ascii="Arial" w:hAnsi="Arial"/>
      <w:lang w:val="de-DE" w:eastAsia="de-DE"/>
    </w:rPr>
  </w:style>
  <w:style w:type="paragraph" w:styleId="Tematkomentarza">
    <w:name w:val="annotation subject"/>
    <w:basedOn w:val="Tekstkomentarza"/>
    <w:next w:val="Tekstkomentarza"/>
    <w:link w:val="TematkomentarzaZnak"/>
    <w:rsid w:val="00AA549F"/>
    <w:rPr>
      <w:b/>
      <w:bCs/>
    </w:rPr>
  </w:style>
  <w:style w:type="character" w:customStyle="1" w:styleId="TematkomentarzaZnak">
    <w:name w:val="Temat komentarza Znak"/>
    <w:link w:val="Tematkomentarza"/>
    <w:rsid w:val="00AA549F"/>
    <w:rPr>
      <w:rFonts w:ascii="Arial" w:hAnsi="Arial"/>
      <w:b/>
      <w:bCs/>
      <w:lang w:val="de-DE" w:eastAsia="de-DE"/>
    </w:rPr>
  </w:style>
  <w:style w:type="character" w:customStyle="1" w:styleId="Nagwek3Znak">
    <w:name w:val="Nagłówek 3 Znak"/>
    <w:link w:val="Nagwek3"/>
    <w:rsid w:val="00F10245"/>
    <w:rPr>
      <w:rFonts w:ascii="Cambria" w:eastAsia="Times New Roman" w:hAnsi="Cambria" w:cs="Times New Roman"/>
      <w:b/>
      <w:bCs/>
      <w:sz w:val="26"/>
      <w:szCs w:val="26"/>
      <w:lang w:val="de-DE" w:eastAsia="de-DE"/>
    </w:rPr>
  </w:style>
  <w:style w:type="paragraph" w:styleId="Akapitzlist">
    <w:name w:val="List Paragraph"/>
    <w:basedOn w:val="Normalny"/>
    <w:uiPriority w:val="34"/>
    <w:qFormat/>
    <w:rsid w:val="00D14C1D"/>
    <w:pPr>
      <w:ind w:left="720"/>
    </w:pPr>
  </w:style>
  <w:style w:type="paragraph" w:styleId="Tekstprzypisukocowego">
    <w:name w:val="endnote text"/>
    <w:basedOn w:val="Normalny"/>
    <w:link w:val="TekstprzypisukocowegoZnak"/>
    <w:rsid w:val="00AA0DD6"/>
  </w:style>
  <w:style w:type="character" w:customStyle="1" w:styleId="TekstprzypisukocowegoZnak">
    <w:name w:val="Tekst przypisu końcowego Znak"/>
    <w:basedOn w:val="Domylnaczcionkaakapitu"/>
    <w:link w:val="Tekstprzypisukocowego"/>
    <w:rsid w:val="00AA0DD6"/>
    <w:rPr>
      <w:rFonts w:ascii="Arial" w:hAnsi="Arial"/>
      <w:lang w:val="de-DE" w:eastAsia="de-DE"/>
    </w:rPr>
  </w:style>
  <w:style w:type="character" w:styleId="Odwoanieprzypisukocowego">
    <w:name w:val="endnote reference"/>
    <w:basedOn w:val="Domylnaczcionkaakapitu"/>
    <w:rsid w:val="00AA0DD6"/>
    <w:rPr>
      <w:vertAlign w:val="superscript"/>
    </w:rPr>
  </w:style>
  <w:style w:type="paragraph" w:styleId="Poprawka">
    <w:name w:val="Revision"/>
    <w:hidden/>
    <w:uiPriority w:val="99"/>
    <w:semiHidden/>
    <w:rsid w:val="0096190E"/>
    <w:rPr>
      <w:rFonts w:ascii="Arial" w:hAnsi="Arial"/>
      <w:lang w:val="de-DE" w:eastAsia="de-DE"/>
    </w:rPr>
  </w:style>
  <w:style w:type="paragraph" w:styleId="Spistreci3">
    <w:name w:val="toc 3"/>
    <w:basedOn w:val="Normalny"/>
    <w:next w:val="Normalny"/>
    <w:autoRedefine/>
    <w:uiPriority w:val="39"/>
    <w:unhideWhenUsed/>
    <w:rsid w:val="006F5611"/>
    <w:pPr>
      <w:spacing w:after="100"/>
      <w:ind w:left="400"/>
    </w:pPr>
  </w:style>
  <w:style w:type="character" w:customStyle="1" w:styleId="UnresolvedMention">
    <w:name w:val="Unresolved Mention"/>
    <w:basedOn w:val="Domylnaczcionkaakapitu"/>
    <w:uiPriority w:val="99"/>
    <w:semiHidden/>
    <w:unhideWhenUsed/>
    <w:rsid w:val="00A87ACD"/>
    <w:rPr>
      <w:color w:val="808080"/>
      <w:shd w:val="clear" w:color="auto" w:fill="E6E6E6"/>
    </w:rPr>
  </w:style>
  <w:style w:type="character" w:customStyle="1" w:styleId="TekstprzypisudolnegoZnak">
    <w:name w:val="Tekst przypisu dolnego Znak"/>
    <w:basedOn w:val="Domylnaczcionkaakapitu"/>
    <w:link w:val="Tekstprzypisudolnego"/>
    <w:uiPriority w:val="99"/>
    <w:rsid w:val="001E0A2B"/>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46768983">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549999347">
      <w:bodyDiv w:val="1"/>
      <w:marLeft w:val="0"/>
      <w:marRight w:val="0"/>
      <w:marTop w:val="0"/>
      <w:marBottom w:val="0"/>
      <w:divBdr>
        <w:top w:val="none" w:sz="0" w:space="0" w:color="auto"/>
        <w:left w:val="none" w:sz="0" w:space="0" w:color="auto"/>
        <w:bottom w:val="none" w:sz="0" w:space="0" w:color="auto"/>
        <w:right w:val="none" w:sz="0" w:space="0" w:color="auto"/>
      </w:divBdr>
    </w:div>
    <w:div w:id="66486586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stay-up-to-date/calls/call-2020/" TargetMode="External"/><Relationship Id="rId4" Type="http://schemas.openxmlformats.org/officeDocument/2006/relationships/settings" Target="settings.xml"/><Relationship Id="rId9" Type="http://schemas.openxmlformats.org/officeDocument/2006/relationships/hyperlink" Target="http://www.aal-europe.eu/get-involved/ca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0BD8-1D86-4886-9682-F4BC4E24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4029</Words>
  <Characters>25044</Characters>
  <Application>Microsoft Office Word</Application>
  <DocSecurity>4</DocSecurity>
  <Lines>208</Lines>
  <Paragraphs>58</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AAL Programme - Template for Part B</vt:lpstr>
      <vt:lpstr>AAL Programme - Template for Part B</vt:lpstr>
      <vt:lpstr>AAL Programme - Template for Part B</vt:lpstr>
      <vt:lpstr>AAL Programme - Template for Part B</vt:lpstr>
    </vt:vector>
  </TitlesOfParts>
  <Company>Microsoft</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Andrzej Wajs</cp:lastModifiedBy>
  <cp:revision>2</cp:revision>
  <cp:lastPrinted>2018-05-03T13:16:00Z</cp:lastPrinted>
  <dcterms:created xsi:type="dcterms:W3CDTF">2020-08-19T04:41:00Z</dcterms:created>
  <dcterms:modified xsi:type="dcterms:W3CDTF">2020-08-19T04:41:00Z</dcterms:modified>
</cp:coreProperties>
</file>