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Olsztyn,</w:t>
      </w:r>
      <w:r w:rsidR="00AA1871">
        <w:rPr>
          <w:rFonts w:asciiTheme="minorHAnsi" w:hAnsiTheme="minorHAnsi" w:cstheme="minorHAnsi"/>
          <w:sz w:val="24"/>
          <w:szCs w:val="24"/>
        </w:rPr>
        <w:t xml:space="preserve"> 6</w:t>
      </w:r>
      <w:r w:rsidR="00724798">
        <w:rPr>
          <w:rFonts w:asciiTheme="minorHAnsi" w:hAnsiTheme="minorHAnsi" w:cstheme="minorHAnsi"/>
          <w:sz w:val="24"/>
          <w:szCs w:val="24"/>
        </w:rPr>
        <w:t xml:space="preserve"> </w:t>
      </w:r>
      <w:r w:rsidR="00AA1871">
        <w:rPr>
          <w:rFonts w:asciiTheme="minorHAnsi" w:hAnsiTheme="minorHAnsi" w:cstheme="minorHAnsi"/>
          <w:sz w:val="24"/>
          <w:szCs w:val="24"/>
        </w:rPr>
        <w:t>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C064DA" w:rsidRDefault="00C064DA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p w:rsidR="00AA1871" w:rsidRPr="00AA1871" w:rsidRDefault="00AA1871" w:rsidP="00AA187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WIN-I.747.4</w:t>
      </w:r>
      <w:r w:rsidRPr="00AA187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AA1871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3</w:t>
      </w:r>
    </w:p>
    <w:p w:rsidR="00AA1871" w:rsidRPr="00AA1871" w:rsidRDefault="00AA1871" w:rsidP="00AA1871">
      <w:pPr>
        <w:pStyle w:val="Nagwek1"/>
        <w:spacing w:line="240" w:lineRule="auto"/>
        <w:rPr>
          <w:rFonts w:asciiTheme="minorHAnsi" w:hAnsiTheme="minorHAnsi" w:cstheme="minorHAnsi"/>
          <w:szCs w:val="24"/>
        </w:rPr>
      </w:pPr>
    </w:p>
    <w:p w:rsidR="00AA1871" w:rsidRPr="00AA1871" w:rsidRDefault="00AA1871" w:rsidP="00AA1871">
      <w:pPr>
        <w:pStyle w:val="Nagwek1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AA1871">
        <w:rPr>
          <w:rFonts w:asciiTheme="minorHAnsi" w:hAnsiTheme="minorHAnsi" w:cstheme="minorHAnsi"/>
          <w:color w:val="000000"/>
          <w:szCs w:val="24"/>
        </w:rPr>
        <w:t>Informacja</w:t>
      </w:r>
    </w:p>
    <w:p w:rsidR="00AA1871" w:rsidRPr="00AA1871" w:rsidRDefault="00AA1871" w:rsidP="00AA1871">
      <w:pPr>
        <w:rPr>
          <w:rFonts w:asciiTheme="minorHAnsi" w:hAnsiTheme="minorHAnsi" w:cstheme="minorHAnsi"/>
          <w:sz w:val="24"/>
          <w:szCs w:val="24"/>
        </w:rPr>
      </w:pPr>
    </w:p>
    <w:p w:rsidR="004C0360" w:rsidRDefault="00AA1871" w:rsidP="004C0360">
      <w:pPr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A1871">
        <w:rPr>
          <w:rFonts w:asciiTheme="minorHAnsi" w:hAnsiTheme="minorHAnsi" w:cstheme="minorHAnsi"/>
          <w:sz w:val="24"/>
          <w:szCs w:val="24"/>
        </w:rPr>
        <w:t xml:space="preserve">W nawiązaniu do art. 72 ust. 6 ustawy z dnia 3 października 2008 r. o </w:t>
      </w:r>
      <w:r w:rsidRPr="00AA1871">
        <w:rPr>
          <w:rFonts w:asciiTheme="minorHAnsi" w:hAnsiTheme="minorHAnsi" w:cstheme="minorHAnsi"/>
          <w:bCs/>
          <w:sz w:val="24"/>
          <w:szCs w:val="24"/>
        </w:rPr>
        <w:t xml:space="preserve">udostępnianiu informacji o środowisku i jego ochronie, udziale społeczeństwa w ochronie środowiska oraz </w:t>
      </w:r>
      <w:r w:rsidRPr="00AA1871">
        <w:rPr>
          <w:rFonts w:asciiTheme="minorHAnsi" w:hAnsiTheme="minorHAnsi" w:cstheme="minorHAnsi"/>
          <w:bCs/>
          <w:sz w:val="24"/>
          <w:szCs w:val="24"/>
        </w:rPr>
        <w:br/>
        <w:t xml:space="preserve">o ocenach oddziaływania na środowisko (tj. </w:t>
      </w:r>
      <w:r w:rsidR="00300839">
        <w:rPr>
          <w:rFonts w:asciiTheme="minorHAnsi" w:hAnsiTheme="minorHAnsi" w:cstheme="minorHAnsi"/>
          <w:bCs/>
          <w:sz w:val="24"/>
          <w:szCs w:val="24"/>
        </w:rPr>
        <w:t>Dz. U. z 2022</w:t>
      </w:r>
      <w:r w:rsidRPr="00AA187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300839">
        <w:rPr>
          <w:rFonts w:asciiTheme="minorHAnsi" w:hAnsiTheme="minorHAnsi" w:cstheme="minorHAnsi"/>
          <w:bCs/>
          <w:sz w:val="24"/>
          <w:szCs w:val="24"/>
        </w:rPr>
        <w:t>1029</w:t>
      </w:r>
      <w:r w:rsidRPr="00AA1871">
        <w:rPr>
          <w:rFonts w:asciiTheme="minorHAnsi" w:hAnsiTheme="minorHAnsi" w:cstheme="minorHAnsi"/>
          <w:bCs/>
          <w:sz w:val="24"/>
          <w:szCs w:val="24"/>
        </w:rPr>
        <w:t xml:space="preserve"> ze zm.) </w:t>
      </w:r>
      <w:r w:rsidRPr="00AA1871">
        <w:rPr>
          <w:rFonts w:asciiTheme="minorHAnsi" w:hAnsiTheme="minorHAnsi" w:cstheme="minorHAnsi"/>
          <w:sz w:val="24"/>
          <w:szCs w:val="24"/>
        </w:rPr>
        <w:t xml:space="preserve">Wojewoda Warmińsko-Mazurski podaje do publicznej wiadomości, że na wniosek pełnomocników inwestora: </w:t>
      </w:r>
      <w:r w:rsidR="000F5B94" w:rsidRPr="000F5B94">
        <w:rPr>
          <w:rFonts w:asciiTheme="minorHAnsi" w:hAnsiTheme="minorHAnsi" w:cstheme="minorHAnsi"/>
          <w:sz w:val="24"/>
          <w:szCs w:val="24"/>
        </w:rPr>
        <w:t>Polskiej Spółki Gazownictwa sp. z o.o., ul. Wojciecha Bandrowskiego 16, 33-100 Tarnów</w:t>
      </w:r>
      <w:r w:rsidR="000F5B94">
        <w:rPr>
          <w:rFonts w:asciiTheme="minorHAnsi" w:hAnsiTheme="minorHAnsi" w:cstheme="minorHAnsi"/>
          <w:sz w:val="24"/>
          <w:szCs w:val="24"/>
        </w:rPr>
        <w:t xml:space="preserve"> </w:t>
      </w:r>
      <w:r w:rsidRPr="00AA1871">
        <w:rPr>
          <w:rFonts w:asciiTheme="minorHAnsi" w:hAnsiTheme="minorHAnsi" w:cstheme="minorHAnsi"/>
          <w:sz w:val="24"/>
          <w:szCs w:val="24"/>
        </w:rPr>
        <w:t xml:space="preserve">została wydana  decyzja nr </w:t>
      </w:r>
      <w:r w:rsidR="000F5B94">
        <w:rPr>
          <w:rFonts w:asciiTheme="minorHAnsi" w:hAnsiTheme="minorHAnsi" w:cstheme="minorHAnsi"/>
          <w:sz w:val="24"/>
          <w:szCs w:val="24"/>
        </w:rPr>
        <w:t xml:space="preserve">G-1/2023 z dnia 6.03.2023 r. </w:t>
      </w:r>
      <w:r w:rsidR="004C0360" w:rsidRPr="004C0360">
        <w:rPr>
          <w:rFonts w:asciiTheme="minorHAnsi" w:hAnsiTheme="minorHAnsi" w:cstheme="minorHAnsi"/>
          <w:sz w:val="24"/>
          <w:szCs w:val="24"/>
        </w:rPr>
        <w:t xml:space="preserve">o ustaleniu lokalizacji inwestycji towarzyszącej inwestycjom w zakresie terminalu </w:t>
      </w:r>
      <w:proofErr w:type="spellStart"/>
      <w:r w:rsidR="004C0360" w:rsidRPr="004C0360">
        <w:rPr>
          <w:rFonts w:asciiTheme="minorHAnsi" w:hAnsiTheme="minorHAnsi" w:cstheme="minorHAnsi"/>
          <w:sz w:val="24"/>
          <w:szCs w:val="24"/>
        </w:rPr>
        <w:t>regazyfikacyjnego</w:t>
      </w:r>
      <w:proofErr w:type="spellEnd"/>
      <w:r w:rsidR="004C0360" w:rsidRPr="004C0360">
        <w:rPr>
          <w:rFonts w:asciiTheme="minorHAnsi" w:hAnsiTheme="minorHAnsi" w:cstheme="minorHAnsi"/>
          <w:sz w:val="24"/>
          <w:szCs w:val="24"/>
        </w:rPr>
        <w:t xml:space="preserve"> skroplonego gazu ziemnego w Świnoujściu dla inwestycji:  „Budowa gazociągu Konopki – Ełk – Mrągowo wraz z infrastrukturą niezbędną do jego obsługi na terenie województw mazowieckiego, podlaskiego i warmińsko-mazurskiego”, na odcinku od granicy województwa podlaskiego do obiektu sieci gazowej - ZZUP Orzysz wraz z zespołem śluz (włącznie) w obrębie Aleksandrowo  w gminie Orzysz w województwie warmińsko - mazurskim.</w:t>
      </w:r>
    </w:p>
    <w:p w:rsidR="004C0360" w:rsidRDefault="004C0360" w:rsidP="004C0360">
      <w:pPr>
        <w:pStyle w:val="Tekstpodstawowywcity"/>
        <w:spacing w:line="300" w:lineRule="auto"/>
        <w:ind w:left="0" w:firstLine="0"/>
        <w:rPr>
          <w:rFonts w:asciiTheme="minorHAnsi" w:hAnsiTheme="minorHAnsi" w:cstheme="minorHAnsi"/>
        </w:rPr>
      </w:pPr>
    </w:p>
    <w:p w:rsidR="00AA1871" w:rsidRPr="00AA1871" w:rsidRDefault="00AA1871" w:rsidP="004C0360">
      <w:pPr>
        <w:pStyle w:val="Tekstpodstawowywcity"/>
        <w:spacing w:line="300" w:lineRule="auto"/>
        <w:ind w:left="0" w:firstLine="0"/>
        <w:rPr>
          <w:rFonts w:asciiTheme="minorHAnsi" w:hAnsiTheme="minorHAnsi" w:cstheme="minorHAnsi"/>
          <w:color w:val="000000"/>
        </w:rPr>
      </w:pPr>
      <w:r w:rsidRPr="00AA1871">
        <w:rPr>
          <w:rFonts w:asciiTheme="minorHAnsi" w:hAnsiTheme="minorHAnsi" w:cstheme="minorHAnsi"/>
        </w:rPr>
        <w:t xml:space="preserve">W związku z powyższym istnieje możliwość zapoznania się z treścią przedmiotowej decyzji oraz z dokumentacją sprawy, w terminie 14 dni od dnia ukazania się niniejszej informacji, w siedzibie Warmińsko-Mazurskiego Urzędu Wojewódzkiego w Olsztynie,  Al. Marsz. J. Piłsudskiego 7/9 w Olsztynie, </w:t>
      </w:r>
      <w:r w:rsidRPr="00AA1871">
        <w:rPr>
          <w:rFonts w:asciiTheme="minorHAnsi" w:hAnsiTheme="minorHAnsi" w:cstheme="minorHAnsi"/>
          <w:lang w:eastAsia="ar-SA"/>
        </w:rPr>
        <w:t>pokój 32</w:t>
      </w:r>
      <w:r w:rsidR="00E45390">
        <w:rPr>
          <w:rFonts w:asciiTheme="minorHAnsi" w:hAnsiTheme="minorHAnsi" w:cstheme="minorHAnsi"/>
          <w:lang w:eastAsia="ar-SA"/>
        </w:rPr>
        <w:t>2</w:t>
      </w:r>
      <w:r w:rsidRPr="00AA1871">
        <w:rPr>
          <w:rFonts w:asciiTheme="minorHAnsi" w:hAnsiTheme="minorHAnsi" w:cstheme="minorHAnsi"/>
          <w:lang w:eastAsia="ar-SA"/>
        </w:rPr>
        <w:t xml:space="preserve">, </w:t>
      </w:r>
      <w:r w:rsidRPr="00AA1871">
        <w:rPr>
          <w:rFonts w:asciiTheme="minorHAnsi" w:hAnsiTheme="minorHAnsi" w:cstheme="minorHAnsi"/>
        </w:rPr>
        <w:t>od poniedziałku do piątku</w:t>
      </w:r>
      <w:r w:rsidR="00E45390">
        <w:rPr>
          <w:rFonts w:asciiTheme="minorHAnsi" w:hAnsiTheme="minorHAnsi" w:cstheme="minorHAnsi"/>
        </w:rPr>
        <w:t xml:space="preserve"> </w:t>
      </w:r>
      <w:r w:rsidRPr="00AA1871">
        <w:rPr>
          <w:rFonts w:asciiTheme="minorHAnsi" w:hAnsiTheme="minorHAnsi" w:cstheme="minorHAnsi"/>
        </w:rPr>
        <w:t>w godzinach 8</w:t>
      </w:r>
      <w:r w:rsidRPr="00AA1871">
        <w:rPr>
          <w:rFonts w:asciiTheme="minorHAnsi" w:hAnsiTheme="minorHAnsi" w:cstheme="minorHAnsi"/>
          <w:u w:val="single"/>
          <w:vertAlign w:val="superscript"/>
        </w:rPr>
        <w:t>00</w:t>
      </w:r>
      <w:r w:rsidRPr="00AA1871">
        <w:rPr>
          <w:rFonts w:asciiTheme="minorHAnsi" w:hAnsiTheme="minorHAnsi" w:cstheme="minorHAnsi"/>
        </w:rPr>
        <w:t xml:space="preserve"> – 15</w:t>
      </w:r>
      <w:r w:rsidRPr="00AA1871">
        <w:rPr>
          <w:rFonts w:asciiTheme="minorHAnsi" w:hAnsiTheme="minorHAnsi" w:cstheme="minorHAnsi"/>
          <w:u w:val="single"/>
          <w:vertAlign w:val="superscript"/>
        </w:rPr>
        <w:t>00</w:t>
      </w:r>
      <w:r w:rsidRPr="00AA1871">
        <w:rPr>
          <w:rFonts w:asciiTheme="minorHAnsi" w:hAnsiTheme="minorHAnsi" w:cstheme="minorHAnsi"/>
          <w:lang w:eastAsia="ar-SA"/>
        </w:rPr>
        <w:t xml:space="preserve">, po wcześniejszym </w:t>
      </w:r>
      <w:r w:rsidRPr="00AA1871">
        <w:rPr>
          <w:rFonts w:asciiTheme="minorHAnsi" w:hAnsiTheme="minorHAnsi" w:cstheme="minorHAnsi"/>
          <w:color w:val="000000"/>
        </w:rPr>
        <w:t>umówieniu terminu poprzez kontakt: e-mailowy: sekrwin</w:t>
      </w:r>
      <w:r w:rsidRPr="00AA1871">
        <w:rPr>
          <w:rFonts w:asciiTheme="minorHAnsi" w:hAnsiTheme="minorHAnsi" w:cstheme="minorHAnsi"/>
        </w:rPr>
        <w:t>@uw.olsztyn.pl</w:t>
      </w:r>
      <w:r w:rsidRPr="00AA1871">
        <w:rPr>
          <w:rFonts w:asciiTheme="minorHAnsi" w:hAnsiTheme="minorHAnsi" w:cstheme="minorHAnsi"/>
          <w:color w:val="000000"/>
        </w:rPr>
        <w:t xml:space="preserve">, bądź telefoniczny: 89 5232 </w:t>
      </w:r>
      <w:bookmarkStart w:id="1" w:name="_Hlk56515364"/>
      <w:r w:rsidR="00E45390">
        <w:rPr>
          <w:rFonts w:asciiTheme="minorHAnsi" w:hAnsiTheme="minorHAnsi" w:cstheme="minorHAnsi"/>
          <w:color w:val="000000"/>
        </w:rPr>
        <w:t>620</w:t>
      </w:r>
      <w:r w:rsidRPr="00AA1871">
        <w:rPr>
          <w:rFonts w:asciiTheme="minorHAnsi" w:hAnsiTheme="minorHAnsi" w:cstheme="minorHAnsi"/>
          <w:color w:val="000000"/>
        </w:rPr>
        <w:t>.</w:t>
      </w:r>
    </w:p>
    <w:p w:rsidR="00AA1871" w:rsidRPr="00AA1871" w:rsidRDefault="00AA1871" w:rsidP="004C0360">
      <w:pPr>
        <w:pStyle w:val="Tekstpodstawowywcity"/>
        <w:spacing w:line="300" w:lineRule="auto"/>
        <w:ind w:firstLine="851"/>
        <w:rPr>
          <w:rFonts w:asciiTheme="minorHAnsi" w:hAnsiTheme="minorHAnsi" w:cstheme="minorHAnsi"/>
          <w:color w:val="000000"/>
        </w:rPr>
      </w:pPr>
    </w:p>
    <w:p w:rsidR="00AA1871" w:rsidRPr="00AA1871" w:rsidRDefault="00AA1871" w:rsidP="004C0360">
      <w:pPr>
        <w:pStyle w:val="Tekstpodstawowywcity"/>
        <w:spacing w:line="300" w:lineRule="auto"/>
        <w:ind w:left="0" w:firstLine="0"/>
        <w:rPr>
          <w:rFonts w:asciiTheme="minorHAnsi" w:hAnsiTheme="minorHAnsi" w:cstheme="minorHAnsi"/>
        </w:rPr>
      </w:pPr>
      <w:r w:rsidRPr="00AA1871">
        <w:rPr>
          <w:rFonts w:asciiTheme="minorHAnsi" w:hAnsiTheme="minorHAnsi" w:cstheme="minorHAnsi"/>
          <w:color w:val="000000"/>
        </w:rPr>
        <w:t xml:space="preserve">Jednocześnie informuję, że treść decyzji została udostępniona w Biuletynie Informacji Publicznej na stronie internetowej </w:t>
      </w:r>
      <w:r w:rsidRPr="00AA1871">
        <w:rPr>
          <w:rFonts w:asciiTheme="minorHAnsi" w:hAnsiTheme="minorHAnsi" w:cstheme="minorHAnsi"/>
        </w:rPr>
        <w:t xml:space="preserve">Warmińsko-Mazurskiego Urzędu Wojewódzkiego w dniu </w:t>
      </w:r>
      <w:r w:rsidR="00E45390">
        <w:rPr>
          <w:rFonts w:asciiTheme="minorHAnsi" w:hAnsiTheme="minorHAnsi" w:cstheme="minorHAnsi"/>
        </w:rPr>
        <w:t>6</w:t>
      </w:r>
      <w:r w:rsidRPr="00AA1871">
        <w:rPr>
          <w:rFonts w:asciiTheme="minorHAnsi" w:hAnsiTheme="minorHAnsi" w:cstheme="minorHAnsi"/>
        </w:rPr>
        <w:t>.</w:t>
      </w:r>
      <w:r w:rsidR="00E45390">
        <w:rPr>
          <w:rFonts w:asciiTheme="minorHAnsi" w:hAnsiTheme="minorHAnsi" w:cstheme="minorHAnsi"/>
        </w:rPr>
        <w:t>03</w:t>
      </w:r>
      <w:r w:rsidRPr="00AA1871">
        <w:rPr>
          <w:rFonts w:asciiTheme="minorHAnsi" w:hAnsiTheme="minorHAnsi" w:cstheme="minorHAnsi"/>
        </w:rPr>
        <w:t>.202</w:t>
      </w:r>
      <w:r w:rsidR="00E45390">
        <w:rPr>
          <w:rFonts w:asciiTheme="minorHAnsi" w:hAnsiTheme="minorHAnsi" w:cstheme="minorHAnsi"/>
        </w:rPr>
        <w:t>3</w:t>
      </w:r>
      <w:r w:rsidRPr="00AA1871">
        <w:rPr>
          <w:rFonts w:asciiTheme="minorHAnsi" w:hAnsiTheme="minorHAnsi" w:cstheme="minorHAnsi"/>
        </w:rPr>
        <w:t xml:space="preserve"> r.</w:t>
      </w:r>
    </w:p>
    <w:bookmarkEnd w:id="1"/>
    <w:p w:rsidR="00AA1871" w:rsidRPr="00AA1871" w:rsidRDefault="00AA1871" w:rsidP="004C0360">
      <w:pPr>
        <w:pStyle w:val="Tekstpodstawowywcity"/>
        <w:spacing w:line="300" w:lineRule="auto"/>
        <w:ind w:firstLine="0"/>
        <w:rPr>
          <w:rFonts w:asciiTheme="minorHAnsi" w:hAnsiTheme="minorHAnsi" w:cstheme="minorHAnsi"/>
          <w:b/>
        </w:rPr>
      </w:pPr>
    </w:p>
    <w:p w:rsidR="00AA1871" w:rsidRPr="00483335" w:rsidRDefault="00AA1871" w:rsidP="00AA1871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AA1871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68" w:rsidRDefault="00982C68" w:rsidP="0050388A">
      <w:pPr>
        <w:spacing w:after="0" w:line="240" w:lineRule="auto"/>
      </w:pPr>
      <w:r>
        <w:separator/>
      </w:r>
    </w:p>
  </w:endnote>
  <w:endnote w:type="continuationSeparator" w:id="0">
    <w:p w:rsidR="00982C68" w:rsidRDefault="00982C6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68" w:rsidRDefault="00982C68" w:rsidP="0050388A">
      <w:pPr>
        <w:spacing w:after="0" w:line="240" w:lineRule="auto"/>
      </w:pPr>
      <w:r>
        <w:separator/>
      </w:r>
    </w:p>
  </w:footnote>
  <w:footnote w:type="continuationSeparator" w:id="0">
    <w:p w:rsidR="00982C68" w:rsidRDefault="00982C6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549F"/>
    <w:rsid w:val="00070512"/>
    <w:rsid w:val="000A2822"/>
    <w:rsid w:val="000C1AC0"/>
    <w:rsid w:val="000F5B94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76B08"/>
    <w:rsid w:val="002A02A3"/>
    <w:rsid w:val="002B653B"/>
    <w:rsid w:val="002D1603"/>
    <w:rsid w:val="002E3B87"/>
    <w:rsid w:val="00300839"/>
    <w:rsid w:val="003053FB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C0266"/>
    <w:rsid w:val="004C0360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24798"/>
    <w:rsid w:val="00730DB1"/>
    <w:rsid w:val="00750571"/>
    <w:rsid w:val="00754FF4"/>
    <w:rsid w:val="007735FE"/>
    <w:rsid w:val="007831D6"/>
    <w:rsid w:val="00790858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82C68"/>
    <w:rsid w:val="009A2380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AA1871"/>
    <w:rsid w:val="00B0016C"/>
    <w:rsid w:val="00B018B5"/>
    <w:rsid w:val="00B40E30"/>
    <w:rsid w:val="00B52F2F"/>
    <w:rsid w:val="00B57259"/>
    <w:rsid w:val="00B7288A"/>
    <w:rsid w:val="00B86BCD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5134"/>
    <w:rsid w:val="00C7380E"/>
    <w:rsid w:val="00C74EFC"/>
    <w:rsid w:val="00C80BE7"/>
    <w:rsid w:val="00C82C6A"/>
    <w:rsid w:val="00C9079F"/>
    <w:rsid w:val="00CA6AE5"/>
    <w:rsid w:val="00CF083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41226"/>
    <w:rsid w:val="00E45390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A1871"/>
    <w:pPr>
      <w:keepNext/>
      <w:spacing w:after="0" w:line="30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A187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2023-03-06T13:03:00Z</dcterms:created>
  <dcterms:modified xsi:type="dcterms:W3CDTF">2023-03-06T13:07:00Z</dcterms:modified>
</cp:coreProperties>
</file>