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A9B3" w14:textId="7EF6CEC5" w:rsidR="00CB51EB" w:rsidRPr="00580C71" w:rsidRDefault="00000000" w:rsidP="00B24A9A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580C71">
        <w:rPr>
          <w:rFonts w:ascii="Arial" w:eastAsia="Times New Roman" w:hAnsi="Arial" w:cs="Arial"/>
          <w:b/>
          <w:lang w:eastAsia="pl-PL"/>
        </w:rPr>
        <w:t xml:space="preserve">Załącznik Nr </w:t>
      </w:r>
      <w:r w:rsidR="009C0859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54AFF265" w14:textId="77777777" w:rsidR="00CB51EB" w:rsidRPr="00580C71" w:rsidRDefault="00000000" w:rsidP="00463F64">
      <w:pPr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Zn.Spr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bookmarkStart w:id="0" w:name="ezdSprawaZnak"/>
      <w:r w:rsidRPr="00580C71">
        <w:rPr>
          <w:rFonts w:ascii="Arial" w:eastAsia="Times New Roman" w:hAnsi="Arial" w:cs="Arial"/>
          <w:lang w:eastAsia="pl-PL"/>
        </w:rPr>
        <w:t>EZ.270.1.2.2024</w:t>
      </w:r>
      <w:bookmarkEnd w:id="0"/>
    </w:p>
    <w:p w14:paraId="7CF2F9A2" w14:textId="77777777" w:rsidR="00CB51EB" w:rsidRPr="00946184" w:rsidRDefault="00000000" w:rsidP="001E390D">
      <w:pPr>
        <w:spacing w:after="120"/>
        <w:jc w:val="center"/>
        <w:rPr>
          <w:rFonts w:ascii="Arial" w:hAnsi="Arial" w:cs="Arial"/>
          <w:b/>
        </w:rPr>
      </w:pPr>
      <w:r w:rsidRPr="00946184">
        <w:rPr>
          <w:rFonts w:ascii="Arial" w:hAnsi="Arial" w:cs="Arial"/>
          <w:b/>
        </w:rPr>
        <w:t>FORMULARZ CENOWY</w:t>
      </w:r>
    </w:p>
    <w:p w14:paraId="105FC01A" w14:textId="77777777" w:rsidR="00CB51EB" w:rsidRPr="00E76E13" w:rsidRDefault="00000000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Dane Wykonawcy:</w:t>
      </w:r>
    </w:p>
    <w:p w14:paraId="44596FD9" w14:textId="77777777" w:rsidR="00CB51EB" w:rsidRPr="00E76E13" w:rsidRDefault="00000000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nazwa: ……………………………………………………………..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14:paraId="3624BFD5" w14:textId="77777777" w:rsidR="00CB51EB" w:rsidRPr="00E76E13" w:rsidRDefault="00000000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siedziba: ……………………………………………………………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14:paraId="3AE02CB7" w14:textId="77777777" w:rsidR="00CB51EB" w:rsidRPr="00E76E13" w:rsidRDefault="00000000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adres poczty elektronicznej: …………………………………….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14:paraId="45203642" w14:textId="77777777" w:rsidR="00CB51EB" w:rsidRPr="00E76E13" w:rsidRDefault="00000000" w:rsidP="001E390D">
      <w:pPr>
        <w:spacing w:after="120"/>
        <w:rPr>
          <w:rFonts w:ascii="Arial" w:hAnsi="Arial" w:cs="Arial"/>
          <w:sz w:val="20"/>
          <w:szCs w:val="20"/>
        </w:rPr>
      </w:pPr>
      <w:r w:rsidRPr="00E76E13">
        <w:rPr>
          <w:rFonts w:ascii="Arial" w:hAnsi="Arial" w:cs="Arial"/>
          <w:sz w:val="20"/>
          <w:szCs w:val="20"/>
        </w:rPr>
        <w:t>nr telefonu: ………………………………………………………..</w:t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  <w:r w:rsidRPr="00E76E13">
        <w:rPr>
          <w:rFonts w:ascii="Arial" w:hAnsi="Arial" w:cs="Arial"/>
          <w:sz w:val="20"/>
          <w:szCs w:val="20"/>
        </w:rPr>
        <w:tab/>
      </w:r>
    </w:p>
    <w:p w14:paraId="7FCE4A47" w14:textId="77777777" w:rsidR="00CB51EB" w:rsidRDefault="00000000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nr NIP: ……………………………………………………………..</w:t>
      </w:r>
    </w:p>
    <w:p w14:paraId="280490DD" w14:textId="77777777" w:rsidR="00CB51EB" w:rsidRPr="000A2F0B" w:rsidRDefault="00000000" w:rsidP="001E390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Wielkość przedsiębiorcy: mikro/mały/średni/duży </w:t>
      </w:r>
      <w:r w:rsidRPr="007A61AA">
        <w:rPr>
          <w:rFonts w:ascii="Arial" w:hAnsi="Arial" w:cs="Arial"/>
          <w:b/>
          <w:i/>
          <w:sz w:val="16"/>
          <w:szCs w:val="16"/>
        </w:rPr>
        <w:t>(właściwe zakreślić)</w:t>
      </w:r>
      <w:r w:rsidRPr="000A2F0B">
        <w:rPr>
          <w:rFonts w:ascii="Arial" w:hAnsi="Arial" w:cs="Arial"/>
          <w:sz w:val="20"/>
          <w:szCs w:val="20"/>
        </w:rPr>
        <w:tab/>
      </w:r>
    </w:p>
    <w:p w14:paraId="5236268E" w14:textId="77777777" w:rsidR="00CB51EB" w:rsidRPr="000A2F0B" w:rsidRDefault="00000000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 xml:space="preserve">Osoba uprawniona do reprezentowania firmy / uprawniona do podpisania Umowy </w:t>
      </w:r>
    </w:p>
    <w:p w14:paraId="0271FF3D" w14:textId="77777777" w:rsidR="00CB51EB" w:rsidRPr="000A2F0B" w:rsidRDefault="00000000" w:rsidP="00E76E13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imię i nazwisko: 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  <w:r w:rsidRPr="000A2F0B">
        <w:rPr>
          <w:rFonts w:ascii="Arial" w:hAnsi="Arial" w:cs="Arial"/>
          <w:sz w:val="20"/>
          <w:szCs w:val="20"/>
        </w:rPr>
        <w:tab/>
      </w:r>
    </w:p>
    <w:p w14:paraId="6A597EFB" w14:textId="77777777" w:rsidR="00CB51EB" w:rsidRPr="000A2F0B" w:rsidRDefault="00000000" w:rsidP="00E76E13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nr telefonu: ………………………………………………………..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</w:p>
    <w:p w14:paraId="06694964" w14:textId="77777777" w:rsidR="00CB51EB" w:rsidRPr="000A2F0B" w:rsidRDefault="00000000" w:rsidP="00E76E13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adres e-mail:</w:t>
      </w:r>
      <w:r w:rsidRPr="000A2F0B"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14:paraId="10314285" w14:textId="77777777" w:rsidR="00CB51EB" w:rsidRPr="000A2F0B" w:rsidRDefault="00000000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Osoba uprawniona do kontaktu z Zamawiającym:</w:t>
      </w:r>
    </w:p>
    <w:p w14:paraId="4CD19CD7" w14:textId="77777777" w:rsidR="00CB51EB" w:rsidRPr="000A2F0B" w:rsidRDefault="00000000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imię i nazwisko: 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  <w:r w:rsidRPr="000A2F0B">
        <w:rPr>
          <w:rFonts w:ascii="Arial" w:hAnsi="Arial" w:cs="Arial"/>
          <w:sz w:val="20"/>
          <w:szCs w:val="20"/>
        </w:rPr>
        <w:tab/>
      </w:r>
    </w:p>
    <w:p w14:paraId="207ACA9C" w14:textId="77777777" w:rsidR="00CB51EB" w:rsidRPr="000A2F0B" w:rsidRDefault="00000000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nr telefonu: ………………………………………………………..</w:t>
      </w:r>
      <w:r w:rsidRPr="000A2F0B">
        <w:rPr>
          <w:rFonts w:ascii="Arial" w:hAnsi="Arial" w:cs="Arial"/>
          <w:sz w:val="20"/>
          <w:szCs w:val="20"/>
        </w:rPr>
        <w:tab/>
      </w:r>
    </w:p>
    <w:p w14:paraId="21BB88BB" w14:textId="77777777" w:rsidR="00CB51EB" w:rsidRPr="000A2F0B" w:rsidRDefault="00000000" w:rsidP="001E390D">
      <w:pPr>
        <w:spacing w:after="120"/>
        <w:rPr>
          <w:rFonts w:ascii="Arial" w:hAnsi="Arial" w:cs="Arial"/>
          <w:b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adres e-mail:</w:t>
      </w:r>
      <w:r w:rsidRPr="000A2F0B">
        <w:rPr>
          <w:rFonts w:ascii="Arial" w:hAnsi="Arial" w:cs="Arial"/>
          <w:sz w:val="20"/>
          <w:szCs w:val="20"/>
        </w:rPr>
        <w:tab/>
        <w:t>……………………………………………………..</w:t>
      </w:r>
      <w:r w:rsidRPr="000A2F0B">
        <w:rPr>
          <w:rFonts w:ascii="Arial" w:hAnsi="Arial" w:cs="Arial"/>
          <w:b/>
          <w:sz w:val="20"/>
          <w:szCs w:val="20"/>
        </w:rPr>
        <w:tab/>
      </w:r>
    </w:p>
    <w:p w14:paraId="32794168" w14:textId="77777777" w:rsidR="00CB51EB" w:rsidRPr="000A2F0B" w:rsidRDefault="00000000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>Czy Wykonawca p</w:t>
      </w:r>
      <w:r>
        <w:rPr>
          <w:rFonts w:ascii="Arial" w:hAnsi="Arial" w:cs="Arial"/>
          <w:sz w:val="20"/>
          <w:szCs w:val="20"/>
        </w:rPr>
        <w:t>rzy wykonywaniu Przedmiotu Zamówienia</w:t>
      </w:r>
      <w:r w:rsidRPr="000A2F0B">
        <w:rPr>
          <w:rFonts w:ascii="Arial" w:hAnsi="Arial" w:cs="Arial"/>
          <w:sz w:val="20"/>
          <w:szCs w:val="20"/>
        </w:rPr>
        <w:t xml:space="preserve"> będzie posługiwał się podwykonawcą? </w:t>
      </w:r>
    </w:p>
    <w:p w14:paraId="70CEF397" w14:textId="77777777" w:rsidR="00CB51EB" w:rsidRPr="000A2F0B" w:rsidRDefault="00000000" w:rsidP="001E390D">
      <w:pPr>
        <w:spacing w:after="120"/>
        <w:rPr>
          <w:rFonts w:ascii="Arial" w:hAnsi="Arial" w:cs="Arial"/>
          <w:sz w:val="20"/>
          <w:szCs w:val="20"/>
        </w:rPr>
      </w:pPr>
      <w:r w:rsidRPr="000A2F0B">
        <w:rPr>
          <w:rFonts w:ascii="Arial" w:hAnsi="Arial" w:cs="Arial"/>
          <w:sz w:val="20"/>
          <w:szCs w:val="20"/>
        </w:rPr>
        <w:t xml:space="preserve">TAK / NIE  </w:t>
      </w:r>
      <w:r w:rsidRPr="007A61AA">
        <w:rPr>
          <w:rFonts w:ascii="Arial" w:hAnsi="Arial" w:cs="Arial"/>
          <w:b/>
          <w:i/>
          <w:sz w:val="16"/>
          <w:szCs w:val="16"/>
        </w:rPr>
        <w:t>(niepotrzebne skreślić)</w:t>
      </w:r>
    </w:p>
    <w:p w14:paraId="4E63ECA1" w14:textId="77777777" w:rsidR="00CB51EB" w:rsidRPr="00CC1422" w:rsidRDefault="00CB51EB" w:rsidP="001E390D">
      <w:pPr>
        <w:spacing w:after="120"/>
        <w:rPr>
          <w:rFonts w:ascii="Arial" w:hAnsi="Arial" w:cs="Arial"/>
        </w:rPr>
      </w:pP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396"/>
        <w:gridCol w:w="2534"/>
        <w:gridCol w:w="1598"/>
        <w:gridCol w:w="2835"/>
      </w:tblGrid>
      <w:tr w:rsidR="002C32E3" w:rsidRPr="002C32E3" w14:paraId="3A4757E0" w14:textId="0E3D4131" w:rsidTr="002C32E3">
        <w:trPr>
          <w:trHeight w:val="912"/>
          <w:jc w:val="center"/>
        </w:trPr>
        <w:tc>
          <w:tcPr>
            <w:tcW w:w="562" w:type="dxa"/>
          </w:tcPr>
          <w:p w14:paraId="49AB8F3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2C32E3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1985" w:type="dxa"/>
          </w:tcPr>
          <w:p w14:paraId="55A1F53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2C32E3">
              <w:rPr>
                <w:rFonts w:ascii="Arial" w:eastAsia="Calibri" w:hAnsi="Arial" w:cs="Arial"/>
                <w:b/>
              </w:rPr>
              <w:t>RODZAJ PRZESYŁKI</w:t>
            </w:r>
          </w:p>
        </w:tc>
        <w:tc>
          <w:tcPr>
            <w:tcW w:w="1396" w:type="dxa"/>
          </w:tcPr>
          <w:p w14:paraId="414A113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2C32E3">
              <w:rPr>
                <w:rFonts w:ascii="Arial" w:eastAsia="Calibri" w:hAnsi="Arial" w:cs="Arial"/>
                <w:b/>
              </w:rPr>
              <w:t>WAGA PRZESYŁKI</w:t>
            </w:r>
          </w:p>
        </w:tc>
        <w:tc>
          <w:tcPr>
            <w:tcW w:w="2534" w:type="dxa"/>
          </w:tcPr>
          <w:p w14:paraId="2807474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2C32E3">
              <w:rPr>
                <w:rFonts w:ascii="Arial" w:eastAsia="Calibri" w:hAnsi="Arial" w:cs="Arial"/>
                <w:b/>
              </w:rPr>
              <w:t>SZACUNKOWA LICZBA KORESPONDENCJI LUB USŁUG W SKALI ROKU</w:t>
            </w:r>
          </w:p>
        </w:tc>
        <w:tc>
          <w:tcPr>
            <w:tcW w:w="1598" w:type="dxa"/>
          </w:tcPr>
          <w:p w14:paraId="46E0C721" w14:textId="59F26912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2C32E3">
              <w:rPr>
                <w:rFonts w:ascii="Arial" w:eastAsia="Calibri" w:hAnsi="Arial" w:cs="Arial"/>
                <w:b/>
                <w:bCs/>
              </w:rPr>
              <w:t>C</w:t>
            </w:r>
            <w:r w:rsidR="004D0E25">
              <w:rPr>
                <w:rFonts w:ascii="Arial" w:eastAsia="Calibri" w:hAnsi="Arial" w:cs="Arial"/>
                <w:b/>
                <w:bCs/>
              </w:rPr>
              <w:t xml:space="preserve">ENA </w:t>
            </w:r>
            <w:r>
              <w:rPr>
                <w:rFonts w:ascii="Arial" w:eastAsia="Calibri" w:hAnsi="Arial" w:cs="Arial"/>
                <w:b/>
                <w:bCs/>
              </w:rPr>
              <w:t>JEDNOSTKOWA BRUTTO</w:t>
            </w:r>
          </w:p>
        </w:tc>
        <w:tc>
          <w:tcPr>
            <w:tcW w:w="2835" w:type="dxa"/>
          </w:tcPr>
          <w:p w14:paraId="7ACC32C4" w14:textId="3C628FAE" w:rsid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32E3">
              <w:rPr>
                <w:rFonts w:ascii="Arial" w:eastAsia="Calibri" w:hAnsi="Arial" w:cs="Arial"/>
                <w:b/>
                <w:bCs/>
              </w:rPr>
              <w:t>C</w:t>
            </w:r>
            <w:r w:rsidR="004D0E25">
              <w:rPr>
                <w:rFonts w:ascii="Arial" w:eastAsia="Calibri" w:hAnsi="Arial" w:cs="Arial"/>
                <w:b/>
                <w:bCs/>
              </w:rPr>
              <w:t>ENA</w:t>
            </w:r>
            <w:r w:rsidRPr="002C32E3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 xml:space="preserve">BRUTTO </w:t>
            </w:r>
          </w:p>
          <w:p w14:paraId="5EFABDA1" w14:textId="2B61647D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32E3">
              <w:rPr>
                <w:rFonts w:ascii="Arial" w:eastAsia="Calibri" w:hAnsi="Arial" w:cs="Arial"/>
                <w:b/>
                <w:bCs/>
              </w:rPr>
              <w:t>(</w:t>
            </w:r>
            <w:proofErr w:type="spellStart"/>
            <w:r w:rsidRPr="002C32E3">
              <w:rPr>
                <w:rFonts w:ascii="Arial" w:eastAsia="Calibri" w:hAnsi="Arial" w:cs="Arial"/>
                <w:b/>
                <w:bCs/>
              </w:rPr>
              <w:t>E</w:t>
            </w:r>
            <w:r>
              <w:rPr>
                <w:rFonts w:ascii="Arial" w:eastAsia="Calibri" w:hAnsi="Arial" w:cs="Arial"/>
                <w:b/>
                <w:bCs/>
              </w:rPr>
              <w:t>xF</w:t>
            </w:r>
            <w:proofErr w:type="spellEnd"/>
            <w:r w:rsidRPr="002C32E3">
              <w:rPr>
                <w:rFonts w:ascii="Arial" w:eastAsia="Calibri" w:hAnsi="Arial" w:cs="Arial"/>
                <w:b/>
                <w:bCs/>
              </w:rPr>
              <w:t>)</w:t>
            </w:r>
          </w:p>
        </w:tc>
      </w:tr>
      <w:tr w:rsidR="002C32E3" w:rsidRPr="002C32E3" w14:paraId="3D4DCF12" w14:textId="5449B89B" w:rsidTr="002C32E3">
        <w:trPr>
          <w:jc w:val="center"/>
        </w:trPr>
        <w:tc>
          <w:tcPr>
            <w:tcW w:w="562" w:type="dxa"/>
          </w:tcPr>
          <w:p w14:paraId="5E02EC5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985" w:type="dxa"/>
          </w:tcPr>
          <w:p w14:paraId="31328A4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396" w:type="dxa"/>
          </w:tcPr>
          <w:p w14:paraId="7AEF54C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C</w:t>
            </w:r>
          </w:p>
        </w:tc>
        <w:tc>
          <w:tcPr>
            <w:tcW w:w="2534" w:type="dxa"/>
          </w:tcPr>
          <w:p w14:paraId="33EA445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E</w:t>
            </w:r>
          </w:p>
        </w:tc>
        <w:tc>
          <w:tcPr>
            <w:tcW w:w="1598" w:type="dxa"/>
          </w:tcPr>
          <w:p w14:paraId="254F6A28" w14:textId="016C46B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</w:t>
            </w:r>
          </w:p>
        </w:tc>
        <w:tc>
          <w:tcPr>
            <w:tcW w:w="2835" w:type="dxa"/>
          </w:tcPr>
          <w:p w14:paraId="2B3BFA76" w14:textId="06C47421" w:rsid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</w:t>
            </w:r>
          </w:p>
        </w:tc>
      </w:tr>
      <w:tr w:rsidR="002C32E3" w:rsidRPr="002C32E3" w14:paraId="729F3205" w14:textId="370446C7" w:rsidTr="002C32E3">
        <w:trPr>
          <w:trHeight w:val="406"/>
          <w:jc w:val="center"/>
        </w:trPr>
        <w:tc>
          <w:tcPr>
            <w:tcW w:w="562" w:type="dxa"/>
            <w:vMerge w:val="restart"/>
          </w:tcPr>
          <w:p w14:paraId="6D0DC83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85" w:type="dxa"/>
            <w:vMerge w:val="restart"/>
          </w:tcPr>
          <w:p w14:paraId="44C6EEA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Przesyłki nierejestrowane w obrocie krajowym</w:t>
            </w:r>
          </w:p>
          <w:p w14:paraId="1EBE3C2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(ekonomiczne)</w:t>
            </w:r>
          </w:p>
        </w:tc>
        <w:tc>
          <w:tcPr>
            <w:tcW w:w="1396" w:type="dxa"/>
          </w:tcPr>
          <w:p w14:paraId="0315B86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S do 500 g</w:t>
            </w:r>
          </w:p>
        </w:tc>
        <w:tc>
          <w:tcPr>
            <w:tcW w:w="2534" w:type="dxa"/>
          </w:tcPr>
          <w:p w14:paraId="7FB234C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840</w:t>
            </w:r>
          </w:p>
        </w:tc>
        <w:tc>
          <w:tcPr>
            <w:tcW w:w="1598" w:type="dxa"/>
          </w:tcPr>
          <w:p w14:paraId="3E974C1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3A1C05D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6D6613D7" w14:textId="60185F12" w:rsidTr="002C32E3">
        <w:trPr>
          <w:trHeight w:val="412"/>
          <w:jc w:val="center"/>
        </w:trPr>
        <w:tc>
          <w:tcPr>
            <w:tcW w:w="562" w:type="dxa"/>
            <w:vMerge/>
          </w:tcPr>
          <w:p w14:paraId="604EDC8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4C6F2AD7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5FCB675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M do 100 g</w:t>
            </w:r>
          </w:p>
        </w:tc>
        <w:tc>
          <w:tcPr>
            <w:tcW w:w="2534" w:type="dxa"/>
          </w:tcPr>
          <w:p w14:paraId="163E4191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11280</w:t>
            </w:r>
          </w:p>
        </w:tc>
        <w:tc>
          <w:tcPr>
            <w:tcW w:w="1598" w:type="dxa"/>
          </w:tcPr>
          <w:p w14:paraId="5AF7248B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2204133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5BD4D7F5" w14:textId="11616751" w:rsidTr="002C32E3">
        <w:trPr>
          <w:trHeight w:val="417"/>
          <w:jc w:val="center"/>
        </w:trPr>
        <w:tc>
          <w:tcPr>
            <w:tcW w:w="562" w:type="dxa"/>
            <w:vMerge/>
          </w:tcPr>
          <w:p w14:paraId="001419D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1E3014F7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35A102A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L do 2000 g</w:t>
            </w:r>
          </w:p>
        </w:tc>
        <w:tc>
          <w:tcPr>
            <w:tcW w:w="2534" w:type="dxa"/>
          </w:tcPr>
          <w:p w14:paraId="6781062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1800</w:t>
            </w:r>
          </w:p>
        </w:tc>
        <w:tc>
          <w:tcPr>
            <w:tcW w:w="1598" w:type="dxa"/>
          </w:tcPr>
          <w:p w14:paraId="32FFF7F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60C5557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110C44C6" w14:textId="0D6C4AD7" w:rsidTr="002C32E3">
        <w:trPr>
          <w:trHeight w:val="410"/>
          <w:jc w:val="center"/>
        </w:trPr>
        <w:tc>
          <w:tcPr>
            <w:tcW w:w="562" w:type="dxa"/>
            <w:vMerge w:val="restart"/>
          </w:tcPr>
          <w:p w14:paraId="0F6DC62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85" w:type="dxa"/>
            <w:vMerge w:val="restart"/>
          </w:tcPr>
          <w:p w14:paraId="015741C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Przesyłki nierejestrowane w obrocie krajowym</w:t>
            </w:r>
          </w:p>
          <w:p w14:paraId="0B82211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(priorytetowe)</w:t>
            </w:r>
          </w:p>
        </w:tc>
        <w:tc>
          <w:tcPr>
            <w:tcW w:w="1396" w:type="dxa"/>
          </w:tcPr>
          <w:p w14:paraId="1A3C4DFE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S do 500 g</w:t>
            </w:r>
          </w:p>
        </w:tc>
        <w:tc>
          <w:tcPr>
            <w:tcW w:w="2534" w:type="dxa"/>
          </w:tcPr>
          <w:p w14:paraId="1AD5A44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480</w:t>
            </w:r>
          </w:p>
        </w:tc>
        <w:tc>
          <w:tcPr>
            <w:tcW w:w="1598" w:type="dxa"/>
          </w:tcPr>
          <w:p w14:paraId="334D491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0E7FCBB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2DBA4952" w14:textId="57B6C208" w:rsidTr="002C32E3">
        <w:trPr>
          <w:trHeight w:val="569"/>
          <w:jc w:val="center"/>
        </w:trPr>
        <w:tc>
          <w:tcPr>
            <w:tcW w:w="562" w:type="dxa"/>
            <w:vMerge/>
          </w:tcPr>
          <w:p w14:paraId="1EB71D43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71EA4D7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44A9F627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M do 100 g</w:t>
            </w:r>
          </w:p>
        </w:tc>
        <w:tc>
          <w:tcPr>
            <w:tcW w:w="2534" w:type="dxa"/>
          </w:tcPr>
          <w:p w14:paraId="253CEF6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598" w:type="dxa"/>
          </w:tcPr>
          <w:p w14:paraId="2371BB2C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193EA09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1BD9372C" w14:textId="12A3D272" w:rsidTr="002C32E3">
        <w:trPr>
          <w:trHeight w:val="408"/>
          <w:jc w:val="center"/>
        </w:trPr>
        <w:tc>
          <w:tcPr>
            <w:tcW w:w="562" w:type="dxa"/>
            <w:vMerge/>
          </w:tcPr>
          <w:p w14:paraId="5E9B9A0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1270736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7F07279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L do 2000 g</w:t>
            </w:r>
          </w:p>
        </w:tc>
        <w:tc>
          <w:tcPr>
            <w:tcW w:w="2534" w:type="dxa"/>
          </w:tcPr>
          <w:p w14:paraId="6E5DB44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23045FD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31CD101E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79C8B214" w14:textId="22F02B4A" w:rsidTr="002C32E3">
        <w:trPr>
          <w:trHeight w:val="569"/>
          <w:jc w:val="center"/>
        </w:trPr>
        <w:tc>
          <w:tcPr>
            <w:tcW w:w="562" w:type="dxa"/>
            <w:vMerge w:val="restart"/>
          </w:tcPr>
          <w:p w14:paraId="77265BB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5" w:type="dxa"/>
            <w:vMerge w:val="restart"/>
          </w:tcPr>
          <w:p w14:paraId="159A49D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 xml:space="preserve">Przesyłki listowe nierejestrowane w obrocie zagranicznym obszar Europy (Łącznie z </w:t>
            </w:r>
            <w:r w:rsidRPr="002C32E3">
              <w:rPr>
                <w:rFonts w:ascii="Arial" w:eastAsia="Calibri" w:hAnsi="Arial" w:cs="Arial"/>
              </w:rPr>
              <w:lastRenderedPageBreak/>
              <w:t>Cyprem, całą Rosją i Izraelem) (priorytetowe)</w:t>
            </w:r>
          </w:p>
        </w:tc>
        <w:tc>
          <w:tcPr>
            <w:tcW w:w="1396" w:type="dxa"/>
          </w:tcPr>
          <w:p w14:paraId="5B0E769E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lastRenderedPageBreak/>
              <w:t>Format S do 500 g</w:t>
            </w:r>
          </w:p>
        </w:tc>
        <w:tc>
          <w:tcPr>
            <w:tcW w:w="2534" w:type="dxa"/>
          </w:tcPr>
          <w:p w14:paraId="1DA90F9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49B55F6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72B967E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010AEAB4" w14:textId="4DD5228D" w:rsidTr="002C32E3">
        <w:trPr>
          <w:trHeight w:val="549"/>
          <w:jc w:val="center"/>
        </w:trPr>
        <w:tc>
          <w:tcPr>
            <w:tcW w:w="562" w:type="dxa"/>
            <w:vMerge/>
          </w:tcPr>
          <w:p w14:paraId="2364A46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6702BB2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6ED1F36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M do 1000 g</w:t>
            </w:r>
          </w:p>
        </w:tc>
        <w:tc>
          <w:tcPr>
            <w:tcW w:w="2534" w:type="dxa"/>
          </w:tcPr>
          <w:p w14:paraId="71450CD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3B792F9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049B564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2941721F" w14:textId="5649166A" w:rsidTr="002C32E3">
        <w:trPr>
          <w:trHeight w:val="426"/>
          <w:jc w:val="center"/>
        </w:trPr>
        <w:tc>
          <w:tcPr>
            <w:tcW w:w="562" w:type="dxa"/>
            <w:vMerge/>
          </w:tcPr>
          <w:p w14:paraId="1ADAB743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53B53DD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6B121E6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L do 2000 g</w:t>
            </w:r>
          </w:p>
        </w:tc>
        <w:tc>
          <w:tcPr>
            <w:tcW w:w="2534" w:type="dxa"/>
          </w:tcPr>
          <w:p w14:paraId="29908B6C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5B1E2CF1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4CEDC4B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68E7D4D8" w14:textId="589F6828" w:rsidTr="002C32E3">
        <w:trPr>
          <w:trHeight w:val="637"/>
          <w:jc w:val="center"/>
        </w:trPr>
        <w:tc>
          <w:tcPr>
            <w:tcW w:w="562" w:type="dxa"/>
            <w:vMerge w:val="restart"/>
          </w:tcPr>
          <w:p w14:paraId="4EC3D877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85" w:type="dxa"/>
            <w:vMerge w:val="restart"/>
          </w:tcPr>
          <w:p w14:paraId="4A5438D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Przesyłki listowe nierejestrowane w obrocie zagranicznym poza obszarem Europy (Ameryka Północna, Afryka) (priorytetowe)</w:t>
            </w:r>
          </w:p>
        </w:tc>
        <w:tc>
          <w:tcPr>
            <w:tcW w:w="1396" w:type="dxa"/>
          </w:tcPr>
          <w:p w14:paraId="1C14F09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S do 500 g</w:t>
            </w:r>
          </w:p>
        </w:tc>
        <w:tc>
          <w:tcPr>
            <w:tcW w:w="2534" w:type="dxa"/>
          </w:tcPr>
          <w:p w14:paraId="21D44F0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66A20AA7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766BA6A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1576CDC1" w14:textId="1AE5A353" w:rsidTr="002C32E3">
        <w:trPr>
          <w:trHeight w:val="701"/>
          <w:jc w:val="center"/>
        </w:trPr>
        <w:tc>
          <w:tcPr>
            <w:tcW w:w="562" w:type="dxa"/>
            <w:vMerge/>
          </w:tcPr>
          <w:p w14:paraId="20DD497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64595D9C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536906A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M do 100 g</w:t>
            </w:r>
          </w:p>
        </w:tc>
        <w:tc>
          <w:tcPr>
            <w:tcW w:w="2534" w:type="dxa"/>
          </w:tcPr>
          <w:p w14:paraId="202A652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46032CC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76B7596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13801FC4" w14:textId="72EEA63A" w:rsidTr="002C32E3">
        <w:trPr>
          <w:trHeight w:val="410"/>
          <w:jc w:val="center"/>
        </w:trPr>
        <w:tc>
          <w:tcPr>
            <w:tcW w:w="562" w:type="dxa"/>
            <w:vMerge/>
          </w:tcPr>
          <w:p w14:paraId="09C0170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293FCD3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0FB1A6BB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L do 2000 g</w:t>
            </w:r>
          </w:p>
        </w:tc>
        <w:tc>
          <w:tcPr>
            <w:tcW w:w="2534" w:type="dxa"/>
          </w:tcPr>
          <w:p w14:paraId="5B3B783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6EFDA11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486BF42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4D5C1A62" w14:textId="70838550" w:rsidTr="002C32E3">
        <w:trPr>
          <w:trHeight w:val="438"/>
          <w:jc w:val="center"/>
        </w:trPr>
        <w:tc>
          <w:tcPr>
            <w:tcW w:w="562" w:type="dxa"/>
            <w:vMerge w:val="restart"/>
          </w:tcPr>
          <w:p w14:paraId="354F5BC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85" w:type="dxa"/>
            <w:vMerge w:val="restart"/>
          </w:tcPr>
          <w:p w14:paraId="407F9B6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Przesyłki listowe nierejestrowane w obrocie zagranicznym poza obszarem Europy (Ameryka Południowa, Środkowa i Azja) (priorytetowe)</w:t>
            </w:r>
          </w:p>
        </w:tc>
        <w:tc>
          <w:tcPr>
            <w:tcW w:w="1396" w:type="dxa"/>
          </w:tcPr>
          <w:p w14:paraId="7A79C9A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S do 500 g</w:t>
            </w:r>
          </w:p>
        </w:tc>
        <w:tc>
          <w:tcPr>
            <w:tcW w:w="2534" w:type="dxa"/>
          </w:tcPr>
          <w:p w14:paraId="073668B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6B4C217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009E50E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3619E71F" w14:textId="5491F3FF" w:rsidTr="002C32E3">
        <w:trPr>
          <w:trHeight w:val="415"/>
          <w:jc w:val="center"/>
        </w:trPr>
        <w:tc>
          <w:tcPr>
            <w:tcW w:w="562" w:type="dxa"/>
            <w:vMerge/>
          </w:tcPr>
          <w:p w14:paraId="616CFCA3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2D24EDA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7CBE03D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M do 100 g</w:t>
            </w:r>
          </w:p>
        </w:tc>
        <w:tc>
          <w:tcPr>
            <w:tcW w:w="2534" w:type="dxa"/>
          </w:tcPr>
          <w:p w14:paraId="2C2582DB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0E7B6F2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7E4A6E2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71DEFCA6" w14:textId="0871B946" w:rsidTr="002C32E3">
        <w:trPr>
          <w:trHeight w:val="421"/>
          <w:jc w:val="center"/>
        </w:trPr>
        <w:tc>
          <w:tcPr>
            <w:tcW w:w="562" w:type="dxa"/>
            <w:vMerge/>
          </w:tcPr>
          <w:p w14:paraId="1AC468C1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7BF37B71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46D39B4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L do 2000 g</w:t>
            </w:r>
          </w:p>
        </w:tc>
        <w:tc>
          <w:tcPr>
            <w:tcW w:w="2534" w:type="dxa"/>
          </w:tcPr>
          <w:p w14:paraId="4A531F27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58D2B03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0DDD6EE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5DF92532" w14:textId="02F43770" w:rsidTr="002C32E3">
        <w:trPr>
          <w:trHeight w:val="563"/>
          <w:jc w:val="center"/>
        </w:trPr>
        <w:tc>
          <w:tcPr>
            <w:tcW w:w="562" w:type="dxa"/>
            <w:vMerge w:val="restart"/>
          </w:tcPr>
          <w:p w14:paraId="128F523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985" w:type="dxa"/>
            <w:vMerge w:val="restart"/>
          </w:tcPr>
          <w:p w14:paraId="1F51964B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Przesyłki listowe rejestrowane w obrocie krajowym (ekonomiczne polecone)</w:t>
            </w:r>
          </w:p>
        </w:tc>
        <w:tc>
          <w:tcPr>
            <w:tcW w:w="1396" w:type="dxa"/>
          </w:tcPr>
          <w:p w14:paraId="17FF8953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S do 500 g</w:t>
            </w:r>
          </w:p>
        </w:tc>
        <w:tc>
          <w:tcPr>
            <w:tcW w:w="2534" w:type="dxa"/>
          </w:tcPr>
          <w:p w14:paraId="66CCE85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840</w:t>
            </w:r>
          </w:p>
        </w:tc>
        <w:tc>
          <w:tcPr>
            <w:tcW w:w="1598" w:type="dxa"/>
          </w:tcPr>
          <w:p w14:paraId="5DCCFE6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6DFF7AE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4714C9C7" w14:textId="7D1B1176" w:rsidTr="002C32E3">
        <w:trPr>
          <w:trHeight w:val="454"/>
          <w:jc w:val="center"/>
        </w:trPr>
        <w:tc>
          <w:tcPr>
            <w:tcW w:w="562" w:type="dxa"/>
            <w:vMerge/>
          </w:tcPr>
          <w:p w14:paraId="3A14CAB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4AB21A0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2D9E9F2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M do 100 g</w:t>
            </w:r>
          </w:p>
        </w:tc>
        <w:tc>
          <w:tcPr>
            <w:tcW w:w="2534" w:type="dxa"/>
          </w:tcPr>
          <w:p w14:paraId="393F290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1800</w:t>
            </w:r>
          </w:p>
        </w:tc>
        <w:tc>
          <w:tcPr>
            <w:tcW w:w="1598" w:type="dxa"/>
          </w:tcPr>
          <w:p w14:paraId="0C12FB0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1279E477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7FFDC592" w14:textId="693E61CD" w:rsidTr="002C32E3">
        <w:trPr>
          <w:trHeight w:val="637"/>
          <w:jc w:val="center"/>
        </w:trPr>
        <w:tc>
          <w:tcPr>
            <w:tcW w:w="562" w:type="dxa"/>
            <w:vMerge/>
          </w:tcPr>
          <w:p w14:paraId="038DBCE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6F9482B7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2F67AB6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L do 2000 g</w:t>
            </w:r>
          </w:p>
        </w:tc>
        <w:tc>
          <w:tcPr>
            <w:tcW w:w="2534" w:type="dxa"/>
          </w:tcPr>
          <w:p w14:paraId="7F306E2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39B7678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193AD4A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164F5D8E" w14:textId="00FC188E" w:rsidTr="002C32E3">
        <w:trPr>
          <w:trHeight w:val="838"/>
          <w:jc w:val="center"/>
        </w:trPr>
        <w:tc>
          <w:tcPr>
            <w:tcW w:w="562" w:type="dxa"/>
            <w:vMerge w:val="restart"/>
          </w:tcPr>
          <w:p w14:paraId="45916D4C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85" w:type="dxa"/>
            <w:vMerge w:val="restart"/>
          </w:tcPr>
          <w:p w14:paraId="771ACEC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Przesyłki listowe rejestrowane w obrocie krajowym (priorytetowe polecone)</w:t>
            </w:r>
          </w:p>
          <w:p w14:paraId="5A7C98A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78F8A351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759E4F2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554FD81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732208D3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7BB98D5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1871662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5167DA2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S do 500 g</w:t>
            </w:r>
          </w:p>
        </w:tc>
        <w:tc>
          <w:tcPr>
            <w:tcW w:w="2534" w:type="dxa"/>
          </w:tcPr>
          <w:p w14:paraId="4E75BFE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598" w:type="dxa"/>
          </w:tcPr>
          <w:p w14:paraId="7C47E7B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6246C0EC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1FBF7FD3" w14:textId="4F64068F" w:rsidTr="002C32E3">
        <w:trPr>
          <w:trHeight w:val="961"/>
          <w:jc w:val="center"/>
        </w:trPr>
        <w:tc>
          <w:tcPr>
            <w:tcW w:w="562" w:type="dxa"/>
            <w:vMerge/>
          </w:tcPr>
          <w:p w14:paraId="7DC4CE4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022959E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076A8EB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M do 100 g</w:t>
            </w:r>
          </w:p>
        </w:tc>
        <w:tc>
          <w:tcPr>
            <w:tcW w:w="2534" w:type="dxa"/>
          </w:tcPr>
          <w:p w14:paraId="64DA24B7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598" w:type="dxa"/>
          </w:tcPr>
          <w:p w14:paraId="270A14F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4B5C85AC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015E061C" w14:textId="3780FCA3" w:rsidTr="002C32E3">
        <w:trPr>
          <w:trHeight w:val="454"/>
          <w:jc w:val="center"/>
        </w:trPr>
        <w:tc>
          <w:tcPr>
            <w:tcW w:w="562" w:type="dxa"/>
            <w:vMerge/>
          </w:tcPr>
          <w:p w14:paraId="10977CB3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1E97979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389FA7BE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L do 2000 g</w:t>
            </w:r>
          </w:p>
        </w:tc>
        <w:tc>
          <w:tcPr>
            <w:tcW w:w="2534" w:type="dxa"/>
          </w:tcPr>
          <w:p w14:paraId="06302DE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08F5258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6A68DB4B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693F1B15" w14:textId="53B1C388" w:rsidTr="002C32E3">
        <w:trPr>
          <w:trHeight w:val="454"/>
          <w:jc w:val="center"/>
        </w:trPr>
        <w:tc>
          <w:tcPr>
            <w:tcW w:w="562" w:type="dxa"/>
            <w:vMerge w:val="restart"/>
          </w:tcPr>
          <w:p w14:paraId="0F1D181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985" w:type="dxa"/>
            <w:vMerge w:val="restart"/>
          </w:tcPr>
          <w:p w14:paraId="6A31315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Przesyłki listowe nierejestrowane w obrocie zagranicznym obszar Europy (Łącznie z Cyprem, całą Rosją i Izraelem) (priorytetowe)</w:t>
            </w:r>
          </w:p>
        </w:tc>
        <w:tc>
          <w:tcPr>
            <w:tcW w:w="1396" w:type="dxa"/>
          </w:tcPr>
          <w:p w14:paraId="7C3EFB4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S do 500 g</w:t>
            </w:r>
          </w:p>
        </w:tc>
        <w:tc>
          <w:tcPr>
            <w:tcW w:w="2534" w:type="dxa"/>
          </w:tcPr>
          <w:p w14:paraId="2801D46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7C77DD7B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65A718D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04A21BFD" w14:textId="5670C12D" w:rsidTr="002C32E3">
        <w:trPr>
          <w:trHeight w:val="454"/>
          <w:jc w:val="center"/>
        </w:trPr>
        <w:tc>
          <w:tcPr>
            <w:tcW w:w="562" w:type="dxa"/>
            <w:vMerge/>
          </w:tcPr>
          <w:p w14:paraId="34FEEB6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3299315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3A06EAE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M do 100 g</w:t>
            </w:r>
          </w:p>
        </w:tc>
        <w:tc>
          <w:tcPr>
            <w:tcW w:w="2534" w:type="dxa"/>
          </w:tcPr>
          <w:p w14:paraId="32F1E31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3A41DC13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3EAFC9B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7885990C" w14:textId="78DA60AC" w:rsidTr="002C32E3">
        <w:trPr>
          <w:trHeight w:val="454"/>
          <w:jc w:val="center"/>
        </w:trPr>
        <w:tc>
          <w:tcPr>
            <w:tcW w:w="562" w:type="dxa"/>
            <w:vMerge/>
          </w:tcPr>
          <w:p w14:paraId="5A186D9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7630E191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4C4A5BDB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L do 2000 g</w:t>
            </w:r>
          </w:p>
        </w:tc>
        <w:tc>
          <w:tcPr>
            <w:tcW w:w="2534" w:type="dxa"/>
          </w:tcPr>
          <w:p w14:paraId="71D0F64B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468743E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6CBB959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525ABBCF" w14:textId="73671D2B" w:rsidTr="002C32E3">
        <w:trPr>
          <w:trHeight w:val="454"/>
          <w:jc w:val="center"/>
        </w:trPr>
        <w:tc>
          <w:tcPr>
            <w:tcW w:w="562" w:type="dxa"/>
            <w:vMerge w:val="restart"/>
          </w:tcPr>
          <w:p w14:paraId="384D60A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985" w:type="dxa"/>
            <w:vMerge w:val="restart"/>
          </w:tcPr>
          <w:p w14:paraId="0B82249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Przesyłki listowe nierejestrowane w obrocie zagranicznym poza obszarem Europy (Ameryka Północna, Afryka) (priorytetowe)</w:t>
            </w:r>
          </w:p>
        </w:tc>
        <w:tc>
          <w:tcPr>
            <w:tcW w:w="1396" w:type="dxa"/>
          </w:tcPr>
          <w:p w14:paraId="1AC3601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S do 500 g</w:t>
            </w:r>
          </w:p>
        </w:tc>
        <w:tc>
          <w:tcPr>
            <w:tcW w:w="2534" w:type="dxa"/>
          </w:tcPr>
          <w:p w14:paraId="67841D0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3185C963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55D6EDE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110B76A5" w14:textId="3172D8A5" w:rsidTr="002C32E3">
        <w:trPr>
          <w:trHeight w:val="454"/>
          <w:jc w:val="center"/>
        </w:trPr>
        <w:tc>
          <w:tcPr>
            <w:tcW w:w="562" w:type="dxa"/>
            <w:vMerge/>
          </w:tcPr>
          <w:p w14:paraId="7DE3D05C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27BD434C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22CB876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M do 100 g</w:t>
            </w:r>
          </w:p>
        </w:tc>
        <w:tc>
          <w:tcPr>
            <w:tcW w:w="2534" w:type="dxa"/>
          </w:tcPr>
          <w:p w14:paraId="0136093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2C0652A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1DEDFE3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37EE79B5" w14:textId="4E3E80BC" w:rsidTr="002C32E3">
        <w:trPr>
          <w:trHeight w:val="454"/>
          <w:jc w:val="center"/>
        </w:trPr>
        <w:tc>
          <w:tcPr>
            <w:tcW w:w="562" w:type="dxa"/>
            <w:vMerge/>
          </w:tcPr>
          <w:p w14:paraId="7FD3433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66C7D32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1AFBE911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Format L do 2000 g</w:t>
            </w:r>
          </w:p>
        </w:tc>
        <w:tc>
          <w:tcPr>
            <w:tcW w:w="2534" w:type="dxa"/>
          </w:tcPr>
          <w:p w14:paraId="373CF0CB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6F80943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4EDD96B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7209AC63" w14:textId="25EB01CF" w:rsidTr="002C32E3">
        <w:trPr>
          <w:trHeight w:val="907"/>
          <w:jc w:val="center"/>
        </w:trPr>
        <w:tc>
          <w:tcPr>
            <w:tcW w:w="562" w:type="dxa"/>
            <w:vMerge w:val="restart"/>
          </w:tcPr>
          <w:p w14:paraId="52BFE60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lastRenderedPageBreak/>
              <w:t>10</w:t>
            </w:r>
          </w:p>
        </w:tc>
        <w:tc>
          <w:tcPr>
            <w:tcW w:w="1985" w:type="dxa"/>
            <w:vMerge w:val="restart"/>
          </w:tcPr>
          <w:p w14:paraId="26E95DA3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Przesyłki listowe nierejestrowane w obrocie zagranicznym poza obszarem Europy (Ameryka Południowa, Środkowa i Azja) (priorytetowe)</w:t>
            </w:r>
          </w:p>
        </w:tc>
        <w:tc>
          <w:tcPr>
            <w:tcW w:w="1396" w:type="dxa"/>
          </w:tcPr>
          <w:p w14:paraId="61B9F2AE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Ponad 350 do 500 g</w:t>
            </w:r>
          </w:p>
        </w:tc>
        <w:tc>
          <w:tcPr>
            <w:tcW w:w="2534" w:type="dxa"/>
          </w:tcPr>
          <w:p w14:paraId="536558B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2BB70ACB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43B11F31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59FC4876" w14:textId="7D066F17" w:rsidTr="002C32E3">
        <w:trPr>
          <w:trHeight w:val="420"/>
          <w:jc w:val="center"/>
        </w:trPr>
        <w:tc>
          <w:tcPr>
            <w:tcW w:w="562" w:type="dxa"/>
            <w:vMerge/>
          </w:tcPr>
          <w:p w14:paraId="7827437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1554A6B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6B8C9D02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Ponad 500 g do 1000</w:t>
            </w:r>
          </w:p>
        </w:tc>
        <w:tc>
          <w:tcPr>
            <w:tcW w:w="2534" w:type="dxa"/>
          </w:tcPr>
          <w:p w14:paraId="4BCB86B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5099DE0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7AE0D2D1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5E9171C8" w14:textId="1E0499BC" w:rsidTr="002C32E3">
        <w:trPr>
          <w:trHeight w:val="550"/>
          <w:jc w:val="center"/>
        </w:trPr>
        <w:tc>
          <w:tcPr>
            <w:tcW w:w="562" w:type="dxa"/>
            <w:vMerge/>
          </w:tcPr>
          <w:p w14:paraId="3E74CE3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22186E7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1E52E4E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Ponad 1000 g do 2000 g</w:t>
            </w:r>
          </w:p>
        </w:tc>
        <w:tc>
          <w:tcPr>
            <w:tcW w:w="2534" w:type="dxa"/>
          </w:tcPr>
          <w:p w14:paraId="2D5CDCD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598" w:type="dxa"/>
          </w:tcPr>
          <w:p w14:paraId="75AD56C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318A73E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485AE3AB" w14:textId="278C2328" w:rsidTr="002C32E3">
        <w:trPr>
          <w:trHeight w:val="454"/>
          <w:jc w:val="center"/>
        </w:trPr>
        <w:tc>
          <w:tcPr>
            <w:tcW w:w="562" w:type="dxa"/>
            <w:vMerge w:val="restart"/>
          </w:tcPr>
          <w:p w14:paraId="0CC6F6A7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985" w:type="dxa"/>
            <w:vMerge w:val="restart"/>
          </w:tcPr>
          <w:p w14:paraId="47F114D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Paczki w obrocie krajowym (ekonomiczne)</w:t>
            </w:r>
          </w:p>
        </w:tc>
        <w:tc>
          <w:tcPr>
            <w:tcW w:w="1396" w:type="dxa"/>
          </w:tcPr>
          <w:p w14:paraId="06B99AC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Od 2 kg do 5 kg gabaryt A</w:t>
            </w:r>
          </w:p>
        </w:tc>
        <w:tc>
          <w:tcPr>
            <w:tcW w:w="2534" w:type="dxa"/>
          </w:tcPr>
          <w:p w14:paraId="2A20D367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6204</w:t>
            </w:r>
          </w:p>
        </w:tc>
        <w:tc>
          <w:tcPr>
            <w:tcW w:w="1598" w:type="dxa"/>
          </w:tcPr>
          <w:p w14:paraId="5F4DA8FB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462D73A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449604BE" w14:textId="58BA7108" w:rsidTr="002C32E3">
        <w:trPr>
          <w:trHeight w:val="454"/>
          <w:jc w:val="center"/>
        </w:trPr>
        <w:tc>
          <w:tcPr>
            <w:tcW w:w="562" w:type="dxa"/>
            <w:vMerge/>
          </w:tcPr>
          <w:p w14:paraId="61DCFB6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75A46D0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3FF8DAD3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Od 5 kg do 10kg gabaryt A</w:t>
            </w:r>
          </w:p>
        </w:tc>
        <w:tc>
          <w:tcPr>
            <w:tcW w:w="2534" w:type="dxa"/>
          </w:tcPr>
          <w:p w14:paraId="2DBCF1D3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876</w:t>
            </w:r>
          </w:p>
        </w:tc>
        <w:tc>
          <w:tcPr>
            <w:tcW w:w="1598" w:type="dxa"/>
          </w:tcPr>
          <w:p w14:paraId="7AD17D9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038F35EC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36967002" w14:textId="2814556F" w:rsidTr="002C32E3">
        <w:trPr>
          <w:trHeight w:val="454"/>
          <w:jc w:val="center"/>
        </w:trPr>
        <w:tc>
          <w:tcPr>
            <w:tcW w:w="562" w:type="dxa"/>
            <w:vMerge/>
          </w:tcPr>
          <w:p w14:paraId="4A40C5B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31EEBFE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2F44A50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Od 2 kg do 5 kg gabaryt B</w:t>
            </w:r>
          </w:p>
        </w:tc>
        <w:tc>
          <w:tcPr>
            <w:tcW w:w="2534" w:type="dxa"/>
          </w:tcPr>
          <w:p w14:paraId="6DECF59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598" w:type="dxa"/>
          </w:tcPr>
          <w:p w14:paraId="74D3D27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2F1E4DBB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2840E771" w14:textId="3898C092" w:rsidTr="002C32E3">
        <w:trPr>
          <w:trHeight w:val="370"/>
          <w:jc w:val="center"/>
        </w:trPr>
        <w:tc>
          <w:tcPr>
            <w:tcW w:w="562" w:type="dxa"/>
            <w:vMerge/>
          </w:tcPr>
          <w:p w14:paraId="4453C19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5C366E8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2F3C405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Od 5 kg do 10kg gabaryt B</w:t>
            </w:r>
          </w:p>
        </w:tc>
        <w:tc>
          <w:tcPr>
            <w:tcW w:w="2534" w:type="dxa"/>
          </w:tcPr>
          <w:p w14:paraId="16CF42C3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598" w:type="dxa"/>
          </w:tcPr>
          <w:p w14:paraId="454278A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57207F5F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5D528FD3" w14:textId="14C353A7" w:rsidTr="002C32E3">
        <w:trPr>
          <w:trHeight w:val="747"/>
          <w:jc w:val="center"/>
        </w:trPr>
        <w:tc>
          <w:tcPr>
            <w:tcW w:w="562" w:type="dxa"/>
            <w:vMerge w:val="restart"/>
          </w:tcPr>
          <w:p w14:paraId="5CFBA12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985" w:type="dxa"/>
            <w:vMerge w:val="restart"/>
          </w:tcPr>
          <w:p w14:paraId="3C6263D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Paczki w obrocie krajowym (priorytetowe)</w:t>
            </w:r>
          </w:p>
          <w:p w14:paraId="259CB63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08078C5E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24A09597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3F97987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35C132E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4FCA6C5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23AADD5C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6CFADC2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6EDC93D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Od 2 kg do 5 kg gabaryt A</w:t>
            </w:r>
          </w:p>
        </w:tc>
        <w:tc>
          <w:tcPr>
            <w:tcW w:w="2534" w:type="dxa"/>
          </w:tcPr>
          <w:p w14:paraId="19CCB543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598" w:type="dxa"/>
          </w:tcPr>
          <w:p w14:paraId="32ABF72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246CF5FA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502D079C" w14:textId="0325362A" w:rsidTr="002C32E3">
        <w:trPr>
          <w:trHeight w:val="631"/>
          <w:jc w:val="center"/>
        </w:trPr>
        <w:tc>
          <w:tcPr>
            <w:tcW w:w="562" w:type="dxa"/>
            <w:vMerge/>
          </w:tcPr>
          <w:p w14:paraId="43646C3E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7E99512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5ACB1BB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Od 5 kg do 10kg gabaryt A</w:t>
            </w:r>
          </w:p>
        </w:tc>
        <w:tc>
          <w:tcPr>
            <w:tcW w:w="2534" w:type="dxa"/>
          </w:tcPr>
          <w:p w14:paraId="4D9B0C2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598" w:type="dxa"/>
          </w:tcPr>
          <w:p w14:paraId="51082390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459BA187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14E16989" w14:textId="7E90A1B1" w:rsidTr="002C32E3">
        <w:trPr>
          <w:trHeight w:val="724"/>
          <w:jc w:val="center"/>
        </w:trPr>
        <w:tc>
          <w:tcPr>
            <w:tcW w:w="562" w:type="dxa"/>
            <w:vMerge/>
          </w:tcPr>
          <w:p w14:paraId="6A89B94C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40967958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67B9EB8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Od 2 kg do 5 kg gabaryt B</w:t>
            </w:r>
          </w:p>
        </w:tc>
        <w:tc>
          <w:tcPr>
            <w:tcW w:w="2534" w:type="dxa"/>
          </w:tcPr>
          <w:p w14:paraId="0ABD2281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598" w:type="dxa"/>
          </w:tcPr>
          <w:p w14:paraId="515118C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0D97F87E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68B761B8" w14:textId="1A24B08C" w:rsidTr="002C32E3">
        <w:trPr>
          <w:trHeight w:val="691"/>
          <w:jc w:val="center"/>
        </w:trPr>
        <w:tc>
          <w:tcPr>
            <w:tcW w:w="562" w:type="dxa"/>
            <w:vMerge/>
          </w:tcPr>
          <w:p w14:paraId="269A68D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</w:tcPr>
          <w:p w14:paraId="0CB5B3B1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6" w:type="dxa"/>
          </w:tcPr>
          <w:p w14:paraId="31BB32C4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Od 5 kg do 10kg gabaryt B</w:t>
            </w:r>
          </w:p>
        </w:tc>
        <w:tc>
          <w:tcPr>
            <w:tcW w:w="2534" w:type="dxa"/>
          </w:tcPr>
          <w:p w14:paraId="4AB6FA91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598" w:type="dxa"/>
          </w:tcPr>
          <w:p w14:paraId="648B709B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0C95BC3C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2E3" w:rsidRPr="002C32E3" w14:paraId="16961333" w14:textId="67630750" w:rsidTr="002C32E3">
        <w:trPr>
          <w:trHeight w:val="454"/>
          <w:jc w:val="center"/>
        </w:trPr>
        <w:tc>
          <w:tcPr>
            <w:tcW w:w="562" w:type="dxa"/>
          </w:tcPr>
          <w:p w14:paraId="5E2CAFE6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381" w:type="dxa"/>
            <w:gridSpan w:val="2"/>
          </w:tcPr>
          <w:p w14:paraId="73650582" w14:textId="77777777" w:rsidR="002C32E3" w:rsidRPr="002C32E3" w:rsidRDefault="002C32E3" w:rsidP="002C32E3">
            <w:pPr>
              <w:contextualSpacing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 xml:space="preserve">Usługa </w:t>
            </w:r>
            <w:r w:rsidRPr="002C32E3">
              <w:rPr>
                <w:rFonts w:ascii="Arial" w:eastAsia="Calibri" w:hAnsi="Arial" w:cs="Arial"/>
                <w:i/>
              </w:rPr>
              <w:t>potwierdzenie odbioru</w:t>
            </w:r>
            <w:r w:rsidRPr="002C32E3">
              <w:rPr>
                <w:rFonts w:ascii="Arial" w:eastAsia="Calibri" w:hAnsi="Arial" w:cs="Arial"/>
              </w:rPr>
              <w:t xml:space="preserve"> w obrocie krajowym</w:t>
            </w:r>
          </w:p>
        </w:tc>
        <w:tc>
          <w:tcPr>
            <w:tcW w:w="2534" w:type="dxa"/>
          </w:tcPr>
          <w:p w14:paraId="329844D9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2C32E3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598" w:type="dxa"/>
          </w:tcPr>
          <w:p w14:paraId="46422C9D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5D1C66C5" w14:textId="77777777" w:rsidR="002C32E3" w:rsidRPr="002C32E3" w:rsidRDefault="002C32E3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8DB" w:rsidRPr="002C32E3" w14:paraId="0137886D" w14:textId="77777777" w:rsidTr="003D0932">
        <w:trPr>
          <w:trHeight w:val="454"/>
          <w:jc w:val="center"/>
        </w:trPr>
        <w:tc>
          <w:tcPr>
            <w:tcW w:w="562" w:type="dxa"/>
          </w:tcPr>
          <w:p w14:paraId="7872C3EA" w14:textId="57882708" w:rsidR="002C38DB" w:rsidRPr="002C32E3" w:rsidRDefault="002C38DB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="00DC35DE">
              <w:rPr>
                <w:rFonts w:ascii="Arial" w:eastAsia="Calibri" w:hAnsi="Arial" w:cs="Arial"/>
              </w:rPr>
              <w:t>*</w:t>
            </w:r>
          </w:p>
        </w:tc>
        <w:tc>
          <w:tcPr>
            <w:tcW w:w="3381" w:type="dxa"/>
            <w:gridSpan w:val="2"/>
          </w:tcPr>
          <w:p w14:paraId="65D2E5E3" w14:textId="14E83737" w:rsidR="002C38DB" w:rsidRPr="002C32E3" w:rsidRDefault="002C38DB" w:rsidP="002C32E3">
            <w:pPr>
              <w:contextualSpacing/>
              <w:rPr>
                <w:rFonts w:ascii="Arial" w:eastAsia="Calibri" w:hAnsi="Arial" w:cs="Arial"/>
              </w:rPr>
            </w:pPr>
            <w:r w:rsidRPr="002C38DB">
              <w:rPr>
                <w:rFonts w:ascii="Arial" w:eastAsia="Calibri" w:hAnsi="Arial" w:cs="Arial"/>
              </w:rPr>
              <w:t>Usługa konfekcjonowania i wysyłki Głosu Lasu</w:t>
            </w:r>
            <w:r w:rsidR="00784AF1">
              <w:rPr>
                <w:rFonts w:ascii="Arial" w:eastAsia="Calibri" w:hAnsi="Arial" w:cs="Arial"/>
              </w:rPr>
              <w:t xml:space="preserve"> </w:t>
            </w:r>
            <w:r w:rsidR="00784AF1" w:rsidRPr="00784AF1">
              <w:rPr>
                <w:rFonts w:ascii="Arial" w:eastAsia="Calibri" w:hAnsi="Arial" w:cs="Arial"/>
              </w:rPr>
              <w:t>(11 numerów na rok)</w:t>
            </w:r>
            <w:r w:rsidR="00784AF1">
              <w:rPr>
                <w:rFonts w:ascii="Arial" w:eastAsia="Calibri" w:hAnsi="Arial" w:cs="Arial"/>
              </w:rPr>
              <w:t xml:space="preserve"> I Ech Leśnych</w:t>
            </w:r>
            <w:r w:rsidR="00ED15A9">
              <w:rPr>
                <w:rFonts w:ascii="Arial" w:eastAsia="Calibri" w:hAnsi="Arial" w:cs="Arial"/>
              </w:rPr>
              <w:t xml:space="preserve"> </w:t>
            </w:r>
            <w:r w:rsidR="00784AF1" w:rsidRPr="00784AF1">
              <w:rPr>
                <w:rFonts w:ascii="Arial" w:eastAsia="Calibri" w:hAnsi="Arial" w:cs="Arial"/>
              </w:rPr>
              <w:t>(4 numery na rok)</w:t>
            </w:r>
            <w:r w:rsidR="00784AF1">
              <w:rPr>
                <w:rFonts w:ascii="Arial" w:eastAsia="Calibri" w:hAnsi="Arial" w:cs="Arial"/>
              </w:rPr>
              <w:t xml:space="preserve"> </w:t>
            </w:r>
            <w:r w:rsidRPr="002C38DB">
              <w:rPr>
                <w:rFonts w:ascii="Arial" w:eastAsia="Calibri" w:hAnsi="Arial" w:cs="Arial"/>
              </w:rPr>
              <w:t xml:space="preserve">– opłata </w:t>
            </w:r>
            <w:r>
              <w:rPr>
                <w:rFonts w:ascii="Arial" w:eastAsia="Calibri" w:hAnsi="Arial" w:cs="Arial"/>
              </w:rPr>
              <w:t>roczna</w:t>
            </w:r>
            <w:r w:rsidR="00A86C9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534" w:type="dxa"/>
            <w:shd w:val="clear" w:color="auto" w:fill="AEAAAA" w:themeFill="background2" w:themeFillShade="BF"/>
          </w:tcPr>
          <w:p w14:paraId="66CA154C" w14:textId="77777777" w:rsidR="002C38DB" w:rsidRPr="002C32E3" w:rsidRDefault="002C38DB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8" w:type="dxa"/>
            <w:shd w:val="clear" w:color="auto" w:fill="AEAAAA" w:themeFill="background2" w:themeFillShade="BF"/>
          </w:tcPr>
          <w:p w14:paraId="719FEAA9" w14:textId="77777777" w:rsidR="002C38DB" w:rsidRPr="002C32E3" w:rsidRDefault="002C38DB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1EFA3E5F" w14:textId="77777777" w:rsidR="002C38DB" w:rsidRPr="002C32E3" w:rsidRDefault="002C38DB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2C38DB" w:rsidRPr="002C32E3" w14:paraId="247608CB" w14:textId="77777777" w:rsidTr="003D0932">
        <w:trPr>
          <w:trHeight w:val="454"/>
          <w:jc w:val="center"/>
        </w:trPr>
        <w:tc>
          <w:tcPr>
            <w:tcW w:w="562" w:type="dxa"/>
          </w:tcPr>
          <w:p w14:paraId="31E203CD" w14:textId="6656E844" w:rsidR="002C38DB" w:rsidRPr="002C32E3" w:rsidRDefault="002C38DB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DC35DE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381" w:type="dxa"/>
            <w:gridSpan w:val="2"/>
          </w:tcPr>
          <w:p w14:paraId="46B88CD7" w14:textId="3BCF4704" w:rsidR="002C38DB" w:rsidRPr="002C32E3" w:rsidRDefault="002C38DB" w:rsidP="002C32E3">
            <w:pPr>
              <w:contextualSpacing/>
              <w:rPr>
                <w:rFonts w:ascii="Arial" w:eastAsia="Calibri" w:hAnsi="Arial" w:cs="Arial"/>
              </w:rPr>
            </w:pPr>
            <w:r w:rsidRPr="002C38DB">
              <w:rPr>
                <w:rFonts w:ascii="Arial" w:eastAsia="Calibri" w:hAnsi="Arial" w:cs="Arial"/>
              </w:rPr>
              <w:t xml:space="preserve">Opłata za stały odbiór korespondencji (listów  paczek) od Zamawiającego – opłata </w:t>
            </w:r>
            <w:r>
              <w:rPr>
                <w:rFonts w:ascii="Arial" w:eastAsia="Calibri" w:hAnsi="Arial" w:cs="Arial"/>
              </w:rPr>
              <w:t>roczna</w:t>
            </w:r>
            <w:r w:rsidR="00474706">
              <w:rPr>
                <w:rFonts w:ascii="Arial" w:eastAsia="Calibri" w:hAnsi="Arial" w:cs="Arial"/>
              </w:rPr>
              <w:t xml:space="preserve"> (12 miesięcy)</w:t>
            </w:r>
          </w:p>
        </w:tc>
        <w:tc>
          <w:tcPr>
            <w:tcW w:w="2534" w:type="dxa"/>
            <w:shd w:val="clear" w:color="auto" w:fill="AEAAAA" w:themeFill="background2" w:themeFillShade="BF"/>
          </w:tcPr>
          <w:p w14:paraId="30FFE4E1" w14:textId="77777777" w:rsidR="002C38DB" w:rsidRPr="002C32E3" w:rsidRDefault="002C38DB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8" w:type="dxa"/>
            <w:shd w:val="clear" w:color="auto" w:fill="AEAAAA" w:themeFill="background2" w:themeFillShade="BF"/>
          </w:tcPr>
          <w:p w14:paraId="63FC5E3C" w14:textId="77777777" w:rsidR="002C38DB" w:rsidRPr="002C32E3" w:rsidRDefault="002C38DB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14:paraId="63B7FD1C" w14:textId="77777777" w:rsidR="002C38DB" w:rsidRPr="002C32E3" w:rsidRDefault="002C38DB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E45200" w:rsidRPr="002C32E3" w14:paraId="319B4CA3" w14:textId="77777777" w:rsidTr="0012261E">
        <w:trPr>
          <w:trHeight w:val="454"/>
          <w:jc w:val="center"/>
        </w:trPr>
        <w:tc>
          <w:tcPr>
            <w:tcW w:w="562" w:type="dxa"/>
          </w:tcPr>
          <w:p w14:paraId="4C65FF20" w14:textId="7BEA8B5D" w:rsidR="00E45200" w:rsidRDefault="00E45200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DC35DE">
              <w:rPr>
                <w:rFonts w:ascii="Arial" w:eastAsia="Calibri" w:hAnsi="Arial" w:cs="Arial"/>
              </w:rPr>
              <w:t>6</w:t>
            </w:r>
          </w:p>
        </w:tc>
        <w:tc>
          <w:tcPr>
            <w:tcW w:w="7513" w:type="dxa"/>
            <w:gridSpan w:val="4"/>
          </w:tcPr>
          <w:p w14:paraId="777CCCC1" w14:textId="77777777" w:rsidR="00E45200" w:rsidRPr="00E45200" w:rsidRDefault="00E45200" w:rsidP="00E45200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2930D1F7" w14:textId="02830DF7" w:rsidR="00E45200" w:rsidRPr="00E45200" w:rsidRDefault="00E45200" w:rsidP="00E45200">
            <w:pPr>
              <w:contextualSpacing/>
              <w:jc w:val="right"/>
              <w:rPr>
                <w:rFonts w:ascii="Arial" w:eastAsia="Calibri" w:hAnsi="Arial" w:cs="Arial"/>
                <w:b/>
                <w:bCs/>
              </w:rPr>
            </w:pPr>
            <w:r w:rsidRPr="00E45200">
              <w:rPr>
                <w:rFonts w:ascii="Arial" w:eastAsia="Calibri" w:hAnsi="Arial" w:cs="Arial"/>
                <w:b/>
                <w:bCs/>
              </w:rPr>
              <w:t>CENA OFERTY BRUTTO:</w:t>
            </w:r>
          </w:p>
        </w:tc>
        <w:tc>
          <w:tcPr>
            <w:tcW w:w="2835" w:type="dxa"/>
          </w:tcPr>
          <w:p w14:paraId="50F3BCB5" w14:textId="77777777" w:rsidR="00E45200" w:rsidRPr="002C32E3" w:rsidRDefault="00E45200" w:rsidP="002C32E3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4C17730F" w14:textId="77777777" w:rsidR="00CB51EB" w:rsidRDefault="00CB51EB" w:rsidP="001E390D">
      <w:pPr>
        <w:ind w:left="4956" w:hanging="4956"/>
        <w:jc w:val="both"/>
        <w:rPr>
          <w:rFonts w:ascii="Arial" w:hAnsi="Arial" w:cs="Arial"/>
          <w:sz w:val="20"/>
        </w:rPr>
      </w:pPr>
    </w:p>
    <w:p w14:paraId="3AA5DC51" w14:textId="77777777" w:rsidR="00CB51EB" w:rsidRDefault="00CB51EB" w:rsidP="00320728">
      <w:pPr>
        <w:jc w:val="both"/>
        <w:rPr>
          <w:rFonts w:ascii="Arial" w:hAnsi="Arial" w:cs="Arial"/>
          <w:sz w:val="20"/>
        </w:rPr>
      </w:pPr>
    </w:p>
    <w:p w14:paraId="1A41C86C" w14:textId="77777777" w:rsidR="00DC35DE" w:rsidRDefault="00DC35DE" w:rsidP="00320728">
      <w:pPr>
        <w:jc w:val="both"/>
        <w:rPr>
          <w:rFonts w:ascii="Arial" w:hAnsi="Arial" w:cs="Arial"/>
          <w:sz w:val="20"/>
        </w:rPr>
      </w:pPr>
    </w:p>
    <w:p w14:paraId="24F3349E" w14:textId="77777777" w:rsidR="00DC35DE" w:rsidRDefault="00DC35DE" w:rsidP="00320728">
      <w:pPr>
        <w:jc w:val="both"/>
        <w:rPr>
          <w:rFonts w:ascii="Arial" w:hAnsi="Arial" w:cs="Arial"/>
          <w:sz w:val="20"/>
        </w:rPr>
      </w:pPr>
    </w:p>
    <w:p w14:paraId="3DF6A944" w14:textId="77777777" w:rsidR="00DC35DE" w:rsidRDefault="00DC35DE" w:rsidP="00320728">
      <w:pPr>
        <w:jc w:val="both"/>
        <w:rPr>
          <w:rFonts w:ascii="Arial" w:hAnsi="Arial" w:cs="Arial"/>
          <w:sz w:val="20"/>
        </w:rPr>
      </w:pPr>
    </w:p>
    <w:p w14:paraId="36327BC1" w14:textId="77777777" w:rsidR="00DC35DE" w:rsidRDefault="00DC35DE" w:rsidP="00320728">
      <w:pPr>
        <w:jc w:val="both"/>
        <w:rPr>
          <w:rFonts w:ascii="Arial" w:hAnsi="Arial" w:cs="Arial"/>
          <w:sz w:val="20"/>
        </w:rPr>
      </w:pPr>
    </w:p>
    <w:p w14:paraId="3FF492AD" w14:textId="3A962E26" w:rsidR="00DC35DE" w:rsidRPr="00DC35DE" w:rsidRDefault="00DC35DE" w:rsidP="00DC35DE">
      <w:pPr>
        <w:jc w:val="both"/>
        <w:rPr>
          <w:rFonts w:ascii="Arial" w:hAnsi="Arial" w:cs="Arial"/>
          <w:sz w:val="20"/>
        </w:rPr>
      </w:pPr>
      <w:r w:rsidRPr="00DC35DE">
        <w:rPr>
          <w:rFonts w:ascii="Arial" w:hAnsi="Arial" w:cs="Arial"/>
          <w:sz w:val="20"/>
        </w:rPr>
        <w:lastRenderedPageBreak/>
        <w:t xml:space="preserve">*Ad. poz. 14. </w:t>
      </w:r>
      <w:r w:rsidR="00621A1A">
        <w:rPr>
          <w:rFonts w:ascii="Arial" w:hAnsi="Arial" w:cs="Arial"/>
          <w:sz w:val="20"/>
        </w:rPr>
        <w:t>Na podstawie poniższej tabeli należy skalkulować cenę</w:t>
      </w:r>
      <w:r w:rsidRPr="00DC35DE">
        <w:rPr>
          <w:rFonts w:ascii="Arial" w:hAnsi="Arial" w:cs="Arial"/>
          <w:sz w:val="20"/>
        </w:rPr>
        <w:t xml:space="preserve"> </w:t>
      </w:r>
      <w:r w:rsidR="00B822CF">
        <w:rPr>
          <w:rFonts w:ascii="Arial" w:hAnsi="Arial" w:cs="Arial"/>
          <w:sz w:val="20"/>
        </w:rPr>
        <w:t>rocznego</w:t>
      </w:r>
      <w:r w:rsidRPr="00DC35DE">
        <w:rPr>
          <w:rFonts w:ascii="Arial" w:hAnsi="Arial" w:cs="Arial"/>
          <w:sz w:val="20"/>
        </w:rPr>
        <w:t xml:space="preserve"> konfekcjonowania i wysyłki: Głos</w:t>
      </w:r>
      <w:r w:rsidR="00621A1A">
        <w:rPr>
          <w:rFonts w:ascii="Arial" w:hAnsi="Arial" w:cs="Arial"/>
          <w:sz w:val="20"/>
        </w:rPr>
        <w:t>u</w:t>
      </w:r>
      <w:r w:rsidRPr="00DC35DE">
        <w:rPr>
          <w:rFonts w:ascii="Arial" w:hAnsi="Arial" w:cs="Arial"/>
          <w:sz w:val="20"/>
        </w:rPr>
        <w:t xml:space="preserve"> Lasu i Ech Leśnych</w:t>
      </w:r>
    </w:p>
    <w:tbl>
      <w:tblPr>
        <w:tblStyle w:val="Tabela-Siatka"/>
        <w:tblW w:w="8611" w:type="dxa"/>
        <w:tblInd w:w="279" w:type="dxa"/>
        <w:tblLook w:val="04A0" w:firstRow="1" w:lastRow="0" w:firstColumn="1" w:lastColumn="0" w:noHBand="0" w:noVBand="1"/>
      </w:tblPr>
      <w:tblGrid>
        <w:gridCol w:w="729"/>
        <w:gridCol w:w="3947"/>
        <w:gridCol w:w="3935"/>
      </w:tblGrid>
      <w:tr w:rsidR="00DC35DE" w:rsidRPr="00DC35DE" w14:paraId="3B691DF0" w14:textId="77777777" w:rsidTr="00DC35DE">
        <w:trPr>
          <w:trHeight w:val="1125"/>
        </w:trPr>
        <w:tc>
          <w:tcPr>
            <w:tcW w:w="729" w:type="dxa"/>
          </w:tcPr>
          <w:p w14:paraId="24ABDE07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C35DE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947" w:type="dxa"/>
          </w:tcPr>
          <w:p w14:paraId="70716A96" w14:textId="77777777" w:rsidR="00DC35DE" w:rsidRPr="00DC35DE" w:rsidRDefault="00DC35DE" w:rsidP="00DC35DE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DC35DE">
              <w:rPr>
                <w:rFonts w:ascii="Arial" w:hAnsi="Arial" w:cs="Arial"/>
                <w:b/>
                <w:sz w:val="20"/>
              </w:rPr>
              <w:t>RODZAJ USŁUGI</w:t>
            </w:r>
          </w:p>
        </w:tc>
        <w:tc>
          <w:tcPr>
            <w:tcW w:w="3935" w:type="dxa"/>
          </w:tcPr>
          <w:p w14:paraId="54B19334" w14:textId="77777777" w:rsidR="00DC35DE" w:rsidRPr="00DC35DE" w:rsidRDefault="00DC35DE" w:rsidP="00DC35DE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b/>
                <w:sz w:val="20"/>
              </w:rPr>
              <w:t>SZACUNKOWA LICZBA KORESPONDENCJI LUB USŁUG W SKALI ROKU</w:t>
            </w:r>
          </w:p>
        </w:tc>
      </w:tr>
      <w:tr w:rsidR="00DC35DE" w:rsidRPr="00DC35DE" w14:paraId="2F64A764" w14:textId="77777777" w:rsidTr="00DC35DE">
        <w:trPr>
          <w:trHeight w:val="463"/>
        </w:trPr>
        <w:tc>
          <w:tcPr>
            <w:tcW w:w="729" w:type="dxa"/>
          </w:tcPr>
          <w:p w14:paraId="4AAE572E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47" w:type="dxa"/>
          </w:tcPr>
          <w:p w14:paraId="1D535522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Kopertowanie ręczne - bez insertu</w:t>
            </w:r>
          </w:p>
        </w:tc>
        <w:tc>
          <w:tcPr>
            <w:tcW w:w="3935" w:type="dxa"/>
          </w:tcPr>
          <w:p w14:paraId="0C5B8E09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9120</w:t>
            </w:r>
          </w:p>
        </w:tc>
      </w:tr>
      <w:tr w:rsidR="00DC35DE" w:rsidRPr="00DC35DE" w14:paraId="4AA11807" w14:textId="77777777" w:rsidTr="00DC35DE">
        <w:trPr>
          <w:trHeight w:val="463"/>
        </w:trPr>
        <w:tc>
          <w:tcPr>
            <w:tcW w:w="729" w:type="dxa"/>
          </w:tcPr>
          <w:p w14:paraId="4376830A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47" w:type="dxa"/>
          </w:tcPr>
          <w:p w14:paraId="348DFD10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Kopiowanie ręczne - z insertem</w:t>
            </w:r>
          </w:p>
        </w:tc>
        <w:tc>
          <w:tcPr>
            <w:tcW w:w="3935" w:type="dxa"/>
          </w:tcPr>
          <w:p w14:paraId="094C2E83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1416</w:t>
            </w:r>
          </w:p>
        </w:tc>
      </w:tr>
      <w:tr w:rsidR="00DC35DE" w:rsidRPr="00DC35DE" w14:paraId="7C3FC66D" w14:textId="77777777" w:rsidTr="00DC35DE">
        <w:trPr>
          <w:trHeight w:val="463"/>
        </w:trPr>
        <w:tc>
          <w:tcPr>
            <w:tcW w:w="729" w:type="dxa"/>
          </w:tcPr>
          <w:p w14:paraId="2123A67A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47" w:type="dxa"/>
          </w:tcPr>
          <w:p w14:paraId="6FB6594E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Nalepianie nalepki adresowej lub innej</w:t>
            </w:r>
          </w:p>
        </w:tc>
        <w:tc>
          <w:tcPr>
            <w:tcW w:w="3935" w:type="dxa"/>
          </w:tcPr>
          <w:p w14:paraId="5693B97D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10536</w:t>
            </w:r>
          </w:p>
        </w:tc>
      </w:tr>
      <w:tr w:rsidR="00DC35DE" w:rsidRPr="00DC35DE" w14:paraId="0B5E2E3C" w14:textId="77777777" w:rsidTr="00DC35DE">
        <w:trPr>
          <w:trHeight w:val="463"/>
        </w:trPr>
        <w:tc>
          <w:tcPr>
            <w:tcW w:w="729" w:type="dxa"/>
          </w:tcPr>
          <w:p w14:paraId="35AC3185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47" w:type="dxa"/>
          </w:tcPr>
          <w:p w14:paraId="29F480C7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Przygotowanie paczki</w:t>
            </w:r>
          </w:p>
        </w:tc>
        <w:tc>
          <w:tcPr>
            <w:tcW w:w="3935" w:type="dxa"/>
          </w:tcPr>
          <w:p w14:paraId="3F03AF05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8016</w:t>
            </w:r>
          </w:p>
        </w:tc>
      </w:tr>
      <w:tr w:rsidR="00DC35DE" w:rsidRPr="00DC35DE" w14:paraId="7EED0970" w14:textId="77777777" w:rsidTr="00DC35DE">
        <w:trPr>
          <w:trHeight w:val="463"/>
        </w:trPr>
        <w:tc>
          <w:tcPr>
            <w:tcW w:w="729" w:type="dxa"/>
          </w:tcPr>
          <w:p w14:paraId="372057FD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47" w:type="dxa"/>
          </w:tcPr>
          <w:p w14:paraId="6EDC547B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Wydruk na drukarkach przemysłowych</w:t>
            </w:r>
          </w:p>
        </w:tc>
        <w:tc>
          <w:tcPr>
            <w:tcW w:w="3935" w:type="dxa"/>
          </w:tcPr>
          <w:p w14:paraId="006006AF" w14:textId="77777777" w:rsidR="00DC35DE" w:rsidRPr="00DC35DE" w:rsidRDefault="00DC35DE" w:rsidP="00DC35DE">
            <w:pPr>
              <w:spacing w:after="160" w:line="259" w:lineRule="auto"/>
              <w:jc w:val="both"/>
              <w:rPr>
                <w:rFonts w:ascii="Arial" w:hAnsi="Arial" w:cs="Arial"/>
                <w:sz w:val="20"/>
              </w:rPr>
            </w:pPr>
            <w:r w:rsidRPr="00DC35DE">
              <w:rPr>
                <w:rFonts w:ascii="Arial" w:hAnsi="Arial" w:cs="Arial"/>
                <w:sz w:val="20"/>
              </w:rPr>
              <w:t>10536</w:t>
            </w:r>
          </w:p>
        </w:tc>
      </w:tr>
    </w:tbl>
    <w:p w14:paraId="669011C9" w14:textId="77777777" w:rsidR="00DC35DE" w:rsidRPr="00DC35DE" w:rsidRDefault="00DC35DE" w:rsidP="00DC35DE">
      <w:pPr>
        <w:jc w:val="both"/>
        <w:rPr>
          <w:rFonts w:ascii="Arial" w:hAnsi="Arial" w:cs="Arial"/>
          <w:sz w:val="20"/>
        </w:rPr>
      </w:pPr>
      <w:r w:rsidRPr="00DC35DE">
        <w:rPr>
          <w:rFonts w:ascii="Arial" w:hAnsi="Arial" w:cs="Arial"/>
          <w:sz w:val="20"/>
        </w:rPr>
        <w:t>`</w:t>
      </w:r>
    </w:p>
    <w:p w14:paraId="40073D3D" w14:textId="77777777" w:rsidR="00DC35DE" w:rsidRPr="00DC35DE" w:rsidRDefault="00DC35DE" w:rsidP="00DC35DE">
      <w:pPr>
        <w:jc w:val="both"/>
        <w:rPr>
          <w:rFonts w:ascii="Arial" w:hAnsi="Arial" w:cs="Arial"/>
          <w:sz w:val="20"/>
        </w:rPr>
      </w:pPr>
    </w:p>
    <w:p w14:paraId="70C5123E" w14:textId="77777777" w:rsidR="00DC35DE" w:rsidRPr="00DC35DE" w:rsidRDefault="00DC35DE" w:rsidP="00DC35DE">
      <w:pPr>
        <w:jc w:val="both"/>
        <w:rPr>
          <w:rFonts w:ascii="Arial" w:hAnsi="Arial" w:cs="Arial"/>
          <w:sz w:val="20"/>
        </w:rPr>
      </w:pPr>
    </w:p>
    <w:p w14:paraId="5359C07F" w14:textId="77777777" w:rsidR="00DC35DE" w:rsidRPr="00DC35DE" w:rsidRDefault="00DC35DE" w:rsidP="00DC35DE">
      <w:pPr>
        <w:jc w:val="both"/>
        <w:rPr>
          <w:rFonts w:ascii="Arial" w:hAnsi="Arial" w:cs="Arial"/>
          <w:sz w:val="20"/>
        </w:rPr>
      </w:pPr>
    </w:p>
    <w:p w14:paraId="353A983C" w14:textId="77777777" w:rsidR="00DC35DE" w:rsidRPr="00DC35DE" w:rsidRDefault="00DC35DE" w:rsidP="00DC35DE">
      <w:pPr>
        <w:jc w:val="both"/>
        <w:rPr>
          <w:rFonts w:ascii="Arial" w:hAnsi="Arial" w:cs="Arial"/>
          <w:sz w:val="20"/>
        </w:rPr>
      </w:pPr>
    </w:p>
    <w:p w14:paraId="23EF164E" w14:textId="77777777" w:rsidR="00DC35DE" w:rsidRPr="00DC35DE" w:rsidRDefault="00DC35DE" w:rsidP="00DC35DE">
      <w:pPr>
        <w:jc w:val="both"/>
        <w:rPr>
          <w:rFonts w:ascii="Arial" w:hAnsi="Arial" w:cs="Arial"/>
          <w:sz w:val="20"/>
        </w:rPr>
      </w:pPr>
    </w:p>
    <w:p w14:paraId="44D6BD42" w14:textId="77777777" w:rsidR="00DC35DE" w:rsidRDefault="00DC35DE" w:rsidP="00320728">
      <w:pPr>
        <w:jc w:val="both"/>
        <w:rPr>
          <w:rFonts w:ascii="Arial" w:hAnsi="Arial" w:cs="Arial"/>
          <w:sz w:val="20"/>
        </w:rPr>
      </w:pPr>
    </w:p>
    <w:p w14:paraId="6E52128F" w14:textId="77777777" w:rsidR="00DC35DE" w:rsidRDefault="00DC35DE" w:rsidP="00320728">
      <w:pPr>
        <w:jc w:val="both"/>
        <w:rPr>
          <w:rFonts w:ascii="Arial" w:hAnsi="Arial" w:cs="Arial"/>
          <w:sz w:val="20"/>
        </w:rPr>
      </w:pPr>
    </w:p>
    <w:p w14:paraId="0801EF6A" w14:textId="77777777" w:rsidR="00CB51EB" w:rsidRDefault="00CB51EB" w:rsidP="001E390D">
      <w:pPr>
        <w:ind w:left="4956" w:hanging="4956"/>
        <w:jc w:val="both"/>
        <w:rPr>
          <w:rFonts w:ascii="Arial" w:hAnsi="Arial" w:cs="Arial"/>
          <w:sz w:val="20"/>
        </w:rPr>
      </w:pPr>
    </w:p>
    <w:p w14:paraId="4D4A5CC5" w14:textId="77777777" w:rsidR="00CB51EB" w:rsidRDefault="00000000" w:rsidP="001E390D">
      <w:pPr>
        <w:ind w:left="4956" w:firstLine="6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…………………………………………………………………</w:t>
      </w:r>
    </w:p>
    <w:p w14:paraId="38D5D24D" w14:textId="77777777" w:rsidR="00CB51EB" w:rsidRPr="00320728" w:rsidRDefault="00000000" w:rsidP="00320728">
      <w:pPr>
        <w:ind w:left="4956" w:firstLine="6"/>
        <w:jc w:val="both"/>
      </w:pPr>
      <w:r w:rsidRPr="00E42FF6">
        <w:rPr>
          <w:rFonts w:ascii="Arial" w:hAnsi="Arial" w:cs="Arial"/>
          <w:i/>
          <w:iCs/>
          <w:sz w:val="16"/>
        </w:rPr>
        <w:t>(podpis/y osoby/osób wskazanych w dokumencie, uprawnionej/ uprawnionych do występowania w obrocie prawnym reprezentowania Wykonawcy i składania oświadczeń woli w jego imieniu).</w:t>
      </w:r>
    </w:p>
    <w:sectPr w:rsidR="00CB51EB" w:rsidRPr="00320728" w:rsidSect="00552621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1770" w14:textId="77777777" w:rsidR="00552621" w:rsidRDefault="00552621">
      <w:pPr>
        <w:spacing w:after="0" w:line="240" w:lineRule="auto"/>
      </w:pPr>
      <w:r>
        <w:separator/>
      </w:r>
    </w:p>
  </w:endnote>
  <w:endnote w:type="continuationSeparator" w:id="0">
    <w:p w14:paraId="446D4AB9" w14:textId="77777777" w:rsidR="00552621" w:rsidRDefault="0055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1197994402"/>
      <w:docPartObj>
        <w:docPartGallery w:val="Page Numbers (Bottom of Page)"/>
        <w:docPartUnique/>
      </w:docPartObj>
    </w:sdtPr>
    <w:sdtContent>
      <w:p w14:paraId="1BAB19FC" w14:textId="77777777" w:rsidR="00CB51EB" w:rsidRPr="008D2632" w:rsidRDefault="00000000">
        <w:pPr>
          <w:pStyle w:val="Stopka"/>
          <w:jc w:val="right"/>
          <w:rPr>
            <w:rFonts w:ascii="Arial" w:eastAsiaTheme="majorEastAsia" w:hAnsi="Arial" w:cs="Arial"/>
          </w:rPr>
        </w:pPr>
        <w:r w:rsidRPr="008D2632">
          <w:rPr>
            <w:rFonts w:ascii="Arial" w:eastAsiaTheme="majorEastAsia" w:hAnsi="Arial" w:cs="Arial"/>
          </w:rPr>
          <w:t xml:space="preserve">str. </w:t>
        </w:r>
        <w:r w:rsidRPr="008D2632">
          <w:rPr>
            <w:rFonts w:ascii="Arial" w:eastAsiaTheme="minorEastAsia" w:hAnsi="Arial" w:cs="Arial"/>
          </w:rPr>
          <w:fldChar w:fldCharType="begin"/>
        </w:r>
        <w:r w:rsidRPr="008D2632">
          <w:rPr>
            <w:rFonts w:ascii="Arial" w:hAnsi="Arial" w:cs="Arial"/>
          </w:rPr>
          <w:instrText>PAGE    \* MERGEFORMAT</w:instrText>
        </w:r>
        <w:r w:rsidRPr="008D2632">
          <w:rPr>
            <w:rFonts w:ascii="Arial" w:eastAsiaTheme="minorEastAsia" w:hAnsi="Arial" w:cs="Arial"/>
          </w:rPr>
          <w:fldChar w:fldCharType="separate"/>
        </w:r>
        <w:r w:rsidRPr="00320728">
          <w:rPr>
            <w:rFonts w:ascii="Arial" w:eastAsiaTheme="majorEastAsia" w:hAnsi="Arial" w:cs="Arial"/>
            <w:noProof/>
          </w:rPr>
          <w:t>2</w:t>
        </w:r>
        <w:r w:rsidRPr="008D2632">
          <w:rPr>
            <w:rFonts w:ascii="Arial" w:eastAsiaTheme="majorEastAsia" w:hAnsi="Arial" w:cs="Arial"/>
          </w:rPr>
          <w:fldChar w:fldCharType="end"/>
        </w:r>
      </w:p>
    </w:sdtContent>
  </w:sdt>
  <w:p w14:paraId="0E10905F" w14:textId="77777777" w:rsidR="00CB51EB" w:rsidRDefault="00CB5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F8FD" w14:textId="77777777" w:rsidR="00552621" w:rsidRDefault="00552621">
      <w:pPr>
        <w:spacing w:after="0" w:line="240" w:lineRule="auto"/>
      </w:pPr>
      <w:r>
        <w:separator/>
      </w:r>
    </w:p>
  </w:footnote>
  <w:footnote w:type="continuationSeparator" w:id="0">
    <w:p w14:paraId="42D0DCE9" w14:textId="77777777" w:rsidR="00552621" w:rsidRDefault="0055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E32E17BA">
      <w:start w:val="1"/>
      <w:numFmt w:val="decimal"/>
      <w:lvlText w:val="%1."/>
      <w:lvlJc w:val="left"/>
      <w:pPr>
        <w:ind w:left="360" w:hanging="360"/>
      </w:pPr>
    </w:lvl>
    <w:lvl w:ilvl="1" w:tplc="8BDC1AC6" w:tentative="1">
      <w:start w:val="1"/>
      <w:numFmt w:val="lowerLetter"/>
      <w:lvlText w:val="%2."/>
      <w:lvlJc w:val="left"/>
      <w:pPr>
        <w:ind w:left="1080" w:hanging="360"/>
      </w:pPr>
    </w:lvl>
    <w:lvl w:ilvl="2" w:tplc="9B64D5D6" w:tentative="1">
      <w:start w:val="1"/>
      <w:numFmt w:val="lowerRoman"/>
      <w:lvlText w:val="%3."/>
      <w:lvlJc w:val="right"/>
      <w:pPr>
        <w:ind w:left="1800" w:hanging="180"/>
      </w:pPr>
    </w:lvl>
    <w:lvl w:ilvl="3" w:tplc="19D4601C" w:tentative="1">
      <w:start w:val="1"/>
      <w:numFmt w:val="decimal"/>
      <w:lvlText w:val="%4."/>
      <w:lvlJc w:val="left"/>
      <w:pPr>
        <w:ind w:left="2520" w:hanging="360"/>
      </w:pPr>
    </w:lvl>
    <w:lvl w:ilvl="4" w:tplc="A5D0B5D2" w:tentative="1">
      <w:start w:val="1"/>
      <w:numFmt w:val="lowerLetter"/>
      <w:lvlText w:val="%5."/>
      <w:lvlJc w:val="left"/>
      <w:pPr>
        <w:ind w:left="3240" w:hanging="360"/>
      </w:pPr>
    </w:lvl>
    <w:lvl w:ilvl="5" w:tplc="B59A8D86" w:tentative="1">
      <w:start w:val="1"/>
      <w:numFmt w:val="lowerRoman"/>
      <w:lvlText w:val="%6."/>
      <w:lvlJc w:val="right"/>
      <w:pPr>
        <w:ind w:left="3960" w:hanging="180"/>
      </w:pPr>
    </w:lvl>
    <w:lvl w:ilvl="6" w:tplc="BFD4B76E" w:tentative="1">
      <w:start w:val="1"/>
      <w:numFmt w:val="decimal"/>
      <w:lvlText w:val="%7."/>
      <w:lvlJc w:val="left"/>
      <w:pPr>
        <w:ind w:left="4680" w:hanging="360"/>
      </w:pPr>
    </w:lvl>
    <w:lvl w:ilvl="7" w:tplc="7824740A" w:tentative="1">
      <w:start w:val="1"/>
      <w:numFmt w:val="lowerLetter"/>
      <w:lvlText w:val="%8."/>
      <w:lvlJc w:val="left"/>
      <w:pPr>
        <w:ind w:left="5400" w:hanging="360"/>
      </w:pPr>
    </w:lvl>
    <w:lvl w:ilvl="8" w:tplc="FD4E5D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52F04B2C">
      <w:start w:val="1"/>
      <w:numFmt w:val="decimal"/>
      <w:lvlText w:val="%1."/>
      <w:lvlJc w:val="left"/>
      <w:pPr>
        <w:ind w:left="360" w:hanging="360"/>
      </w:pPr>
    </w:lvl>
    <w:lvl w:ilvl="1" w:tplc="3750867A" w:tentative="1">
      <w:start w:val="1"/>
      <w:numFmt w:val="lowerLetter"/>
      <w:lvlText w:val="%2."/>
      <w:lvlJc w:val="left"/>
      <w:pPr>
        <w:ind w:left="1080" w:hanging="360"/>
      </w:pPr>
    </w:lvl>
    <w:lvl w:ilvl="2" w:tplc="65B08DE2" w:tentative="1">
      <w:start w:val="1"/>
      <w:numFmt w:val="lowerRoman"/>
      <w:lvlText w:val="%3."/>
      <w:lvlJc w:val="right"/>
      <w:pPr>
        <w:ind w:left="1800" w:hanging="180"/>
      </w:pPr>
    </w:lvl>
    <w:lvl w:ilvl="3" w:tplc="B4A6C410" w:tentative="1">
      <w:start w:val="1"/>
      <w:numFmt w:val="decimal"/>
      <w:lvlText w:val="%4."/>
      <w:lvlJc w:val="left"/>
      <w:pPr>
        <w:ind w:left="2520" w:hanging="360"/>
      </w:pPr>
    </w:lvl>
    <w:lvl w:ilvl="4" w:tplc="508EC9EA" w:tentative="1">
      <w:start w:val="1"/>
      <w:numFmt w:val="lowerLetter"/>
      <w:lvlText w:val="%5."/>
      <w:lvlJc w:val="left"/>
      <w:pPr>
        <w:ind w:left="3240" w:hanging="360"/>
      </w:pPr>
    </w:lvl>
    <w:lvl w:ilvl="5" w:tplc="B70E179A" w:tentative="1">
      <w:start w:val="1"/>
      <w:numFmt w:val="lowerRoman"/>
      <w:lvlText w:val="%6."/>
      <w:lvlJc w:val="right"/>
      <w:pPr>
        <w:ind w:left="3960" w:hanging="180"/>
      </w:pPr>
    </w:lvl>
    <w:lvl w:ilvl="6" w:tplc="E5FA521C" w:tentative="1">
      <w:start w:val="1"/>
      <w:numFmt w:val="decimal"/>
      <w:lvlText w:val="%7."/>
      <w:lvlJc w:val="left"/>
      <w:pPr>
        <w:ind w:left="4680" w:hanging="360"/>
      </w:pPr>
    </w:lvl>
    <w:lvl w:ilvl="7" w:tplc="88BCFD78" w:tentative="1">
      <w:start w:val="1"/>
      <w:numFmt w:val="lowerLetter"/>
      <w:lvlText w:val="%8."/>
      <w:lvlJc w:val="left"/>
      <w:pPr>
        <w:ind w:left="5400" w:hanging="360"/>
      </w:pPr>
    </w:lvl>
    <w:lvl w:ilvl="8" w:tplc="84169F2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333118">
    <w:abstractNumId w:val="0"/>
  </w:num>
  <w:num w:numId="2" w16cid:durableId="2056615850">
    <w:abstractNumId w:val="2"/>
  </w:num>
  <w:num w:numId="3" w16cid:durableId="15793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86"/>
    <w:rsid w:val="000F2086"/>
    <w:rsid w:val="00194D75"/>
    <w:rsid w:val="002906B2"/>
    <w:rsid w:val="002B5529"/>
    <w:rsid w:val="002C32E3"/>
    <w:rsid w:val="002C38DB"/>
    <w:rsid w:val="003D0932"/>
    <w:rsid w:val="00474706"/>
    <w:rsid w:val="004D0E25"/>
    <w:rsid w:val="00552621"/>
    <w:rsid w:val="00621A1A"/>
    <w:rsid w:val="00784AF1"/>
    <w:rsid w:val="009B6828"/>
    <w:rsid w:val="009C0859"/>
    <w:rsid w:val="00A0238F"/>
    <w:rsid w:val="00A86C93"/>
    <w:rsid w:val="00B822CF"/>
    <w:rsid w:val="00CB51EB"/>
    <w:rsid w:val="00DC35DE"/>
    <w:rsid w:val="00E45200"/>
    <w:rsid w:val="00EB4164"/>
    <w:rsid w:val="00E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D4FF"/>
  <w15:docId w15:val="{71BAC7AA-E62A-486B-958B-7D078A74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0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Adamski</dc:creator>
  <cp:lastModifiedBy>Aleksandra Wosztyl</cp:lastModifiedBy>
  <cp:revision>16</cp:revision>
  <dcterms:created xsi:type="dcterms:W3CDTF">2023-09-05T10:02:00Z</dcterms:created>
  <dcterms:modified xsi:type="dcterms:W3CDTF">2024-03-07T14:04:00Z</dcterms:modified>
</cp:coreProperties>
</file>