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0055AC" w:rsidRPr="00F26DD2" w:rsidRDefault="001E0672" w:rsidP="005E7BCF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5E7BCF" w:rsidRPr="00F26DD2">
              <w:rPr>
                <w:b/>
                <w:bCs/>
                <w:sz w:val="22"/>
                <w:szCs w:val="22"/>
              </w:rPr>
              <w:t>Prewencji i Profilaktyki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26DD2" w:rsidRDefault="00890C37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F26DD2" w:rsidRDefault="005F3ED6" w:rsidP="00C84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0055AC" w:rsidRPr="00F26DD2">
              <w:rPr>
                <w:b/>
                <w:bCs/>
                <w:sz w:val="22"/>
                <w:szCs w:val="22"/>
              </w:rPr>
              <w:t>.0</w:t>
            </w:r>
            <w:r w:rsidR="00306077">
              <w:rPr>
                <w:b/>
                <w:bCs/>
                <w:sz w:val="22"/>
                <w:szCs w:val="22"/>
              </w:rPr>
              <w:t>8</w:t>
            </w:r>
            <w:r w:rsidR="000055AC" w:rsidRPr="00F26DD2">
              <w:rPr>
                <w:b/>
                <w:bCs/>
                <w:sz w:val="22"/>
                <w:szCs w:val="22"/>
              </w:rPr>
              <w:t>.</w:t>
            </w:r>
            <w:r w:rsidR="00C84218" w:rsidRPr="00F26DD2">
              <w:rPr>
                <w:b/>
                <w:bCs/>
                <w:sz w:val="22"/>
                <w:szCs w:val="22"/>
              </w:rPr>
              <w:t>202</w:t>
            </w:r>
            <w:r w:rsidR="00306077">
              <w:rPr>
                <w:b/>
                <w:bCs/>
                <w:sz w:val="22"/>
                <w:szCs w:val="22"/>
              </w:rPr>
              <w:t>2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26DD2" w:rsidRDefault="00A4596F" w:rsidP="00A4596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26DD2" w:rsidRDefault="00C84218" w:rsidP="005E7BCF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do </w:t>
            </w:r>
            <w:r w:rsidR="00306077">
              <w:rPr>
                <w:b/>
                <w:bCs/>
                <w:sz w:val="22"/>
                <w:szCs w:val="22"/>
              </w:rPr>
              <w:t>31</w:t>
            </w:r>
            <w:r w:rsidR="000055AC" w:rsidRPr="00F26DD2">
              <w:rPr>
                <w:b/>
                <w:bCs/>
                <w:sz w:val="22"/>
                <w:szCs w:val="22"/>
              </w:rPr>
              <w:t>.</w:t>
            </w:r>
            <w:r w:rsidR="00306077">
              <w:rPr>
                <w:b/>
                <w:bCs/>
                <w:sz w:val="22"/>
                <w:szCs w:val="22"/>
              </w:rPr>
              <w:t>1</w:t>
            </w:r>
            <w:r w:rsidR="000055AC" w:rsidRPr="00F26DD2">
              <w:rPr>
                <w:b/>
                <w:bCs/>
                <w:sz w:val="22"/>
                <w:szCs w:val="22"/>
              </w:rPr>
              <w:t>0.</w:t>
            </w:r>
            <w:r w:rsidR="00A4596F" w:rsidRPr="00F26DD2">
              <w:rPr>
                <w:b/>
                <w:bCs/>
                <w:sz w:val="22"/>
                <w:szCs w:val="22"/>
              </w:rPr>
              <w:t>202</w:t>
            </w:r>
            <w:r w:rsidR="00306077">
              <w:rPr>
                <w:b/>
                <w:bCs/>
                <w:sz w:val="22"/>
                <w:szCs w:val="22"/>
              </w:rPr>
              <w:t>2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Prowadzenie zajęć dydaktycznych na studiach pierwszego i drugiego stopnia oraz szkoleniach zawodowych z problematyki:</w:t>
            </w:r>
          </w:p>
          <w:p w:rsidR="00306077" w:rsidRDefault="00306077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podstawowych uprawnień policjanta</w:t>
            </w:r>
            <w:r>
              <w:rPr>
                <w:sz w:val="22"/>
                <w:szCs w:val="22"/>
              </w:rPr>
              <w:t>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patrolowo-interwencyjnej,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w pomieszczeniach dla osób zatrzymanych,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konwojowej,</w:t>
            </w:r>
          </w:p>
          <w:p w:rsidR="00E248EC" w:rsidRPr="00F26DD2" w:rsidRDefault="005E7BCF" w:rsidP="00306077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obchodowej</w:t>
            </w:r>
          </w:p>
        </w:tc>
      </w:tr>
      <w:tr w:rsidR="00E248E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5E7BCF" w:rsidRPr="00F26DD2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wykształcenie wyższe magisterskie (preferowane z zakresu bezpieczeństwa wewnętrznego),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kwalifikacje zawodowe wyższe,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stopień oficera Policji,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staż służby w Policji co najmniej 5 lat,</w:t>
            </w:r>
          </w:p>
          <w:p w:rsidR="00E248EC" w:rsidRPr="00F26DD2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doświadczenie zawodowe w zakresie tematycznym opisu stanowiska</w:t>
            </w:r>
            <w:r w:rsidR="00306077">
              <w:rPr>
                <w:sz w:val="22"/>
                <w:szCs w:val="22"/>
              </w:rPr>
              <w:t xml:space="preserve"> co najmniej 3 lata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przeszkolenie pedagogiczne – preferowane,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znajomość </w:t>
            </w:r>
            <w:r w:rsidR="005F3ED6">
              <w:rPr>
                <w:sz w:val="22"/>
                <w:szCs w:val="22"/>
              </w:rPr>
              <w:t>języka obcego w stopniu dobrym</w:t>
            </w:r>
            <w:r w:rsidR="00306077">
              <w:rPr>
                <w:sz w:val="22"/>
                <w:szCs w:val="22"/>
              </w:rPr>
              <w:t xml:space="preserve"> </w:t>
            </w:r>
            <w:r w:rsidR="00306077" w:rsidRPr="00F26DD2">
              <w:rPr>
                <w:sz w:val="22"/>
                <w:szCs w:val="22"/>
              </w:rPr>
              <w:t>– preferowane,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zdolność analitycznego myślenia i rozwiązywania problemów,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umiejętność pracy w zespole,</w:t>
            </w:r>
          </w:p>
          <w:p w:rsidR="00E248EC" w:rsidRPr="00F26DD2" w:rsidRDefault="00F26DD2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306077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insp.</w:t>
            </w:r>
            <w:r w:rsidR="00E248EC" w:rsidRPr="00F26DD2">
              <w:rPr>
                <w:sz w:val="22"/>
                <w:szCs w:val="22"/>
              </w:rPr>
              <w:t xml:space="preserve">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DA4E0F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595F" w:rsidRPr="00F26DD2">
              <w:rPr>
                <w:sz w:val="22"/>
                <w:szCs w:val="22"/>
              </w:rPr>
              <w:t>.0</w:t>
            </w:r>
            <w:r w:rsidR="007B7F83">
              <w:rPr>
                <w:sz w:val="22"/>
                <w:szCs w:val="22"/>
              </w:rPr>
              <w:t>6</w:t>
            </w:r>
            <w:r w:rsidR="00FE0AD6" w:rsidRPr="00F26DD2">
              <w:rPr>
                <w:sz w:val="22"/>
                <w:szCs w:val="22"/>
              </w:rPr>
              <w:t>.202</w:t>
            </w:r>
            <w:r w:rsidR="00306077">
              <w:rPr>
                <w:sz w:val="22"/>
                <w:szCs w:val="22"/>
              </w:rPr>
              <w:t>2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73167"/>
    <w:rsid w:val="001C791D"/>
    <w:rsid w:val="001E0672"/>
    <w:rsid w:val="001F55C9"/>
    <w:rsid w:val="0026295D"/>
    <w:rsid w:val="002B36A9"/>
    <w:rsid w:val="002C6EA4"/>
    <w:rsid w:val="002F019E"/>
    <w:rsid w:val="002F634F"/>
    <w:rsid w:val="00301F0A"/>
    <w:rsid w:val="00306077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D2D64"/>
    <w:rsid w:val="005D43DF"/>
    <w:rsid w:val="005E6CCF"/>
    <w:rsid w:val="005E7BCF"/>
    <w:rsid w:val="005F3ED6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B7F83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70F0"/>
    <w:rsid w:val="00933B9C"/>
    <w:rsid w:val="009502D7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73A8C"/>
    <w:rsid w:val="00B85373"/>
    <w:rsid w:val="00B94ED1"/>
    <w:rsid w:val="00B94FF0"/>
    <w:rsid w:val="00BA11BD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A4E0F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Świątkowski Piotr</cp:lastModifiedBy>
  <cp:revision>2</cp:revision>
  <cp:lastPrinted>2017-06-22T06:57:00Z</cp:lastPrinted>
  <dcterms:created xsi:type="dcterms:W3CDTF">2022-06-20T08:56:00Z</dcterms:created>
  <dcterms:modified xsi:type="dcterms:W3CDTF">2022-06-20T08:56:00Z</dcterms:modified>
</cp:coreProperties>
</file>