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8923" w14:textId="095E6CC4" w:rsidR="00C271C7" w:rsidRDefault="00C271C7" w:rsidP="00C271C7">
      <w:pPr>
        <w:jc w:val="center"/>
      </w:pPr>
      <w:r>
        <w:rPr>
          <w:noProof/>
        </w:rPr>
        <w:drawing>
          <wp:inline distT="0" distB="0" distL="0" distR="0" wp14:anchorId="42774876" wp14:editId="1398BDCB">
            <wp:extent cx="6427304" cy="9640957"/>
            <wp:effectExtent l="0" t="0" r="0" b="0"/>
            <wp:docPr id="1" name="Obraz 1" descr="Obraz zawierający tekst, gazet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gazet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51" cy="970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4F95" w14:textId="5D1CB954" w:rsidR="00114BAA" w:rsidRDefault="00114BAA" w:rsidP="00C271C7">
      <w:pPr>
        <w:jc w:val="center"/>
      </w:pPr>
    </w:p>
    <w:p w14:paraId="31FEC02E" w14:textId="151F776F" w:rsidR="00114BAA" w:rsidRDefault="00114BAA" w:rsidP="00C271C7">
      <w:pPr>
        <w:jc w:val="center"/>
      </w:pPr>
    </w:p>
    <w:p w14:paraId="7335A52D" w14:textId="6C0EB6F7" w:rsidR="00114BAA" w:rsidRDefault="00114BAA" w:rsidP="00C271C7">
      <w:pPr>
        <w:jc w:val="center"/>
      </w:pPr>
    </w:p>
    <w:p w14:paraId="0B8E193F" w14:textId="77777777" w:rsidR="00114BAA" w:rsidRDefault="00114BAA" w:rsidP="00C271C7">
      <w:pPr>
        <w:jc w:val="center"/>
      </w:pPr>
    </w:p>
    <w:p w14:paraId="5071AA01" w14:textId="35B75F30" w:rsidR="00C271C7" w:rsidRDefault="00C271C7" w:rsidP="00C271C7">
      <w:pPr>
        <w:jc w:val="center"/>
      </w:pPr>
      <w:r>
        <w:rPr>
          <w:noProof/>
        </w:rPr>
        <w:drawing>
          <wp:inline distT="0" distB="0" distL="0" distR="0" wp14:anchorId="405BAC33" wp14:editId="335437B2">
            <wp:extent cx="6831302" cy="6725285"/>
            <wp:effectExtent l="0" t="0" r="8255" b="0"/>
            <wp:docPr id="2" name="Obraz 2" descr="eBook Zatrucia pokarmowe. Jak im zapobiegać pdf w sklepie TaniaKsiaz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Book Zatrucia pokarmowe. Jak im zapobiegać pdf w sklepie TaniaKsiazka.p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034" cy="67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B9791" w14:textId="2D0A596B" w:rsidR="00C271C7" w:rsidRDefault="00C271C7" w:rsidP="00C271C7">
      <w:pPr>
        <w:jc w:val="center"/>
      </w:pPr>
    </w:p>
    <w:p w14:paraId="01153923" w14:textId="263DB055" w:rsidR="00C271C7" w:rsidRDefault="00C271C7" w:rsidP="00C271C7">
      <w:pPr>
        <w:jc w:val="center"/>
      </w:pPr>
    </w:p>
    <w:p w14:paraId="27A284B3" w14:textId="09931DE6" w:rsidR="00C271C7" w:rsidRDefault="00C271C7" w:rsidP="00C271C7">
      <w:pPr>
        <w:jc w:val="center"/>
      </w:pPr>
    </w:p>
    <w:p w14:paraId="58C6A0A6" w14:textId="01B6C6D3" w:rsidR="00C271C7" w:rsidRDefault="00C271C7" w:rsidP="00C271C7">
      <w:pPr>
        <w:jc w:val="center"/>
      </w:pPr>
    </w:p>
    <w:p w14:paraId="5BF64765" w14:textId="0EA332F0" w:rsidR="00C271C7" w:rsidRDefault="00C271C7" w:rsidP="00C271C7">
      <w:pPr>
        <w:jc w:val="center"/>
      </w:pPr>
    </w:p>
    <w:p w14:paraId="25E5C71A" w14:textId="7B1406D6" w:rsidR="00114BAA" w:rsidRDefault="00114BAA" w:rsidP="00C271C7">
      <w:pPr>
        <w:jc w:val="center"/>
      </w:pPr>
    </w:p>
    <w:p w14:paraId="4A572A24" w14:textId="0CF87E39" w:rsidR="00114BAA" w:rsidRDefault="00114BAA" w:rsidP="00C271C7">
      <w:pPr>
        <w:jc w:val="center"/>
      </w:pPr>
    </w:p>
    <w:p w14:paraId="340F0DB3" w14:textId="77777777" w:rsidR="00114BAA" w:rsidRDefault="00114BAA" w:rsidP="00C271C7">
      <w:pPr>
        <w:jc w:val="center"/>
      </w:pPr>
    </w:p>
    <w:p w14:paraId="1DD27A2F" w14:textId="2EA62036" w:rsidR="00C271C7" w:rsidRDefault="00C271C7" w:rsidP="00C271C7">
      <w:pPr>
        <w:jc w:val="center"/>
      </w:pPr>
    </w:p>
    <w:p w14:paraId="6DDE30BB" w14:textId="000060EF" w:rsidR="00C271C7" w:rsidRDefault="00C271C7" w:rsidP="00C271C7">
      <w:pPr>
        <w:jc w:val="center"/>
      </w:pPr>
    </w:p>
    <w:p w14:paraId="299372FD" w14:textId="18AF164D" w:rsidR="00C271C7" w:rsidRDefault="00C271C7" w:rsidP="00C271C7">
      <w:pPr>
        <w:jc w:val="center"/>
      </w:pPr>
    </w:p>
    <w:p w14:paraId="402CDDA5" w14:textId="143FDD4F" w:rsidR="00C271C7" w:rsidRDefault="00C271C7" w:rsidP="00C271C7">
      <w:pPr>
        <w:jc w:val="center"/>
      </w:pPr>
    </w:p>
    <w:p w14:paraId="7119D56C" w14:textId="6ECDB6C0" w:rsidR="00C271C7" w:rsidRDefault="00114BAA" w:rsidP="00C271C7">
      <w:pPr>
        <w:jc w:val="center"/>
      </w:pPr>
      <w:r>
        <w:rPr>
          <w:noProof/>
        </w:rPr>
        <w:drawing>
          <wp:inline distT="0" distB="0" distL="0" distR="0" wp14:anchorId="7CA17E0E" wp14:editId="1C1938C2">
            <wp:extent cx="6599584" cy="4949687"/>
            <wp:effectExtent l="0" t="0" r="0" b="3810"/>
            <wp:docPr id="6" name="Obraz 6" descr="Prezentacja zasad przechowywania żywności i przygotowywania posiłków w  sposób bezpieczny, zalecanych przez WHO oraz wyników sondy &amp;quot;Co wiesz o  swoim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zentacja zasad przechowywania żywności i przygotowywania posiłków w  sposób bezpieczny, zalecanych przez WHO oraz wyników sondy &amp;quot;Co wiesz o  swoim - PDF Free Downl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938" cy="497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8DAA9" w14:textId="5419696C" w:rsidR="00EB7B3D" w:rsidRDefault="00EB7B3D" w:rsidP="00C271C7">
      <w:pPr>
        <w:jc w:val="center"/>
      </w:pPr>
    </w:p>
    <w:p w14:paraId="6DEE40E1" w14:textId="683BE01C" w:rsidR="00EB7B3D" w:rsidRDefault="00EB7B3D" w:rsidP="00C271C7">
      <w:pPr>
        <w:jc w:val="center"/>
      </w:pPr>
    </w:p>
    <w:p w14:paraId="5C11936C" w14:textId="29517CBD" w:rsidR="00EB7B3D" w:rsidRDefault="00EB7B3D" w:rsidP="00C271C7">
      <w:pPr>
        <w:jc w:val="center"/>
      </w:pPr>
    </w:p>
    <w:p w14:paraId="362B24B8" w14:textId="302C7A51" w:rsidR="00EB7B3D" w:rsidRDefault="00EB7B3D" w:rsidP="00C271C7">
      <w:pPr>
        <w:jc w:val="center"/>
      </w:pPr>
    </w:p>
    <w:p w14:paraId="355D363D" w14:textId="53F6A092" w:rsidR="00EB7B3D" w:rsidRDefault="00EB7B3D" w:rsidP="00C271C7">
      <w:pPr>
        <w:jc w:val="center"/>
      </w:pPr>
    </w:p>
    <w:p w14:paraId="377AD5C9" w14:textId="7E684433" w:rsidR="00EB7B3D" w:rsidRDefault="00EB7B3D" w:rsidP="00C271C7">
      <w:pPr>
        <w:jc w:val="center"/>
      </w:pPr>
    </w:p>
    <w:p w14:paraId="010D63F9" w14:textId="36E50C7F" w:rsidR="00EB7B3D" w:rsidRDefault="00EB7B3D" w:rsidP="00C271C7">
      <w:pPr>
        <w:jc w:val="center"/>
      </w:pPr>
    </w:p>
    <w:p w14:paraId="0C1D25B4" w14:textId="553C1B65" w:rsidR="00EB7B3D" w:rsidRDefault="00EB7B3D" w:rsidP="00C271C7">
      <w:pPr>
        <w:jc w:val="center"/>
      </w:pPr>
    </w:p>
    <w:p w14:paraId="7DF3C396" w14:textId="0BA33FCA" w:rsidR="00EB7B3D" w:rsidRDefault="00EB7B3D" w:rsidP="00C271C7">
      <w:pPr>
        <w:jc w:val="center"/>
      </w:pPr>
    </w:p>
    <w:p w14:paraId="10D2EA3F" w14:textId="06713FC4" w:rsidR="00EB7B3D" w:rsidRDefault="00EB7B3D" w:rsidP="00C271C7">
      <w:pPr>
        <w:jc w:val="center"/>
      </w:pPr>
    </w:p>
    <w:p w14:paraId="41A8039E" w14:textId="659F8DD4" w:rsidR="00EB7B3D" w:rsidRDefault="00EB7B3D" w:rsidP="00C271C7">
      <w:pPr>
        <w:jc w:val="center"/>
      </w:pPr>
    </w:p>
    <w:p w14:paraId="3510D828" w14:textId="62413DB6" w:rsidR="00EB7B3D" w:rsidRDefault="00EB7B3D" w:rsidP="00C271C7">
      <w:pPr>
        <w:jc w:val="center"/>
      </w:pPr>
    </w:p>
    <w:p w14:paraId="7BE95E62" w14:textId="77777777" w:rsidR="00EB7B3D" w:rsidRDefault="00EB7B3D" w:rsidP="00C271C7">
      <w:pPr>
        <w:jc w:val="center"/>
      </w:pPr>
    </w:p>
    <w:p w14:paraId="7B9B322B" w14:textId="3F122A14" w:rsidR="00EB7B3D" w:rsidRDefault="00EB7B3D" w:rsidP="00C271C7">
      <w:pPr>
        <w:jc w:val="center"/>
      </w:pPr>
      <w:r>
        <w:fldChar w:fldCharType="begin"/>
      </w:r>
      <w:r>
        <w:instrText xml:space="preserve"> INCLUDEPICTURE "https://image.slidesharecdn.com/bakteryjnezakaeniaukadupokarmowegoizatruciapokarmowe-140927080336-phpapp01/95/bakteryjne-zakaenia-ukadu-pokarmowego-i-zatrucia-pokarmowe-9-638.jpg?cb=1411805711" \* MERGEFORMATINET </w:instrText>
      </w:r>
      <w:r>
        <w:fldChar w:fldCharType="separate"/>
      </w:r>
      <w:r>
        <w:pict w14:anchorId="0BE083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odobny obraz" style="width:519.25pt;height:577.6pt">
            <v:imagedata r:id="rId7" r:href="rId8"/>
          </v:shape>
        </w:pict>
      </w:r>
      <w:r>
        <w:fldChar w:fldCharType="end"/>
      </w:r>
    </w:p>
    <w:sectPr w:rsidR="00EB7B3D" w:rsidSect="00114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C7"/>
    <w:rsid w:val="00114BAA"/>
    <w:rsid w:val="00987327"/>
    <w:rsid w:val="00C271C7"/>
    <w:rsid w:val="00EB7B3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E4A9"/>
  <w15:chartTrackingRefBased/>
  <w15:docId w15:val="{82EA9FC6-C906-4A29-9117-77EDD7E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age.slidesharecdn.com/bakteryjnezakaeniaukadupokarmowegoizatruciapokarmowe-140927080336-phpapp01/95/bakteryjne-zakaenia-ukadu-pokarmowego-i-zatrucia-pokarmowe-9-638.jpg?cb=141180571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232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 Orlik</dc:creator>
  <cp:keywords/>
  <dc:description/>
  <cp:lastModifiedBy>Miroslawa Orlik</cp:lastModifiedBy>
  <cp:revision>6</cp:revision>
  <dcterms:created xsi:type="dcterms:W3CDTF">2021-08-17T06:39:00Z</dcterms:created>
  <dcterms:modified xsi:type="dcterms:W3CDTF">2021-08-17T07:34:00Z</dcterms:modified>
</cp:coreProperties>
</file>