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707C" w14:textId="65B76BB1" w:rsidR="00F34ECB" w:rsidRPr="00B763E7" w:rsidRDefault="00F34ECB" w:rsidP="00A04FBA">
      <w:pPr>
        <w:jc w:val="right"/>
        <w:rPr>
          <w:rFonts w:asciiTheme="minorHAnsi" w:hAnsiTheme="minorHAnsi" w:cstheme="minorHAnsi"/>
        </w:rPr>
      </w:pPr>
    </w:p>
    <w:p w14:paraId="6CE156E7" w14:textId="19B616DE" w:rsidR="00F34ECB" w:rsidRPr="00F83087" w:rsidRDefault="00F34ECB" w:rsidP="00F83087">
      <w:pPr>
        <w:spacing w:before="100" w:beforeAutospacing="1" w:after="100" w:afterAutospacing="1" w:line="240" w:lineRule="auto"/>
        <w:contextualSpacing/>
        <w:jc w:val="right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 xml:space="preserve">Warszawa, dnia </w:t>
      </w:r>
      <w:r w:rsidR="00331545">
        <w:rPr>
          <w:rFonts w:asciiTheme="minorHAnsi" w:hAnsiTheme="minorHAnsi" w:cstheme="minorHAnsi"/>
        </w:rPr>
        <w:t>12</w:t>
      </w:r>
      <w:r w:rsidR="00015A8D" w:rsidRPr="00F83087">
        <w:rPr>
          <w:rFonts w:asciiTheme="minorHAnsi" w:hAnsiTheme="minorHAnsi" w:cstheme="minorHAnsi"/>
        </w:rPr>
        <w:t>.05.2025</w:t>
      </w:r>
      <w:r w:rsidRPr="00F83087">
        <w:rPr>
          <w:rFonts w:asciiTheme="minorHAnsi" w:hAnsiTheme="minorHAnsi" w:cstheme="minorHAnsi"/>
        </w:rPr>
        <w:t xml:space="preserve"> roku.</w:t>
      </w:r>
    </w:p>
    <w:p w14:paraId="0E147BD8" w14:textId="490F952D" w:rsidR="00F34ECB" w:rsidRPr="00F83087" w:rsidRDefault="00F34ECB" w:rsidP="00F83087">
      <w:pPr>
        <w:tabs>
          <w:tab w:val="left" w:pos="1843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 w:cstheme="minorHAnsi"/>
          <w:b/>
          <w:spacing w:val="30"/>
        </w:rPr>
      </w:pPr>
    </w:p>
    <w:p w14:paraId="75DAB609" w14:textId="77777777" w:rsidR="00C017A5" w:rsidRPr="00F83087" w:rsidRDefault="00C017A5" w:rsidP="00F83087">
      <w:pPr>
        <w:tabs>
          <w:tab w:val="left" w:pos="1843"/>
        </w:tabs>
        <w:spacing w:before="100" w:beforeAutospacing="1" w:after="100" w:afterAutospacing="1" w:line="240" w:lineRule="auto"/>
        <w:contextualSpacing/>
        <w:jc w:val="center"/>
        <w:rPr>
          <w:rFonts w:asciiTheme="minorHAnsi" w:hAnsiTheme="minorHAnsi" w:cstheme="minorHAnsi"/>
          <w:b/>
          <w:spacing w:val="30"/>
        </w:rPr>
      </w:pPr>
    </w:p>
    <w:p w14:paraId="6BC72749" w14:textId="77777777" w:rsidR="00015A8D" w:rsidRPr="00F83087" w:rsidRDefault="00015A8D" w:rsidP="00F83087">
      <w:pPr>
        <w:tabs>
          <w:tab w:val="center" w:pos="4590"/>
        </w:tabs>
        <w:spacing w:before="100" w:beforeAutospacing="1" w:after="100" w:afterAutospacing="1" w:line="240" w:lineRule="auto"/>
        <w:ind w:right="-289"/>
        <w:contextualSpacing/>
        <w:jc w:val="center"/>
        <w:rPr>
          <w:rFonts w:asciiTheme="minorHAnsi" w:hAnsiTheme="minorHAnsi" w:cstheme="minorHAnsi"/>
          <w:b/>
          <w:bCs/>
        </w:rPr>
      </w:pPr>
      <w:r w:rsidRPr="00F83087">
        <w:rPr>
          <w:rFonts w:asciiTheme="minorHAnsi" w:hAnsiTheme="minorHAnsi" w:cstheme="minorHAnsi"/>
          <w:b/>
          <w:bCs/>
        </w:rPr>
        <w:t>ZAPYTANIE OFERTOWE</w:t>
      </w:r>
    </w:p>
    <w:p w14:paraId="523B00D2" w14:textId="77777777" w:rsidR="00015A8D" w:rsidRPr="00F83087" w:rsidRDefault="00015A8D" w:rsidP="00F83087">
      <w:pPr>
        <w:tabs>
          <w:tab w:val="center" w:pos="4590"/>
        </w:tabs>
        <w:spacing w:before="100" w:beforeAutospacing="1" w:after="100" w:afterAutospacing="1" w:line="240" w:lineRule="auto"/>
        <w:ind w:right="-289"/>
        <w:contextualSpacing/>
        <w:jc w:val="center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dotyczy zamówienia publicznego o wartości netto nie przekraczającej kwoty 130 000,00 zł</w:t>
      </w:r>
    </w:p>
    <w:p w14:paraId="3195AE48" w14:textId="62867D8A" w:rsidR="00A04FBA" w:rsidRPr="00F83087" w:rsidRDefault="00A04FBA" w:rsidP="00F83087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5C8B0427" w14:textId="77777777" w:rsidR="00C017A5" w:rsidRPr="00F83087" w:rsidRDefault="00C017A5" w:rsidP="00F83087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5E4AF72D" w14:textId="77777777" w:rsidR="00015A8D" w:rsidRPr="00F83087" w:rsidRDefault="00015A8D" w:rsidP="00F83087">
      <w:pPr>
        <w:spacing w:before="100" w:beforeAutospacing="1" w:after="100" w:afterAutospacing="1" w:line="240" w:lineRule="auto"/>
        <w:ind w:left="1276" w:hanging="1276"/>
        <w:contextualSpacing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  <w:b/>
          <w:bCs/>
        </w:rPr>
        <w:t>Zamawiający</w:t>
      </w:r>
      <w:r w:rsidRPr="00F83087">
        <w:rPr>
          <w:rFonts w:asciiTheme="minorHAnsi" w:hAnsiTheme="minorHAnsi" w:cstheme="minorHAnsi"/>
        </w:rPr>
        <w:t xml:space="preserve">: Ministerstwo Rodziny, Pracy i Polityki Społecznej, ul. Nowogrodzka 1/3/5, </w:t>
      </w:r>
      <w:r w:rsidRPr="00F83087">
        <w:rPr>
          <w:rFonts w:asciiTheme="minorHAnsi" w:hAnsiTheme="minorHAnsi" w:cstheme="minorHAnsi"/>
        </w:rPr>
        <w:br/>
        <w:t>00‐513 Warszawa.</w:t>
      </w:r>
    </w:p>
    <w:p w14:paraId="1319F349" w14:textId="7CF956C8" w:rsidR="00C017A5" w:rsidRPr="00F83087" w:rsidRDefault="00015A8D" w:rsidP="00F83087">
      <w:pPr>
        <w:pStyle w:val="NormalnyWeb"/>
        <w:contextualSpacing/>
        <w:jc w:val="both"/>
        <w:rPr>
          <w:rFonts w:asciiTheme="minorHAnsi" w:hAnsiTheme="minorHAnsi" w:cstheme="minorHAnsi"/>
          <w:b/>
          <w:bCs/>
        </w:rPr>
      </w:pPr>
      <w:r w:rsidRPr="00F83087">
        <w:rPr>
          <w:rFonts w:asciiTheme="minorHAnsi" w:hAnsiTheme="minorHAnsi" w:cstheme="minorHAnsi"/>
        </w:rPr>
        <w:t>Zamawiający zaprasza</w:t>
      </w:r>
      <w:r w:rsidRPr="00F83087">
        <w:rPr>
          <w:rFonts w:asciiTheme="minorHAnsi" w:hAnsiTheme="minorHAnsi" w:cstheme="minorHAnsi"/>
          <w:b/>
          <w:bCs/>
        </w:rPr>
        <w:t xml:space="preserve"> </w:t>
      </w:r>
      <w:r w:rsidRPr="00F83087">
        <w:rPr>
          <w:rFonts w:asciiTheme="minorHAnsi" w:hAnsiTheme="minorHAnsi" w:cstheme="minorHAnsi"/>
        </w:rPr>
        <w:t>– w ramach rozpoznania rynku bez stosowania ustawy Prawo zamówień publicznych – do złożenia oferty na</w:t>
      </w:r>
      <w:bookmarkStart w:id="0" w:name="_Hlk157172508"/>
      <w:r w:rsidRPr="00F83087">
        <w:rPr>
          <w:rFonts w:asciiTheme="minorHAnsi" w:hAnsiTheme="minorHAnsi" w:cstheme="minorHAnsi"/>
        </w:rPr>
        <w:t xml:space="preserve">: </w:t>
      </w:r>
      <w:bookmarkEnd w:id="0"/>
      <w:r w:rsidR="006E03F9" w:rsidRPr="00F83087">
        <w:rPr>
          <w:rFonts w:asciiTheme="minorHAnsi" w:hAnsiTheme="minorHAnsi" w:cstheme="minorHAnsi"/>
          <w:b/>
          <w:bCs/>
        </w:rPr>
        <w:t>w</w:t>
      </w:r>
      <w:r w:rsidR="00AC4223" w:rsidRPr="00F83087">
        <w:rPr>
          <w:rFonts w:asciiTheme="minorHAnsi" w:eastAsia="Calibri" w:hAnsiTheme="minorHAnsi" w:cstheme="minorHAnsi"/>
          <w:b/>
          <w:bCs/>
        </w:rPr>
        <w:t xml:space="preserve">ykonanie </w:t>
      </w:r>
      <w:r w:rsidR="002858C3" w:rsidRPr="00F83087">
        <w:rPr>
          <w:rFonts w:asciiTheme="minorHAnsi" w:eastAsia="Calibri" w:hAnsiTheme="minorHAnsi" w:cstheme="minorHAnsi"/>
          <w:b/>
          <w:bCs/>
        </w:rPr>
        <w:t xml:space="preserve">naprawy posadzki </w:t>
      </w:r>
      <w:r w:rsidR="002858C3" w:rsidRPr="00F83087">
        <w:rPr>
          <w:rFonts w:asciiTheme="minorHAnsi" w:hAnsiTheme="minorHAnsi" w:cstheme="minorHAnsi"/>
          <w:b/>
          <w:bCs/>
        </w:rPr>
        <w:t xml:space="preserve">kamiennej granitowej w hallu głównym budynku Ministerstwa </w:t>
      </w:r>
      <w:proofErr w:type="spellStart"/>
      <w:r w:rsidR="002858C3" w:rsidRPr="00F83087">
        <w:rPr>
          <w:rFonts w:asciiTheme="minorHAnsi" w:hAnsiTheme="minorHAnsi" w:cstheme="minorHAnsi"/>
          <w:b/>
          <w:bCs/>
        </w:rPr>
        <w:t>MRPiPS</w:t>
      </w:r>
      <w:proofErr w:type="spellEnd"/>
      <w:r w:rsidR="002858C3" w:rsidRPr="00F83087">
        <w:rPr>
          <w:rFonts w:asciiTheme="minorHAnsi" w:hAnsiTheme="minorHAnsi" w:cstheme="minorHAnsi"/>
          <w:b/>
          <w:bCs/>
        </w:rPr>
        <w:t xml:space="preserve"> przy ul. Nowogrodzkiej 1/3/5 w Warszawie.</w:t>
      </w:r>
    </w:p>
    <w:p w14:paraId="13A2451F" w14:textId="2E43FD92" w:rsidR="00C017A5" w:rsidRPr="00F83087" w:rsidRDefault="00C017A5" w:rsidP="00F83087">
      <w:pPr>
        <w:pStyle w:val="NormalnyWeb"/>
        <w:contextualSpacing/>
        <w:jc w:val="both"/>
        <w:rPr>
          <w:rFonts w:asciiTheme="minorHAnsi" w:hAnsiTheme="minorHAnsi" w:cstheme="minorHAnsi"/>
          <w:b/>
        </w:rPr>
      </w:pPr>
    </w:p>
    <w:p w14:paraId="7A605564" w14:textId="0498A160" w:rsidR="00C017A5" w:rsidRPr="00F83087" w:rsidRDefault="00B763E7" w:rsidP="00F8308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F83087">
        <w:rPr>
          <w:rFonts w:asciiTheme="minorHAnsi" w:hAnsiTheme="minorHAnsi" w:cstheme="minorHAnsi"/>
          <w:b/>
          <w:bCs/>
          <w:color w:val="000000"/>
        </w:rPr>
        <w:t>Przedmiot zamówienia:</w:t>
      </w:r>
    </w:p>
    <w:p w14:paraId="78402062" w14:textId="799808C7" w:rsidR="00015A8D" w:rsidRPr="00F83087" w:rsidRDefault="003C18F3" w:rsidP="00F8308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Przedmiotem</w:t>
      </w:r>
      <w:r w:rsidR="00015A8D" w:rsidRPr="00F83087">
        <w:rPr>
          <w:rFonts w:asciiTheme="minorHAnsi" w:hAnsiTheme="minorHAnsi" w:cstheme="minorHAnsi"/>
          <w:color w:val="000000"/>
        </w:rPr>
        <w:t xml:space="preserve"> zamówienia</w:t>
      </w:r>
      <w:r>
        <w:rPr>
          <w:rFonts w:asciiTheme="minorHAnsi" w:hAnsiTheme="minorHAnsi" w:cstheme="minorHAnsi"/>
          <w:color w:val="000000"/>
        </w:rPr>
        <w:t xml:space="preserve"> jest </w:t>
      </w:r>
      <w:r w:rsidR="00015A8D" w:rsidRPr="00F83087">
        <w:rPr>
          <w:rFonts w:asciiTheme="minorHAnsi" w:hAnsiTheme="minorHAnsi" w:cstheme="minorHAnsi"/>
          <w:color w:val="000000"/>
        </w:rPr>
        <w:t xml:space="preserve">naprawa </w:t>
      </w:r>
      <w:r w:rsidR="00331545">
        <w:rPr>
          <w:rFonts w:asciiTheme="minorHAnsi" w:hAnsiTheme="minorHAnsi" w:cstheme="minorHAnsi"/>
          <w:color w:val="000000"/>
        </w:rPr>
        <w:t>spęka</w:t>
      </w:r>
      <w:r w:rsidR="00B91C0A">
        <w:rPr>
          <w:rFonts w:asciiTheme="minorHAnsi" w:hAnsiTheme="minorHAnsi" w:cstheme="minorHAnsi"/>
          <w:color w:val="000000"/>
        </w:rPr>
        <w:t>nej</w:t>
      </w:r>
      <w:r w:rsidR="00331545">
        <w:rPr>
          <w:rFonts w:asciiTheme="minorHAnsi" w:hAnsiTheme="minorHAnsi" w:cstheme="minorHAnsi"/>
          <w:color w:val="000000"/>
        </w:rPr>
        <w:t xml:space="preserve"> </w:t>
      </w:r>
      <w:r w:rsidR="00200358" w:rsidRPr="00F83087">
        <w:rPr>
          <w:rFonts w:asciiTheme="minorHAnsi" w:hAnsiTheme="minorHAnsi" w:cstheme="minorHAnsi"/>
          <w:color w:val="000000"/>
        </w:rPr>
        <w:t xml:space="preserve">posadzki </w:t>
      </w:r>
      <w:r w:rsidR="00015A8D" w:rsidRPr="00F83087">
        <w:rPr>
          <w:rFonts w:asciiTheme="minorHAnsi" w:hAnsiTheme="minorHAnsi" w:cstheme="minorHAnsi"/>
          <w:color w:val="000000"/>
        </w:rPr>
        <w:t>kamiennej granitowej</w:t>
      </w:r>
      <w:r w:rsidR="0019312A">
        <w:rPr>
          <w:rFonts w:asciiTheme="minorHAnsi" w:hAnsiTheme="minorHAnsi" w:cstheme="minorHAnsi"/>
          <w:color w:val="000000"/>
        </w:rPr>
        <w:t xml:space="preserve"> polerowanej</w:t>
      </w:r>
      <w:r w:rsidR="00015A8D" w:rsidRPr="00F83087">
        <w:rPr>
          <w:rFonts w:asciiTheme="minorHAnsi" w:hAnsiTheme="minorHAnsi" w:cstheme="minorHAnsi"/>
          <w:color w:val="000000"/>
        </w:rPr>
        <w:t xml:space="preserve"> o powierzchni</w:t>
      </w:r>
      <w:r w:rsidR="00200358" w:rsidRPr="00F83087">
        <w:rPr>
          <w:rFonts w:asciiTheme="minorHAnsi" w:hAnsiTheme="minorHAnsi" w:cstheme="minorHAnsi"/>
          <w:color w:val="000000"/>
        </w:rPr>
        <w:t xml:space="preserve"> ok. 7,6m x 0,6m. </w:t>
      </w:r>
      <w:r w:rsidR="00200358" w:rsidRPr="00F83087">
        <w:rPr>
          <w:rFonts w:asciiTheme="minorHAnsi" w:hAnsiTheme="minorHAnsi" w:cstheme="minorHAnsi"/>
        </w:rPr>
        <w:t>Pęknięcie jest w</w:t>
      </w:r>
      <w:r w:rsidR="00331545">
        <w:rPr>
          <w:rFonts w:asciiTheme="minorHAnsi" w:hAnsiTheme="minorHAnsi" w:cstheme="minorHAnsi"/>
        </w:rPr>
        <w:t>idoczne w</w:t>
      </w:r>
      <w:r w:rsidR="00200358" w:rsidRPr="00F83087">
        <w:rPr>
          <w:rFonts w:asciiTheme="minorHAnsi" w:hAnsiTheme="minorHAnsi" w:cstheme="minorHAnsi"/>
        </w:rPr>
        <w:t xml:space="preserve"> połowie pasa o powierzchni ok. 7,6m x 0,6m w płytach o wym. </w:t>
      </w:r>
      <w:r w:rsidR="00B91C0A">
        <w:rPr>
          <w:rFonts w:asciiTheme="minorHAnsi" w:hAnsiTheme="minorHAnsi" w:cstheme="minorHAnsi"/>
        </w:rPr>
        <w:t>59</w:t>
      </w:r>
      <w:r w:rsidR="00200358" w:rsidRPr="00F83087">
        <w:rPr>
          <w:rFonts w:asciiTheme="minorHAnsi" w:hAnsiTheme="minorHAnsi" w:cstheme="minorHAnsi"/>
        </w:rPr>
        <w:t xml:space="preserve">0 x 300 </w:t>
      </w:r>
      <w:r w:rsidR="00015A8D" w:rsidRPr="00F83087">
        <w:rPr>
          <w:rFonts w:asciiTheme="minorHAnsi" w:hAnsiTheme="minorHAnsi" w:cstheme="minorHAnsi"/>
        </w:rPr>
        <w:t xml:space="preserve">(zdjęcia posadzki – załączniki </w:t>
      </w:r>
      <w:r w:rsidR="00B763E7" w:rsidRPr="00F83087">
        <w:rPr>
          <w:rFonts w:asciiTheme="minorHAnsi" w:hAnsiTheme="minorHAnsi" w:cstheme="minorHAnsi"/>
        </w:rPr>
        <w:t>nr 3-5)</w:t>
      </w:r>
    </w:p>
    <w:p w14:paraId="4F03626D" w14:textId="5895BB18" w:rsidR="0019312A" w:rsidRDefault="00200358" w:rsidP="0019312A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W zakresie</w:t>
      </w:r>
      <w:r w:rsidR="00015A8D" w:rsidRPr="00F83087">
        <w:rPr>
          <w:rFonts w:asciiTheme="minorHAnsi" w:hAnsiTheme="minorHAnsi" w:cstheme="minorHAnsi"/>
        </w:rPr>
        <w:t xml:space="preserve"> prac </w:t>
      </w:r>
      <w:r w:rsidRPr="00F83087">
        <w:rPr>
          <w:rFonts w:asciiTheme="minorHAnsi" w:hAnsiTheme="minorHAnsi" w:cstheme="minorHAnsi"/>
        </w:rPr>
        <w:t xml:space="preserve"> należy uwzględnić demontaż uszkodzonego kamienia, </w:t>
      </w:r>
      <w:r w:rsidR="00B91C0A">
        <w:rPr>
          <w:rFonts w:asciiTheme="minorHAnsi" w:hAnsiTheme="minorHAnsi" w:cstheme="minorHAnsi"/>
        </w:rPr>
        <w:t xml:space="preserve">przygotowanie </w:t>
      </w:r>
      <w:r w:rsidR="00B91C0A">
        <w:rPr>
          <w:rFonts w:asciiTheme="minorHAnsi" w:hAnsiTheme="minorHAnsi" w:cstheme="minorHAnsi"/>
        </w:rPr>
        <w:t>betonu</w:t>
      </w:r>
      <w:r w:rsidR="00B91C0A">
        <w:rPr>
          <w:rFonts w:asciiTheme="minorHAnsi" w:hAnsiTheme="minorHAnsi" w:cstheme="minorHAnsi"/>
        </w:rPr>
        <w:t xml:space="preserve"> pod montaż nowej posadzki wraz z wykonaniem</w:t>
      </w:r>
      <w:r w:rsidR="001174AE">
        <w:rPr>
          <w:rFonts w:asciiTheme="minorHAnsi" w:hAnsiTheme="minorHAnsi" w:cstheme="minorHAnsi"/>
        </w:rPr>
        <w:t xml:space="preserve"> </w:t>
      </w:r>
      <w:r w:rsidRPr="00F83087">
        <w:rPr>
          <w:rFonts w:asciiTheme="minorHAnsi" w:hAnsiTheme="minorHAnsi" w:cstheme="minorHAnsi"/>
        </w:rPr>
        <w:t>dylatacji oraz montaż nowego kamienia dopasowanego do istniejącej posadzki</w:t>
      </w:r>
      <w:r w:rsidR="00B2358F">
        <w:rPr>
          <w:rFonts w:asciiTheme="minorHAnsi" w:hAnsiTheme="minorHAnsi" w:cstheme="minorHAnsi"/>
        </w:rPr>
        <w:t>.</w:t>
      </w:r>
      <w:r w:rsidR="00331545">
        <w:rPr>
          <w:rFonts w:asciiTheme="minorHAnsi" w:hAnsiTheme="minorHAnsi" w:cstheme="minorHAnsi"/>
        </w:rPr>
        <w:t xml:space="preserve"> </w:t>
      </w:r>
      <w:r w:rsidR="00B91C0A">
        <w:rPr>
          <w:rFonts w:asciiTheme="minorHAnsi" w:hAnsiTheme="minorHAnsi" w:cstheme="minorHAnsi"/>
        </w:rPr>
        <w:t xml:space="preserve"> Wymiary, kolorystykę kamienia oraz kolor fugi należy dopasować do istniejącej posadzki.</w:t>
      </w:r>
      <w:r w:rsidRPr="00F83087">
        <w:rPr>
          <w:rFonts w:asciiTheme="minorHAnsi" w:hAnsiTheme="minorHAnsi" w:cstheme="minorHAnsi"/>
        </w:rPr>
        <w:t xml:space="preserve"> </w:t>
      </w:r>
    </w:p>
    <w:p w14:paraId="7220AEEF" w14:textId="77777777" w:rsidR="0019312A" w:rsidRDefault="001174AE" w:rsidP="0019312A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olorystykę i rodzaj kamienia należy uzgodnić z Zamawiającym</w:t>
      </w:r>
      <w:r>
        <w:rPr>
          <w:rFonts w:asciiTheme="minorHAnsi" w:hAnsiTheme="minorHAnsi" w:cstheme="minorHAnsi"/>
        </w:rPr>
        <w:t xml:space="preserve">. </w:t>
      </w:r>
    </w:p>
    <w:p w14:paraId="4182EE94" w14:textId="129282F1" w:rsidR="001174AE" w:rsidRDefault="00200358" w:rsidP="0019312A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W cenie należy uwzględnić prace towarzyszące m.in.</w:t>
      </w:r>
      <w:r w:rsidR="00B2358F">
        <w:rPr>
          <w:rFonts w:asciiTheme="minorHAnsi" w:hAnsiTheme="minorHAnsi" w:cstheme="minorHAnsi"/>
        </w:rPr>
        <w:t xml:space="preserve"> </w:t>
      </w:r>
      <w:r w:rsidR="00B91C0A">
        <w:rPr>
          <w:rFonts w:asciiTheme="minorHAnsi" w:hAnsiTheme="minorHAnsi" w:cstheme="minorHAnsi"/>
        </w:rPr>
        <w:t>zabezpieczenie terenu przed uszkodzeniem</w:t>
      </w:r>
      <w:r w:rsidR="0019312A">
        <w:rPr>
          <w:rFonts w:asciiTheme="minorHAnsi" w:hAnsiTheme="minorHAnsi" w:cstheme="minorHAnsi"/>
        </w:rPr>
        <w:t xml:space="preserve"> (w tym zabezpieczyć okładziny szklane na słupach)</w:t>
      </w:r>
      <w:r w:rsidR="00B91C0A">
        <w:rPr>
          <w:rFonts w:asciiTheme="minorHAnsi" w:hAnsiTheme="minorHAnsi" w:cstheme="minorHAnsi"/>
        </w:rPr>
        <w:t xml:space="preserve">, </w:t>
      </w:r>
      <w:r w:rsidRPr="00F83087">
        <w:rPr>
          <w:rFonts w:asciiTheme="minorHAnsi" w:hAnsiTheme="minorHAnsi" w:cstheme="minorHAnsi"/>
        </w:rPr>
        <w:t xml:space="preserve">posprzątanie po wykonanych pracach naprawczych. </w:t>
      </w:r>
    </w:p>
    <w:p w14:paraId="4051FC1C" w14:textId="21BBB584" w:rsidR="0019312A" w:rsidRPr="0019312A" w:rsidRDefault="0019312A" w:rsidP="0019312A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Gwarancja jakości i rękojmia </w:t>
      </w:r>
      <w:r w:rsidR="00F11DEE">
        <w:rPr>
          <w:rFonts w:asciiTheme="minorHAnsi" w:hAnsiTheme="minorHAnsi" w:cstheme="minorHAnsi"/>
        </w:rPr>
        <w:t xml:space="preserve">na roboty budowlane </w:t>
      </w:r>
      <w:r w:rsidR="00034BE0">
        <w:rPr>
          <w:rFonts w:asciiTheme="minorHAnsi" w:hAnsiTheme="minorHAnsi" w:cstheme="minorHAnsi"/>
        </w:rPr>
        <w:t xml:space="preserve">oraz wbudowany materiał </w:t>
      </w:r>
      <w:r>
        <w:rPr>
          <w:rFonts w:asciiTheme="minorHAnsi" w:hAnsiTheme="minorHAnsi" w:cstheme="minorHAnsi"/>
        </w:rPr>
        <w:t>– 5 lat / 60 m-</w:t>
      </w:r>
      <w:proofErr w:type="spellStart"/>
      <w:r>
        <w:rPr>
          <w:rFonts w:asciiTheme="minorHAnsi" w:hAnsiTheme="minorHAnsi" w:cstheme="minorHAnsi"/>
        </w:rPr>
        <w:t>cy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713A7671" w14:textId="61B953B0" w:rsidR="00200358" w:rsidRPr="00F83087" w:rsidRDefault="00200358" w:rsidP="00F8308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Prace przewidziane są w terminie</w:t>
      </w:r>
      <w:r w:rsidR="00331545">
        <w:rPr>
          <w:rFonts w:asciiTheme="minorHAnsi" w:hAnsiTheme="minorHAnsi" w:cstheme="minorHAnsi"/>
        </w:rPr>
        <w:t>,</w:t>
      </w:r>
      <w:r w:rsidRPr="00F83087">
        <w:rPr>
          <w:rFonts w:asciiTheme="minorHAnsi" w:hAnsiTheme="minorHAnsi" w:cstheme="minorHAnsi"/>
        </w:rPr>
        <w:t xml:space="preserve"> nie kolidującym z pracą Ministerstwa</w:t>
      </w:r>
      <w:r w:rsidR="00331545">
        <w:rPr>
          <w:rFonts w:asciiTheme="minorHAnsi" w:hAnsiTheme="minorHAnsi" w:cstheme="minorHAnsi"/>
        </w:rPr>
        <w:t>,</w:t>
      </w:r>
      <w:r w:rsidR="00015A8D" w:rsidRPr="00F83087">
        <w:rPr>
          <w:rFonts w:asciiTheme="minorHAnsi" w:hAnsiTheme="minorHAnsi" w:cstheme="minorHAnsi"/>
        </w:rPr>
        <w:t xml:space="preserve"> uzgodnionym z Zamawiającym. </w:t>
      </w:r>
    </w:p>
    <w:p w14:paraId="56E36BDF" w14:textId="28E0F4EE" w:rsidR="00B763E7" w:rsidRPr="00F83087" w:rsidRDefault="00B763E7" w:rsidP="00F83087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Theme="minorHAnsi" w:eastAsia="Calibri" w:hAnsiTheme="minorHAnsi" w:cstheme="minorHAnsi"/>
        </w:rPr>
      </w:pPr>
      <w:r w:rsidRPr="00F83087">
        <w:rPr>
          <w:rFonts w:asciiTheme="minorHAnsi" w:hAnsiTheme="minorHAnsi" w:cstheme="minorHAnsi"/>
          <w:color w:val="000000"/>
        </w:rPr>
        <w:t xml:space="preserve">Z uwagi na zakres czynności </w:t>
      </w:r>
      <w:r w:rsidR="00B2358F">
        <w:rPr>
          <w:rFonts w:asciiTheme="minorHAnsi" w:hAnsiTheme="minorHAnsi" w:cstheme="minorHAnsi"/>
          <w:color w:val="000000"/>
        </w:rPr>
        <w:t xml:space="preserve">zalecana jest wizja lokalna przedmiotu ofertowania </w:t>
      </w:r>
      <w:r w:rsidRPr="00F83087">
        <w:rPr>
          <w:rFonts w:asciiTheme="minorHAnsi" w:hAnsiTheme="minorHAnsi" w:cstheme="minorHAnsi"/>
          <w:color w:val="000000"/>
        </w:rPr>
        <w:t>przed złożeniem oferty</w:t>
      </w:r>
      <w:r w:rsidR="00B2358F">
        <w:rPr>
          <w:rFonts w:asciiTheme="minorHAnsi" w:hAnsiTheme="minorHAnsi" w:cstheme="minorHAnsi"/>
          <w:color w:val="000000"/>
        </w:rPr>
        <w:t xml:space="preserve">. </w:t>
      </w:r>
      <w:r w:rsidR="00331545">
        <w:rPr>
          <w:rFonts w:asciiTheme="minorHAnsi" w:hAnsiTheme="minorHAnsi" w:cstheme="minorHAnsi"/>
          <w:color w:val="000000"/>
        </w:rPr>
        <w:t xml:space="preserve">Wizję należy uzgodnić </w:t>
      </w:r>
      <w:r w:rsidR="0019312A">
        <w:rPr>
          <w:rFonts w:asciiTheme="minorHAnsi" w:hAnsiTheme="minorHAnsi" w:cstheme="minorHAnsi"/>
          <w:color w:val="000000"/>
        </w:rPr>
        <w:t xml:space="preserve">z przedstawicielem Zamawiającego w terminie do 15.05.2025r. </w:t>
      </w:r>
    </w:p>
    <w:p w14:paraId="60256D18" w14:textId="531EFB52" w:rsidR="00015A8D" w:rsidRPr="00F83087" w:rsidRDefault="00015A8D" w:rsidP="00F8308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2720218A" w14:textId="77777777" w:rsidR="00015A8D" w:rsidRPr="00F83087" w:rsidRDefault="00015A8D" w:rsidP="00F83087">
      <w:p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  <w:b/>
          <w:bCs/>
        </w:rPr>
        <w:t>Sposób przygotowania i termin składania ofert:</w:t>
      </w:r>
    </w:p>
    <w:p w14:paraId="7D3B1612" w14:textId="686002C6" w:rsidR="00015A8D" w:rsidRPr="00F83087" w:rsidRDefault="00015A8D" w:rsidP="00F83087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 xml:space="preserve">podpisane przez Wykonawcę </w:t>
      </w:r>
      <w:r w:rsidRPr="00F83087">
        <w:rPr>
          <w:rFonts w:asciiTheme="minorHAnsi" w:hAnsiTheme="minorHAnsi" w:cstheme="minorHAnsi"/>
          <w:i/>
          <w:iCs/>
        </w:rPr>
        <w:t>oświadczenie o niepodleganiu wykluczeniu</w:t>
      </w:r>
      <w:r w:rsidRPr="00F83087">
        <w:rPr>
          <w:rFonts w:asciiTheme="minorHAnsi" w:hAnsiTheme="minorHAnsi"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B763E7" w:rsidRPr="00F83087">
        <w:rPr>
          <w:rFonts w:asciiTheme="minorHAnsi" w:hAnsiTheme="minorHAnsi" w:cstheme="minorHAnsi"/>
        </w:rPr>
        <w:t>2</w:t>
      </w:r>
      <w:r w:rsidRPr="00F83087">
        <w:rPr>
          <w:rFonts w:asciiTheme="minorHAnsi" w:hAnsiTheme="minorHAnsi" w:cstheme="minorHAnsi"/>
        </w:rPr>
        <w:t xml:space="preserve">). </w:t>
      </w:r>
    </w:p>
    <w:p w14:paraId="5ECA9E62" w14:textId="15C9A546" w:rsidR="00015A8D" w:rsidRPr="00F83087" w:rsidRDefault="00015A8D" w:rsidP="00F8308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  <w:b/>
          <w:bCs/>
        </w:rPr>
        <w:t xml:space="preserve">             Oferta złożona bez oświadczenia nie zostanie rozpatrzona</w:t>
      </w:r>
      <w:r w:rsidRPr="00F83087">
        <w:rPr>
          <w:rFonts w:asciiTheme="minorHAnsi" w:hAnsiTheme="minorHAnsi" w:cstheme="minorHAnsi"/>
        </w:rPr>
        <w:t>.</w:t>
      </w:r>
    </w:p>
    <w:p w14:paraId="5355316A" w14:textId="4E0BC7AA" w:rsidR="00015A8D" w:rsidRPr="00F83087" w:rsidRDefault="00015A8D" w:rsidP="00F83087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wypełniony Formularz ofertowy, stanowiący załącznik nr 1, ceny za czynności przewidziane niniejszym zaproszeniem muszą zostać podane w złotych polskich i mają zawierać podatek od towarów i usług (VAT) obliczony wg ustalonych ustawowo stawek i zasad,</w:t>
      </w:r>
    </w:p>
    <w:p w14:paraId="4FFCB5BB" w14:textId="77777777" w:rsidR="00B763E7" w:rsidRPr="00F83087" w:rsidRDefault="00B763E7" w:rsidP="00F8308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</w:rPr>
      </w:pPr>
      <w:r w:rsidRPr="00F83087">
        <w:rPr>
          <w:rFonts w:asciiTheme="minorHAnsi" w:hAnsiTheme="minorHAnsi" w:cstheme="minorHAnsi"/>
          <w:color w:val="000000"/>
        </w:rPr>
        <w:lastRenderedPageBreak/>
        <w:t>Całkowita cena oferty jest ceną ryczałtową i musi obejmować wszystkie koszty związane z realizacją zamówienia, jakie poniesie Zleceniodawca, w szczególności na realizację, przez Wykonawcę, zakresu prac opisanego w niniejszym zaproszeniu oraz prac towarzyszących niezbędnych do realizacji przedmiotu umowy.</w:t>
      </w:r>
    </w:p>
    <w:p w14:paraId="2CD4AA5D" w14:textId="77777777" w:rsidR="00B763E7" w:rsidRPr="00F83087" w:rsidRDefault="00B763E7" w:rsidP="00F8308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</w:rPr>
      </w:pPr>
      <w:r w:rsidRPr="00F83087">
        <w:rPr>
          <w:rFonts w:asciiTheme="minorHAnsi" w:hAnsiTheme="minorHAnsi" w:cstheme="minorHAnsi"/>
          <w:color w:val="000000"/>
        </w:rPr>
        <w:t>Ceny za czynności przewidziane niniejszym zaproszeniem muszą zostać podane w złotych polskich i mają zawierać podatek od towarów i usług (VAT) obliczony wg ustalonych ustawowo stawki i zasad.</w:t>
      </w:r>
    </w:p>
    <w:p w14:paraId="427E5794" w14:textId="4DC0A16E" w:rsidR="003C18F3" w:rsidRPr="003C18F3" w:rsidRDefault="00B763E7" w:rsidP="003C18F3">
      <w:pPr>
        <w:pStyle w:val="Akapitzlist"/>
        <w:numPr>
          <w:ilvl w:val="0"/>
          <w:numId w:val="31"/>
        </w:numPr>
        <w:spacing w:after="0" w:line="360" w:lineRule="auto"/>
        <w:jc w:val="both"/>
        <w:rPr>
          <w:bCs/>
        </w:rPr>
      </w:pPr>
      <w:r w:rsidRPr="003C18F3">
        <w:rPr>
          <w:rFonts w:asciiTheme="minorHAnsi" w:hAnsiTheme="minorHAnsi" w:cstheme="minorHAnsi"/>
          <w:color w:val="000000"/>
        </w:rPr>
        <w:t xml:space="preserve">Cena oferty będzie stanowiła </w:t>
      </w:r>
      <w:r w:rsidR="00331545">
        <w:rPr>
          <w:rFonts w:asciiTheme="minorHAnsi" w:hAnsiTheme="minorHAnsi" w:cstheme="minorHAnsi"/>
          <w:color w:val="000000"/>
        </w:rPr>
        <w:t xml:space="preserve">jedyne </w:t>
      </w:r>
      <w:r w:rsidRPr="003C18F3">
        <w:rPr>
          <w:rFonts w:asciiTheme="minorHAnsi" w:hAnsiTheme="minorHAnsi" w:cstheme="minorHAnsi"/>
          <w:color w:val="000000"/>
        </w:rPr>
        <w:t>kryterium oceny</w:t>
      </w:r>
      <w:r w:rsidR="00331545">
        <w:rPr>
          <w:rFonts w:asciiTheme="minorHAnsi" w:hAnsiTheme="minorHAnsi" w:cstheme="minorHAnsi"/>
          <w:color w:val="000000"/>
        </w:rPr>
        <w:t xml:space="preserve"> ofert</w:t>
      </w:r>
      <w:r w:rsidR="009130C2">
        <w:rPr>
          <w:rFonts w:asciiTheme="minorHAnsi" w:hAnsiTheme="minorHAnsi" w:cstheme="minorHAnsi"/>
          <w:color w:val="000000"/>
        </w:rPr>
        <w:t>.</w:t>
      </w:r>
    </w:p>
    <w:p w14:paraId="60F4F6CF" w14:textId="77777777" w:rsidR="003C18F3" w:rsidRPr="00AF1EF6" w:rsidRDefault="003C18F3" w:rsidP="003C18F3">
      <w:pPr>
        <w:spacing w:after="0" w:line="360" w:lineRule="auto"/>
        <w:jc w:val="both"/>
      </w:pPr>
    </w:p>
    <w:p w14:paraId="30AD4D00" w14:textId="12D43332" w:rsidR="003C18F3" w:rsidRPr="00B91C0A" w:rsidRDefault="003C18F3" w:rsidP="003C18F3">
      <w:pPr>
        <w:spacing w:after="0" w:line="360" w:lineRule="auto"/>
        <w:ind w:left="12" w:firstLine="708"/>
        <w:jc w:val="both"/>
        <w:rPr>
          <w:rFonts w:asciiTheme="minorHAnsi" w:hAnsiTheme="minorHAnsi" w:cstheme="minorHAnsi"/>
          <w:b/>
          <w:bCs/>
        </w:rPr>
      </w:pPr>
      <w:r w:rsidRPr="00B91C0A">
        <w:rPr>
          <w:rFonts w:asciiTheme="minorHAnsi" w:hAnsiTheme="minorHAnsi" w:cstheme="minorHAnsi"/>
          <w:b/>
          <w:bCs/>
        </w:rPr>
        <w:t>Cena (C) – waga 100%.</w:t>
      </w:r>
    </w:p>
    <w:p w14:paraId="036FBEC3" w14:textId="77777777" w:rsidR="003C18F3" w:rsidRPr="00B91C0A" w:rsidRDefault="003C18F3" w:rsidP="003C18F3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70F5F66F" w14:textId="4CDA7C5F" w:rsidR="003C18F3" w:rsidRPr="00B91C0A" w:rsidRDefault="003C18F3" w:rsidP="003C18F3">
      <w:pPr>
        <w:spacing w:after="0"/>
        <w:jc w:val="both"/>
        <w:rPr>
          <w:rFonts w:asciiTheme="minorHAnsi" w:hAnsiTheme="minorHAnsi" w:cstheme="minorHAnsi"/>
        </w:rPr>
      </w:pPr>
      <w:r w:rsidRPr="00B91C0A">
        <w:rPr>
          <w:rFonts w:asciiTheme="minorHAnsi" w:hAnsiTheme="minorHAnsi" w:cstheme="minorHAnsi"/>
        </w:rPr>
        <w:t>Punkty za kryterium „Cena" (C) – 100 pkt (1 pkt – 1%), zostaną obliczone w następujący sposób:</w:t>
      </w:r>
    </w:p>
    <w:p w14:paraId="522C9B03" w14:textId="77777777" w:rsidR="009130C2" w:rsidRPr="00B91C0A" w:rsidRDefault="003C18F3" w:rsidP="003C18F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91C0A">
        <w:rPr>
          <w:rFonts w:asciiTheme="minorHAnsi" w:hAnsiTheme="minorHAnsi" w:cstheme="minorHAnsi"/>
        </w:rPr>
        <w:t xml:space="preserve">                                          </w:t>
      </w:r>
    </w:p>
    <w:p w14:paraId="26FBF7FD" w14:textId="14439B68" w:rsidR="003C18F3" w:rsidRPr="00B91C0A" w:rsidRDefault="003C18F3" w:rsidP="003C18F3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91C0A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 xml:space="preserve">Cbad </m:t>
            </m:r>
          </m:den>
        </m:f>
      </m:oMath>
      <w:r w:rsidRPr="00B91C0A">
        <w:rPr>
          <w:rFonts w:asciiTheme="minorHAnsi" w:hAnsiTheme="minorHAnsi" w:cstheme="minorHAnsi"/>
        </w:rPr>
        <w:t xml:space="preserve"> x 100%</w:t>
      </w:r>
    </w:p>
    <w:p w14:paraId="00ADAC0B" w14:textId="77777777" w:rsidR="009130C2" w:rsidRPr="00B91C0A" w:rsidRDefault="009130C2" w:rsidP="003C18F3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B655B89" w14:textId="77777777" w:rsidR="003C18F3" w:rsidRPr="00B91C0A" w:rsidRDefault="003C18F3" w:rsidP="003C18F3">
      <w:pPr>
        <w:spacing w:after="0"/>
        <w:jc w:val="both"/>
        <w:rPr>
          <w:rFonts w:asciiTheme="minorHAnsi" w:hAnsiTheme="minorHAnsi" w:cstheme="minorHAnsi"/>
        </w:rPr>
      </w:pPr>
      <w:r w:rsidRPr="00B91C0A">
        <w:rPr>
          <w:rFonts w:asciiTheme="minorHAnsi" w:hAnsiTheme="minorHAnsi" w:cstheme="minorHAnsi"/>
        </w:rPr>
        <w:t>gdzie:</w:t>
      </w:r>
    </w:p>
    <w:p w14:paraId="6A755A34" w14:textId="77777777" w:rsidR="003C18F3" w:rsidRPr="00B91C0A" w:rsidRDefault="003C18F3" w:rsidP="003C18F3">
      <w:pPr>
        <w:spacing w:after="0"/>
        <w:jc w:val="both"/>
        <w:rPr>
          <w:rFonts w:asciiTheme="minorHAnsi" w:hAnsiTheme="minorHAnsi" w:cstheme="minorHAnsi"/>
        </w:rPr>
      </w:pPr>
      <w:r w:rsidRPr="00B91C0A">
        <w:rPr>
          <w:rFonts w:asciiTheme="minorHAnsi" w:hAnsiTheme="minorHAnsi" w:cstheme="minorHAnsi"/>
        </w:rPr>
        <w:t>C  - ilość punktów, jakie otrzyma oferta za kryterium „Cena”;</w:t>
      </w:r>
    </w:p>
    <w:p w14:paraId="33126903" w14:textId="77777777" w:rsidR="003C18F3" w:rsidRPr="00B91C0A" w:rsidRDefault="003C18F3" w:rsidP="003C18F3">
      <w:pPr>
        <w:spacing w:after="0"/>
        <w:jc w:val="both"/>
        <w:rPr>
          <w:rFonts w:asciiTheme="minorHAnsi" w:hAnsiTheme="minorHAnsi" w:cstheme="minorHAnsi"/>
        </w:rPr>
      </w:pPr>
      <w:r w:rsidRPr="00B91C0A">
        <w:rPr>
          <w:rFonts w:asciiTheme="minorHAnsi" w:hAnsiTheme="minorHAnsi" w:cstheme="minorHAnsi"/>
        </w:rPr>
        <w:t>C  min  - najniższa cena spośród ofert niepodlegających odrzuceniu;</w:t>
      </w:r>
    </w:p>
    <w:p w14:paraId="6453760C" w14:textId="77777777" w:rsidR="003C18F3" w:rsidRPr="00B91C0A" w:rsidRDefault="003C18F3" w:rsidP="003C18F3">
      <w:pPr>
        <w:spacing w:after="0"/>
        <w:jc w:val="both"/>
        <w:rPr>
          <w:rFonts w:asciiTheme="minorHAnsi" w:hAnsiTheme="minorHAnsi" w:cstheme="minorHAnsi"/>
        </w:rPr>
      </w:pPr>
      <w:r w:rsidRPr="00B91C0A">
        <w:rPr>
          <w:rFonts w:asciiTheme="minorHAnsi" w:hAnsiTheme="minorHAnsi" w:cstheme="minorHAnsi"/>
        </w:rPr>
        <w:t xml:space="preserve">C </w:t>
      </w:r>
      <w:proofErr w:type="spellStart"/>
      <w:r w:rsidRPr="00B91C0A">
        <w:rPr>
          <w:rFonts w:asciiTheme="minorHAnsi" w:hAnsiTheme="minorHAnsi" w:cstheme="minorHAnsi"/>
        </w:rPr>
        <w:t>bad</w:t>
      </w:r>
      <w:proofErr w:type="spellEnd"/>
      <w:r w:rsidRPr="00B91C0A">
        <w:rPr>
          <w:rFonts w:asciiTheme="minorHAnsi" w:hAnsiTheme="minorHAnsi" w:cstheme="minorHAnsi"/>
        </w:rPr>
        <w:t xml:space="preserve"> - cena oferty badanej.</w:t>
      </w:r>
    </w:p>
    <w:p w14:paraId="34F7A7E4" w14:textId="70E4A204" w:rsidR="00B763E7" w:rsidRPr="00F83087" w:rsidRDefault="00B763E7" w:rsidP="003C18F3">
      <w:pPr>
        <w:pStyle w:val="Akapitzlist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</w:rPr>
      </w:pPr>
    </w:p>
    <w:p w14:paraId="06558EE5" w14:textId="1D69DD37" w:rsidR="00015A8D" w:rsidRPr="00F83087" w:rsidRDefault="00B763E7" w:rsidP="00F83087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D</w:t>
      </w:r>
      <w:r w:rsidR="00015A8D" w:rsidRPr="00F83087">
        <w:rPr>
          <w:rFonts w:asciiTheme="minorHAnsi" w:hAnsiTheme="minorHAnsi" w:cstheme="minorHAnsi"/>
        </w:rPr>
        <w:t>o oferty należy załączyć kserokopię wypisu z rejestru przedsiębiorców lub zaświadczenia z ewidencji działalności gospodarczej wystawione nie wcześniejszej niż jeden miesiąc przed datą złożenia oferty,</w:t>
      </w:r>
    </w:p>
    <w:p w14:paraId="1D90A158" w14:textId="33E96818" w:rsidR="00015A8D" w:rsidRPr="00F83087" w:rsidRDefault="00B763E7" w:rsidP="009130C2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O</w:t>
      </w:r>
      <w:r w:rsidR="00015A8D" w:rsidRPr="00F83087">
        <w:rPr>
          <w:rFonts w:asciiTheme="minorHAnsi" w:hAnsiTheme="minorHAnsi" w:cstheme="minorHAnsi"/>
        </w:rPr>
        <w:t>ferta powinna być podpisana przez osoby uprawnione do dokonania czynności prawnych i podejmowania zobowiązań w imieniu przedsiębiorstwa,</w:t>
      </w:r>
    </w:p>
    <w:p w14:paraId="2F9107FA" w14:textId="77777777" w:rsidR="00B763E7" w:rsidRPr="00F83087" w:rsidRDefault="00B763E7" w:rsidP="00F83087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</w:p>
    <w:p w14:paraId="16FDC397" w14:textId="2394E364" w:rsidR="00B763E7" w:rsidRPr="00F11DEE" w:rsidRDefault="00B763E7" w:rsidP="00F11DE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</w:rPr>
      </w:pPr>
      <w:r w:rsidRPr="00F11DEE">
        <w:rPr>
          <w:rFonts w:asciiTheme="minorHAnsi" w:hAnsiTheme="minorHAnsi" w:cstheme="minorHAnsi"/>
          <w:b/>
          <w:color w:val="000000"/>
        </w:rPr>
        <w:t>Termin składania ofert upływa w dniu 1</w:t>
      </w:r>
      <w:r w:rsidR="00B2358F" w:rsidRPr="00F11DEE">
        <w:rPr>
          <w:rFonts w:asciiTheme="minorHAnsi" w:hAnsiTheme="minorHAnsi" w:cstheme="minorHAnsi"/>
          <w:b/>
          <w:color w:val="000000"/>
        </w:rPr>
        <w:t>9</w:t>
      </w:r>
      <w:r w:rsidRPr="00F11DEE">
        <w:rPr>
          <w:rFonts w:asciiTheme="minorHAnsi" w:hAnsiTheme="minorHAnsi" w:cstheme="minorHAnsi"/>
          <w:b/>
          <w:color w:val="000000"/>
        </w:rPr>
        <w:t>.05.2025. roku (</w:t>
      </w:r>
      <w:r w:rsidR="00034BE0">
        <w:rPr>
          <w:rFonts w:asciiTheme="minorHAnsi" w:hAnsiTheme="minorHAnsi" w:cstheme="minorHAnsi"/>
          <w:b/>
          <w:color w:val="000000"/>
        </w:rPr>
        <w:t>poniedziałe</w:t>
      </w:r>
      <w:r w:rsidRPr="00F11DEE">
        <w:rPr>
          <w:rFonts w:asciiTheme="minorHAnsi" w:hAnsiTheme="minorHAnsi" w:cstheme="minorHAnsi"/>
          <w:b/>
          <w:color w:val="000000"/>
        </w:rPr>
        <w:t>k). Oferty należy przesyłać na adres e</w:t>
      </w:r>
      <w:r w:rsidR="00B2358F" w:rsidRPr="00F11DEE">
        <w:rPr>
          <w:rFonts w:asciiTheme="minorHAnsi" w:hAnsiTheme="minorHAnsi" w:cstheme="minorHAnsi"/>
          <w:b/>
          <w:color w:val="000000"/>
        </w:rPr>
        <w:t>-</w:t>
      </w:r>
      <w:r w:rsidRPr="00F11DEE">
        <w:rPr>
          <w:rFonts w:asciiTheme="minorHAnsi" w:hAnsiTheme="minorHAnsi" w:cstheme="minorHAnsi"/>
          <w:b/>
          <w:color w:val="000000"/>
        </w:rPr>
        <w:t>mail:</w:t>
      </w:r>
      <w:r w:rsidRPr="00F11DEE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B2358F" w:rsidRPr="00F11DEE">
          <w:rPr>
            <w:rStyle w:val="Hipercze"/>
            <w:rFonts w:asciiTheme="minorHAnsi" w:hAnsiTheme="minorHAnsi" w:cstheme="minorHAnsi"/>
          </w:rPr>
          <w:t>sekretariat.bom@mrpips.gov.pl</w:t>
        </w:r>
      </w:hyperlink>
    </w:p>
    <w:p w14:paraId="4F0056F5" w14:textId="377A618B" w:rsidR="00B763E7" w:rsidRPr="00F83087" w:rsidRDefault="00B763E7" w:rsidP="00F8308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F83087">
        <w:rPr>
          <w:rFonts w:asciiTheme="minorHAnsi" w:hAnsiTheme="minorHAnsi" w:cstheme="minorHAnsi"/>
          <w:color w:val="000000"/>
        </w:rPr>
        <w:t xml:space="preserve">Osobą upoważnioną do kontaktu w przedmiotowej sprawie jest Katarzyna Kempińska, tel. </w:t>
      </w:r>
      <w:r w:rsidRPr="00F83087">
        <w:rPr>
          <w:rFonts w:asciiTheme="minorHAnsi" w:hAnsiTheme="minorHAnsi" w:cstheme="minorHAnsi"/>
          <w:color w:val="000000"/>
          <w:lang w:eastAsia="pl-PL"/>
        </w:rPr>
        <w:t>+48 538 117 835</w:t>
      </w:r>
      <w:r w:rsidRPr="00F83087">
        <w:rPr>
          <w:rFonts w:asciiTheme="minorHAnsi" w:hAnsiTheme="minorHAnsi" w:cstheme="minorHAnsi"/>
          <w:lang w:eastAsia="pl-PL"/>
        </w:rPr>
        <w:t xml:space="preserve"> </w:t>
      </w:r>
      <w:hyperlink r:id="rId9" w:history="1">
        <w:r w:rsidR="00331545" w:rsidRPr="00EA4522">
          <w:rPr>
            <w:rStyle w:val="Hipercze"/>
            <w:rFonts w:asciiTheme="minorHAnsi" w:hAnsiTheme="minorHAnsi" w:cstheme="minorHAnsi"/>
            <w:lang w:eastAsia="pl-PL"/>
          </w:rPr>
          <w:t>katarzyna.kempinska@mrpips.gov.pl</w:t>
        </w:r>
      </w:hyperlink>
      <w:r w:rsidR="00331545">
        <w:rPr>
          <w:rFonts w:asciiTheme="minorHAnsi" w:hAnsiTheme="minorHAnsi" w:cstheme="minorHAnsi"/>
          <w:lang w:eastAsia="pl-PL"/>
        </w:rPr>
        <w:t xml:space="preserve"> </w:t>
      </w:r>
    </w:p>
    <w:p w14:paraId="482D87B1" w14:textId="15BB75C8" w:rsidR="00B763E7" w:rsidRPr="00F83087" w:rsidRDefault="00B763E7" w:rsidP="00F8308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A24363" w14:textId="25C44C13" w:rsidR="00B763E7" w:rsidRPr="00F83087" w:rsidRDefault="00B763E7" w:rsidP="00F83087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F83087">
        <w:rPr>
          <w:rFonts w:asciiTheme="minorHAnsi" w:hAnsiTheme="minorHAnsi" w:cstheme="minorHAnsi"/>
          <w:color w:val="000000"/>
        </w:rPr>
        <w:t>Załączniki:</w:t>
      </w:r>
    </w:p>
    <w:p w14:paraId="028D05BA" w14:textId="77777777" w:rsidR="00F83087" w:rsidRPr="00F83087" w:rsidRDefault="00F83087" w:rsidP="00F83087">
      <w:pPr>
        <w:tabs>
          <w:tab w:val="center" w:pos="4590"/>
        </w:tabs>
        <w:spacing w:before="100" w:beforeAutospacing="1" w:after="100" w:afterAutospacing="1" w:line="240" w:lineRule="auto"/>
        <w:ind w:right="-289"/>
        <w:contextualSpacing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Załącznik nr 1 – Formularz ofertowy</w:t>
      </w:r>
    </w:p>
    <w:p w14:paraId="4D57B95E" w14:textId="77215608" w:rsidR="00F83087" w:rsidRPr="00F83087" w:rsidRDefault="00F83087" w:rsidP="00F83087">
      <w:pPr>
        <w:tabs>
          <w:tab w:val="center" w:pos="4590"/>
        </w:tabs>
        <w:spacing w:before="100" w:beforeAutospacing="1" w:after="100" w:afterAutospacing="1" w:line="240" w:lineRule="auto"/>
        <w:ind w:right="-289"/>
        <w:contextualSpacing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 xml:space="preserve">Załącznik nr 2 – Oświadczenie Wykonawcy o niepodleganiu wykluczeniu </w:t>
      </w:r>
    </w:p>
    <w:p w14:paraId="54EE6A37" w14:textId="254EE9EA" w:rsidR="00F83087" w:rsidRPr="00F83087" w:rsidRDefault="00F83087" w:rsidP="00F83087">
      <w:pPr>
        <w:tabs>
          <w:tab w:val="center" w:pos="4590"/>
        </w:tabs>
        <w:spacing w:before="100" w:beforeAutospacing="1" w:after="100" w:afterAutospacing="1" w:line="240" w:lineRule="auto"/>
        <w:ind w:right="-289"/>
        <w:contextualSpacing/>
        <w:jc w:val="both"/>
        <w:rPr>
          <w:rFonts w:asciiTheme="minorHAnsi" w:hAnsiTheme="minorHAnsi" w:cstheme="minorHAnsi"/>
        </w:rPr>
      </w:pPr>
      <w:r w:rsidRPr="00F83087">
        <w:rPr>
          <w:rFonts w:asciiTheme="minorHAnsi" w:hAnsiTheme="minorHAnsi" w:cstheme="minorHAnsi"/>
        </w:rPr>
        <w:t>Załączniki nr 3 – 5 – Zdjęcia posadzki</w:t>
      </w:r>
    </w:p>
    <w:p w14:paraId="28695C90" w14:textId="6D10D62E" w:rsidR="00B763E7" w:rsidRDefault="00B763E7" w:rsidP="00015A8D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cstheme="minorHAnsi"/>
          <w:color w:val="000000"/>
        </w:rPr>
      </w:pPr>
    </w:p>
    <w:p w14:paraId="39F582B2" w14:textId="1AA3B45E" w:rsidR="00B763E7" w:rsidRDefault="00B763E7" w:rsidP="00015A8D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cstheme="minorHAnsi"/>
          <w:color w:val="000000"/>
        </w:rPr>
      </w:pPr>
    </w:p>
    <w:p w14:paraId="154B3B7D" w14:textId="0235ECE0" w:rsidR="00B763E7" w:rsidRDefault="00B763E7" w:rsidP="00015A8D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cstheme="minorHAnsi"/>
          <w:color w:val="000000"/>
        </w:rPr>
      </w:pPr>
    </w:p>
    <w:p w14:paraId="69CD0545" w14:textId="77777777" w:rsidR="00B763E7" w:rsidRPr="00015A8D" w:rsidRDefault="00B763E7" w:rsidP="00015A8D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cstheme="minorHAnsi"/>
          <w:color w:val="000000"/>
        </w:rPr>
      </w:pPr>
    </w:p>
    <w:p w14:paraId="7E0A5AC4" w14:textId="2283F8A8" w:rsidR="00AE0A24" w:rsidRDefault="00AE0A24" w:rsidP="000960F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14:paraId="2BE83E5C" w14:textId="329189A5" w:rsidR="00AE0A24" w:rsidRPr="006E03F9" w:rsidRDefault="00AE0A24" w:rsidP="00D637ED">
      <w:pPr>
        <w:pStyle w:val="Defaul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E03F9">
        <w:rPr>
          <w:rFonts w:asciiTheme="minorHAnsi" w:hAnsiTheme="minorHAnsi" w:cstheme="minorHAnsi"/>
          <w:i/>
          <w:sz w:val="20"/>
          <w:szCs w:val="20"/>
        </w:rPr>
        <w:t xml:space="preserve">Informacja o przetwarzaniu danych osobowych przez Ministerstwo Rodziny i Polityki Społecznej znajduje się na stronie </w:t>
      </w:r>
      <w:hyperlink r:id="rId10" w:history="1">
        <w:r w:rsidRPr="006E03F9">
          <w:rPr>
            <w:rStyle w:val="Hipercze"/>
            <w:rFonts w:asciiTheme="minorHAnsi" w:hAnsiTheme="minorHAnsi" w:cstheme="minorHAnsi"/>
            <w:i/>
            <w:sz w:val="20"/>
            <w:szCs w:val="20"/>
          </w:rPr>
          <w:t>https://www.gov.pl/web/rodzina/Informacja-o-przetwarzaniu-danych-osobowych-1</w:t>
        </w:r>
      </w:hyperlink>
    </w:p>
    <w:sectPr w:rsidR="00AE0A24" w:rsidRPr="006E03F9" w:rsidSect="00D637ED">
      <w:footerReference w:type="default" r:id="rId11"/>
      <w:pgSz w:w="11906" w:h="16838"/>
      <w:pgMar w:top="709" w:right="1274" w:bottom="568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6459" w14:textId="77777777" w:rsidR="00E924B4" w:rsidRDefault="00E924B4" w:rsidP="00340186">
      <w:pPr>
        <w:spacing w:after="0" w:line="240" w:lineRule="auto"/>
      </w:pPr>
      <w:r>
        <w:separator/>
      </w:r>
    </w:p>
  </w:endnote>
  <w:endnote w:type="continuationSeparator" w:id="0">
    <w:p w14:paraId="1098347B" w14:textId="77777777" w:rsidR="00E924B4" w:rsidRDefault="00E924B4" w:rsidP="0034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48ED" w14:textId="77777777" w:rsidR="00840FA0" w:rsidRDefault="00840FA0" w:rsidP="00840FA0">
    <w:pPr>
      <w:pStyle w:val="Default"/>
      <w:jc w:val="both"/>
      <w:rPr>
        <w:rFonts w:asciiTheme="minorHAnsi" w:hAnsiTheme="minorHAnsi" w:cstheme="minorHAnsi"/>
        <w:i/>
        <w:sz w:val="20"/>
        <w:szCs w:val="20"/>
      </w:rPr>
    </w:pPr>
  </w:p>
  <w:p w14:paraId="523F48E4" w14:textId="0ED0C12E" w:rsidR="00A468CC" w:rsidRDefault="00A468CC" w:rsidP="00840FA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8A06" w14:textId="77777777" w:rsidR="00E924B4" w:rsidRDefault="00E924B4" w:rsidP="00340186">
      <w:pPr>
        <w:spacing w:after="0" w:line="240" w:lineRule="auto"/>
      </w:pPr>
      <w:r>
        <w:separator/>
      </w:r>
    </w:p>
  </w:footnote>
  <w:footnote w:type="continuationSeparator" w:id="0">
    <w:p w14:paraId="13FC5BA8" w14:textId="77777777" w:rsidR="00E924B4" w:rsidRDefault="00E924B4" w:rsidP="00340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3D9"/>
    <w:multiLevelType w:val="multilevel"/>
    <w:tmpl w:val="120830EA"/>
    <w:lvl w:ilvl="0">
      <w:start w:val="7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CD4BB2"/>
    <w:multiLevelType w:val="hybridMultilevel"/>
    <w:tmpl w:val="01381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C03"/>
    <w:multiLevelType w:val="hybridMultilevel"/>
    <w:tmpl w:val="C62AE3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50485"/>
    <w:multiLevelType w:val="hybridMultilevel"/>
    <w:tmpl w:val="BDFAD968"/>
    <w:lvl w:ilvl="0" w:tplc="FB36F5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A20A66"/>
    <w:multiLevelType w:val="hybridMultilevel"/>
    <w:tmpl w:val="3FF064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96BA3"/>
    <w:multiLevelType w:val="hybridMultilevel"/>
    <w:tmpl w:val="2D7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02E0F"/>
    <w:multiLevelType w:val="hybridMultilevel"/>
    <w:tmpl w:val="53CC1F76"/>
    <w:lvl w:ilvl="0" w:tplc="F942F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AAC3CE6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30AD9"/>
    <w:multiLevelType w:val="hybridMultilevel"/>
    <w:tmpl w:val="C4E2B8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F302B2"/>
    <w:multiLevelType w:val="hybridMultilevel"/>
    <w:tmpl w:val="929297DA"/>
    <w:lvl w:ilvl="0" w:tplc="C4B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3DD"/>
    <w:multiLevelType w:val="hybridMultilevel"/>
    <w:tmpl w:val="DDAA7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C021B"/>
    <w:multiLevelType w:val="hybridMultilevel"/>
    <w:tmpl w:val="8DF211CA"/>
    <w:lvl w:ilvl="0" w:tplc="D584E9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65606"/>
    <w:multiLevelType w:val="hybridMultilevel"/>
    <w:tmpl w:val="B61C05E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CF4874"/>
    <w:multiLevelType w:val="hybridMultilevel"/>
    <w:tmpl w:val="830AA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44AAA"/>
    <w:multiLevelType w:val="hybridMultilevel"/>
    <w:tmpl w:val="6320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051F8"/>
    <w:multiLevelType w:val="hybridMultilevel"/>
    <w:tmpl w:val="85BE3796"/>
    <w:lvl w:ilvl="0" w:tplc="F942F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AAC3CE6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6BF8"/>
    <w:multiLevelType w:val="hybridMultilevel"/>
    <w:tmpl w:val="C372A4C0"/>
    <w:lvl w:ilvl="0" w:tplc="0415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3542061"/>
    <w:multiLevelType w:val="hybridMultilevel"/>
    <w:tmpl w:val="8D70A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F45F7"/>
    <w:multiLevelType w:val="hybridMultilevel"/>
    <w:tmpl w:val="81C295F2"/>
    <w:lvl w:ilvl="0" w:tplc="1D303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61F6E"/>
    <w:multiLevelType w:val="hybridMultilevel"/>
    <w:tmpl w:val="D350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F726E"/>
    <w:multiLevelType w:val="hybridMultilevel"/>
    <w:tmpl w:val="5E52EE66"/>
    <w:lvl w:ilvl="0" w:tplc="CFC66CF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B664B83"/>
    <w:multiLevelType w:val="hybridMultilevel"/>
    <w:tmpl w:val="6B96E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5859B1"/>
    <w:multiLevelType w:val="hybridMultilevel"/>
    <w:tmpl w:val="907A44DC"/>
    <w:lvl w:ilvl="0" w:tplc="5AE21E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C865F3"/>
    <w:multiLevelType w:val="hybridMultilevel"/>
    <w:tmpl w:val="F2949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E4F52"/>
    <w:multiLevelType w:val="multilevel"/>
    <w:tmpl w:val="9A6CC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4268"/>
    <w:multiLevelType w:val="hybridMultilevel"/>
    <w:tmpl w:val="A0F0A23E"/>
    <w:lvl w:ilvl="0" w:tplc="CFC66C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43689F"/>
    <w:multiLevelType w:val="hybridMultilevel"/>
    <w:tmpl w:val="CFE05A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F01131"/>
    <w:multiLevelType w:val="hybridMultilevel"/>
    <w:tmpl w:val="BB9A7B6C"/>
    <w:lvl w:ilvl="0" w:tplc="4FDE5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3F5199"/>
    <w:multiLevelType w:val="hybridMultilevel"/>
    <w:tmpl w:val="2A66D206"/>
    <w:lvl w:ilvl="0" w:tplc="B286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483327"/>
    <w:multiLevelType w:val="hybridMultilevel"/>
    <w:tmpl w:val="DF9025F2"/>
    <w:lvl w:ilvl="0" w:tplc="3F2AC3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211EB"/>
    <w:multiLevelType w:val="hybridMultilevel"/>
    <w:tmpl w:val="D6C4A2F2"/>
    <w:lvl w:ilvl="0" w:tplc="C1A20B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450D6FE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54BE8A84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956072"/>
    <w:multiLevelType w:val="hybridMultilevel"/>
    <w:tmpl w:val="7EAAD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0"/>
  </w:num>
  <w:num w:numId="5">
    <w:abstractNumId w:val="27"/>
  </w:num>
  <w:num w:numId="6">
    <w:abstractNumId w:val="24"/>
  </w:num>
  <w:num w:numId="7">
    <w:abstractNumId w:val="21"/>
  </w:num>
  <w:num w:numId="8">
    <w:abstractNumId w:val="9"/>
  </w:num>
  <w:num w:numId="9">
    <w:abstractNumId w:val="12"/>
  </w:num>
  <w:num w:numId="10">
    <w:abstractNumId w:val="28"/>
  </w:num>
  <w:num w:numId="11">
    <w:abstractNumId w:val="16"/>
  </w:num>
  <w:num w:numId="12">
    <w:abstractNumId w:val="14"/>
  </w:num>
  <w:num w:numId="13">
    <w:abstractNumId w:val="5"/>
  </w:num>
  <w:num w:numId="14">
    <w:abstractNumId w:val="33"/>
  </w:num>
  <w:num w:numId="15">
    <w:abstractNumId w:val="10"/>
  </w:num>
  <w:num w:numId="16">
    <w:abstractNumId w:val="15"/>
  </w:num>
  <w:num w:numId="17">
    <w:abstractNumId w:val="22"/>
  </w:num>
  <w:num w:numId="18">
    <w:abstractNumId w:val="31"/>
  </w:num>
  <w:num w:numId="19">
    <w:abstractNumId w:val="8"/>
  </w:num>
  <w:num w:numId="20">
    <w:abstractNumId w:val="0"/>
  </w:num>
  <w:num w:numId="21">
    <w:abstractNumId w:val="23"/>
  </w:num>
  <w:num w:numId="22">
    <w:abstractNumId w:val="4"/>
  </w:num>
  <w:num w:numId="23">
    <w:abstractNumId w:val="32"/>
  </w:num>
  <w:num w:numId="24">
    <w:abstractNumId w:val="29"/>
  </w:num>
  <w:num w:numId="25">
    <w:abstractNumId w:val="2"/>
  </w:num>
  <w:num w:numId="26">
    <w:abstractNumId w:val="30"/>
  </w:num>
  <w:num w:numId="27">
    <w:abstractNumId w:val="6"/>
  </w:num>
  <w:num w:numId="28">
    <w:abstractNumId w:val="18"/>
  </w:num>
  <w:num w:numId="29">
    <w:abstractNumId w:val="26"/>
  </w:num>
  <w:num w:numId="30">
    <w:abstractNumId w:val="25"/>
  </w:num>
  <w:num w:numId="31">
    <w:abstractNumId w:val="19"/>
  </w:num>
  <w:num w:numId="32">
    <w:abstractNumId w:val="11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BA"/>
    <w:rsid w:val="00012EEA"/>
    <w:rsid w:val="00015A8D"/>
    <w:rsid w:val="0002416F"/>
    <w:rsid w:val="0002716A"/>
    <w:rsid w:val="00034BE0"/>
    <w:rsid w:val="000960FE"/>
    <w:rsid w:val="000B7AB2"/>
    <w:rsid w:val="000D347B"/>
    <w:rsid w:val="000E5414"/>
    <w:rsid w:val="0011462B"/>
    <w:rsid w:val="001174AE"/>
    <w:rsid w:val="00140A96"/>
    <w:rsid w:val="00163268"/>
    <w:rsid w:val="00167BD0"/>
    <w:rsid w:val="00176B86"/>
    <w:rsid w:val="00176F9E"/>
    <w:rsid w:val="001875C0"/>
    <w:rsid w:val="0019312A"/>
    <w:rsid w:val="001A4EDE"/>
    <w:rsid w:val="001B7626"/>
    <w:rsid w:val="001C66F6"/>
    <w:rsid w:val="001D5E2F"/>
    <w:rsid w:val="001E7398"/>
    <w:rsid w:val="001F29FB"/>
    <w:rsid w:val="001F55DC"/>
    <w:rsid w:val="00200358"/>
    <w:rsid w:val="002240B0"/>
    <w:rsid w:val="002265D3"/>
    <w:rsid w:val="00237292"/>
    <w:rsid w:val="00241A78"/>
    <w:rsid w:val="002429F4"/>
    <w:rsid w:val="00244BED"/>
    <w:rsid w:val="00247569"/>
    <w:rsid w:val="002655CE"/>
    <w:rsid w:val="00283D64"/>
    <w:rsid w:val="002858C3"/>
    <w:rsid w:val="002D38C6"/>
    <w:rsid w:val="002E43ED"/>
    <w:rsid w:val="002F27F9"/>
    <w:rsid w:val="002F5BDA"/>
    <w:rsid w:val="003001B2"/>
    <w:rsid w:val="00327CA3"/>
    <w:rsid w:val="00330300"/>
    <w:rsid w:val="00331545"/>
    <w:rsid w:val="00335DEA"/>
    <w:rsid w:val="00340186"/>
    <w:rsid w:val="00346A71"/>
    <w:rsid w:val="003938C8"/>
    <w:rsid w:val="0039563E"/>
    <w:rsid w:val="003C18F3"/>
    <w:rsid w:val="003C21F5"/>
    <w:rsid w:val="003D3D68"/>
    <w:rsid w:val="00411DDC"/>
    <w:rsid w:val="00423626"/>
    <w:rsid w:val="00424E60"/>
    <w:rsid w:val="004318DA"/>
    <w:rsid w:val="00433428"/>
    <w:rsid w:val="00434922"/>
    <w:rsid w:val="0044130D"/>
    <w:rsid w:val="0044402A"/>
    <w:rsid w:val="00450EEF"/>
    <w:rsid w:val="0047311D"/>
    <w:rsid w:val="00477289"/>
    <w:rsid w:val="004A0B4E"/>
    <w:rsid w:val="004A4401"/>
    <w:rsid w:val="004C52CC"/>
    <w:rsid w:val="004E29DA"/>
    <w:rsid w:val="004F1D21"/>
    <w:rsid w:val="0051439A"/>
    <w:rsid w:val="005147F2"/>
    <w:rsid w:val="005315C1"/>
    <w:rsid w:val="00536FD5"/>
    <w:rsid w:val="005530ED"/>
    <w:rsid w:val="00556057"/>
    <w:rsid w:val="00557977"/>
    <w:rsid w:val="00557C13"/>
    <w:rsid w:val="005766DB"/>
    <w:rsid w:val="005960C3"/>
    <w:rsid w:val="005B091D"/>
    <w:rsid w:val="005B429B"/>
    <w:rsid w:val="005C132A"/>
    <w:rsid w:val="005D5046"/>
    <w:rsid w:val="005F081C"/>
    <w:rsid w:val="00627AF8"/>
    <w:rsid w:val="00630E8A"/>
    <w:rsid w:val="006453CB"/>
    <w:rsid w:val="00656484"/>
    <w:rsid w:val="00671C43"/>
    <w:rsid w:val="006734CD"/>
    <w:rsid w:val="00677A7E"/>
    <w:rsid w:val="00690F2C"/>
    <w:rsid w:val="00693C7C"/>
    <w:rsid w:val="00695562"/>
    <w:rsid w:val="006C337B"/>
    <w:rsid w:val="006E03F9"/>
    <w:rsid w:val="006F56C0"/>
    <w:rsid w:val="00704664"/>
    <w:rsid w:val="00723B5A"/>
    <w:rsid w:val="007548CA"/>
    <w:rsid w:val="00756E52"/>
    <w:rsid w:val="007743B9"/>
    <w:rsid w:val="007B507E"/>
    <w:rsid w:val="007F0E8A"/>
    <w:rsid w:val="007F2D21"/>
    <w:rsid w:val="007F53E5"/>
    <w:rsid w:val="007F55FB"/>
    <w:rsid w:val="008150D5"/>
    <w:rsid w:val="00830CF8"/>
    <w:rsid w:val="00840FA0"/>
    <w:rsid w:val="008431FF"/>
    <w:rsid w:val="00851213"/>
    <w:rsid w:val="0087590A"/>
    <w:rsid w:val="00877AFE"/>
    <w:rsid w:val="008A2D70"/>
    <w:rsid w:val="008A6814"/>
    <w:rsid w:val="008B2FAA"/>
    <w:rsid w:val="008E239B"/>
    <w:rsid w:val="008F04F0"/>
    <w:rsid w:val="008F3FD0"/>
    <w:rsid w:val="009130C2"/>
    <w:rsid w:val="009359F4"/>
    <w:rsid w:val="00937C29"/>
    <w:rsid w:val="00947457"/>
    <w:rsid w:val="00982EB6"/>
    <w:rsid w:val="009948EA"/>
    <w:rsid w:val="00995C00"/>
    <w:rsid w:val="00996610"/>
    <w:rsid w:val="009A67E0"/>
    <w:rsid w:val="009E4680"/>
    <w:rsid w:val="009E6B34"/>
    <w:rsid w:val="009F5F89"/>
    <w:rsid w:val="00A003E1"/>
    <w:rsid w:val="00A04FBA"/>
    <w:rsid w:val="00A061E4"/>
    <w:rsid w:val="00A21166"/>
    <w:rsid w:val="00A468CC"/>
    <w:rsid w:val="00A51FB1"/>
    <w:rsid w:val="00A83594"/>
    <w:rsid w:val="00A8701B"/>
    <w:rsid w:val="00A97E01"/>
    <w:rsid w:val="00AB0D05"/>
    <w:rsid w:val="00AB4396"/>
    <w:rsid w:val="00AC4223"/>
    <w:rsid w:val="00AC5635"/>
    <w:rsid w:val="00AC5759"/>
    <w:rsid w:val="00AE0A24"/>
    <w:rsid w:val="00AE6724"/>
    <w:rsid w:val="00AF6EE8"/>
    <w:rsid w:val="00B035A6"/>
    <w:rsid w:val="00B2250F"/>
    <w:rsid w:val="00B2358F"/>
    <w:rsid w:val="00B32F77"/>
    <w:rsid w:val="00B43833"/>
    <w:rsid w:val="00B5672D"/>
    <w:rsid w:val="00B638E6"/>
    <w:rsid w:val="00B711F9"/>
    <w:rsid w:val="00B763E7"/>
    <w:rsid w:val="00B83C9D"/>
    <w:rsid w:val="00B91C0A"/>
    <w:rsid w:val="00B93467"/>
    <w:rsid w:val="00B97927"/>
    <w:rsid w:val="00BF1310"/>
    <w:rsid w:val="00C017A5"/>
    <w:rsid w:val="00C01A80"/>
    <w:rsid w:val="00C07BFD"/>
    <w:rsid w:val="00C23046"/>
    <w:rsid w:val="00C25209"/>
    <w:rsid w:val="00C32B6B"/>
    <w:rsid w:val="00C37AE4"/>
    <w:rsid w:val="00C61BF4"/>
    <w:rsid w:val="00C66194"/>
    <w:rsid w:val="00C706CE"/>
    <w:rsid w:val="00C748CF"/>
    <w:rsid w:val="00CA7DEE"/>
    <w:rsid w:val="00CC1735"/>
    <w:rsid w:val="00CD1526"/>
    <w:rsid w:val="00CF7B1E"/>
    <w:rsid w:val="00D6232D"/>
    <w:rsid w:val="00D637ED"/>
    <w:rsid w:val="00D769CC"/>
    <w:rsid w:val="00DB00DB"/>
    <w:rsid w:val="00DB1B85"/>
    <w:rsid w:val="00DB40CA"/>
    <w:rsid w:val="00DC02AC"/>
    <w:rsid w:val="00DE26C8"/>
    <w:rsid w:val="00DF2BAA"/>
    <w:rsid w:val="00DF5F88"/>
    <w:rsid w:val="00DF66B4"/>
    <w:rsid w:val="00E05E58"/>
    <w:rsid w:val="00E467F1"/>
    <w:rsid w:val="00E5594C"/>
    <w:rsid w:val="00E6442B"/>
    <w:rsid w:val="00E85113"/>
    <w:rsid w:val="00E874F7"/>
    <w:rsid w:val="00E924B4"/>
    <w:rsid w:val="00EF26D5"/>
    <w:rsid w:val="00EF45FD"/>
    <w:rsid w:val="00F11DEE"/>
    <w:rsid w:val="00F16FDA"/>
    <w:rsid w:val="00F203DC"/>
    <w:rsid w:val="00F33EDE"/>
    <w:rsid w:val="00F34ECB"/>
    <w:rsid w:val="00F35327"/>
    <w:rsid w:val="00F641ED"/>
    <w:rsid w:val="00F83087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FA61C"/>
  <w15:docId w15:val="{72AD2465-D6B4-4DF1-A361-D1A3F1F1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FBA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F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5F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2416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1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18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186"/>
    <w:rPr>
      <w:vertAlign w:val="superscript"/>
    </w:rPr>
  </w:style>
  <w:style w:type="table" w:styleId="Tabela-Siatka">
    <w:name w:val="Table Grid"/>
    <w:basedOn w:val="Standardowy"/>
    <w:uiPriority w:val="59"/>
    <w:rsid w:val="00340186"/>
    <w:pPr>
      <w:spacing w:after="0" w:line="240" w:lineRule="auto"/>
    </w:pPr>
    <w:rPr>
      <w:rFonts w:ascii="Times New Roman" w:hAnsi="Times New Roman" w:cs="Times New Roman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6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8C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46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8CC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594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594C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A97E01"/>
    <w:rPr>
      <w:rFonts w:ascii="Calibri" w:eastAsia="Calibri" w:hAnsi="Calibri" w:cs="Calibri"/>
      <w:spacing w:val="1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97E01"/>
    <w:pPr>
      <w:widowControl w:val="0"/>
      <w:shd w:val="clear" w:color="auto" w:fill="FFFFFF"/>
      <w:spacing w:before="300" w:after="0" w:line="0" w:lineRule="atLeast"/>
      <w:ind w:hanging="740"/>
    </w:pPr>
    <w:rPr>
      <w:rFonts w:ascii="Calibri" w:eastAsia="Calibri" w:hAnsi="Calibri" w:cs="Calibri"/>
      <w:spacing w:val="1"/>
      <w:sz w:val="21"/>
      <w:szCs w:val="21"/>
    </w:rPr>
  </w:style>
  <w:style w:type="paragraph" w:customStyle="1" w:styleId="Default">
    <w:name w:val="Default"/>
    <w:rsid w:val="00027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ytu">
    <w:name w:val="tytuł"/>
    <w:basedOn w:val="Normalny"/>
    <w:rsid w:val="00671C43"/>
    <w:pPr>
      <w:widowControl w:val="0"/>
      <w:adjustRightInd w:val="0"/>
      <w:spacing w:after="0" w:line="360" w:lineRule="auto"/>
      <w:jc w:val="center"/>
      <w:textAlignment w:val="baseline"/>
    </w:pPr>
    <w:rPr>
      <w:rFonts w:eastAsia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F29F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358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015A8D"/>
    <w:pPr>
      <w:spacing w:before="60" w:after="60" w:line="360" w:lineRule="auto"/>
      <w:ind w:left="1418"/>
      <w:jc w:val="both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empinska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dzina/Informacja-o-przetwarzaniu-danych-osobowych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kempinska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AF93-F1CA-4DCD-861B-8396969D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3831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Zielińska</dc:creator>
  <cp:lastModifiedBy>Kempińska Katarzyna</cp:lastModifiedBy>
  <cp:revision>2</cp:revision>
  <cp:lastPrinted>2021-08-27T11:42:00Z</cp:lastPrinted>
  <dcterms:created xsi:type="dcterms:W3CDTF">2025-05-12T10:30:00Z</dcterms:created>
  <dcterms:modified xsi:type="dcterms:W3CDTF">2025-05-12T10:30:00Z</dcterms:modified>
</cp:coreProperties>
</file>