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264" w:rsidRPr="00F11A52" w:rsidRDefault="00F11A52" w:rsidP="00BB5118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827A8B">
        <w:rPr>
          <w:rFonts w:ascii="Arial" w:hAnsi="Arial" w:cs="Arial"/>
          <w:sz w:val="20"/>
          <w:szCs w:val="20"/>
        </w:rPr>
        <w:t>BOU.V.272.</w:t>
      </w:r>
      <w:r w:rsidR="00D03040">
        <w:rPr>
          <w:rFonts w:ascii="Arial" w:hAnsi="Arial" w:cs="Arial"/>
          <w:sz w:val="20"/>
          <w:szCs w:val="20"/>
        </w:rPr>
        <w:t>30</w:t>
      </w:r>
      <w:r w:rsidR="00B21F76">
        <w:rPr>
          <w:rFonts w:ascii="Arial" w:hAnsi="Arial" w:cs="Arial"/>
          <w:sz w:val="20"/>
          <w:szCs w:val="20"/>
        </w:rPr>
        <w:t>.2020</w:t>
      </w:r>
      <w:r w:rsidRPr="00827A8B">
        <w:rPr>
          <w:rFonts w:ascii="Arial" w:hAnsi="Arial" w:cs="Arial"/>
          <w:sz w:val="20"/>
          <w:szCs w:val="20"/>
        </w:rPr>
        <w:t>.</w:t>
      </w:r>
      <w:r w:rsidR="00351A3C">
        <w:rPr>
          <w:rFonts w:ascii="Arial" w:hAnsi="Arial" w:cs="Arial"/>
          <w:sz w:val="20"/>
          <w:szCs w:val="20"/>
        </w:rPr>
        <w:t>AO</w:t>
      </w:r>
      <w:r w:rsidRPr="00827A8B">
        <w:rPr>
          <w:rFonts w:ascii="Arial" w:hAnsi="Arial" w:cs="Arial"/>
          <w:sz w:val="20"/>
          <w:szCs w:val="20"/>
        </w:rPr>
        <w:tab/>
      </w:r>
      <w:r w:rsidRPr="00827A8B">
        <w:rPr>
          <w:rFonts w:ascii="Arial" w:hAnsi="Arial" w:cs="Arial"/>
          <w:sz w:val="20"/>
          <w:szCs w:val="20"/>
        </w:rPr>
        <w:tab/>
      </w:r>
      <w:r w:rsidRPr="00827A8B">
        <w:rPr>
          <w:rFonts w:ascii="Arial" w:hAnsi="Arial" w:cs="Arial"/>
          <w:sz w:val="20"/>
          <w:szCs w:val="20"/>
        </w:rPr>
        <w:tab/>
      </w:r>
      <w:r w:rsidRPr="00827A8B">
        <w:rPr>
          <w:rFonts w:ascii="Arial" w:hAnsi="Arial" w:cs="Arial"/>
          <w:sz w:val="20"/>
          <w:szCs w:val="20"/>
        </w:rPr>
        <w:tab/>
      </w:r>
      <w:r w:rsidRPr="00827A8B">
        <w:rPr>
          <w:rFonts w:ascii="Arial" w:hAnsi="Arial" w:cs="Arial"/>
          <w:sz w:val="20"/>
          <w:szCs w:val="20"/>
        </w:rPr>
        <w:tab/>
        <w:t xml:space="preserve">Opole, dnia </w:t>
      </w:r>
      <w:r w:rsidR="00D03040">
        <w:rPr>
          <w:rFonts w:ascii="Arial" w:hAnsi="Arial" w:cs="Arial"/>
          <w:sz w:val="20"/>
          <w:szCs w:val="20"/>
        </w:rPr>
        <w:t>19 października</w:t>
      </w:r>
      <w:r w:rsidR="00351A3C">
        <w:rPr>
          <w:rFonts w:ascii="Arial" w:hAnsi="Arial" w:cs="Arial"/>
          <w:sz w:val="20"/>
          <w:szCs w:val="20"/>
        </w:rPr>
        <w:t xml:space="preserve"> 2020</w:t>
      </w:r>
      <w:r w:rsidR="004F25E3">
        <w:rPr>
          <w:rFonts w:ascii="Arial" w:hAnsi="Arial" w:cs="Arial"/>
          <w:sz w:val="20"/>
          <w:szCs w:val="20"/>
        </w:rPr>
        <w:t xml:space="preserve"> </w:t>
      </w:r>
      <w:r w:rsidRPr="00827A8B">
        <w:rPr>
          <w:rFonts w:ascii="Arial" w:hAnsi="Arial" w:cs="Arial"/>
          <w:sz w:val="20"/>
          <w:szCs w:val="20"/>
        </w:rPr>
        <w:t>r.</w:t>
      </w:r>
    </w:p>
    <w:p w:rsidR="00F77C9D" w:rsidRDefault="00F77C9D" w:rsidP="00BB5118">
      <w:pPr>
        <w:spacing w:after="120" w:line="276" w:lineRule="auto"/>
        <w:rPr>
          <w:rFonts w:ascii="Arial" w:hAnsi="Arial" w:cs="Arial"/>
        </w:rPr>
      </w:pPr>
    </w:p>
    <w:p w:rsidR="00D03040" w:rsidRDefault="00F11A52" w:rsidP="00BB5118">
      <w:pPr>
        <w:spacing w:after="120" w:line="276" w:lineRule="auto"/>
        <w:ind w:left="4254" w:firstLine="709"/>
        <w:rPr>
          <w:rFonts w:ascii="Arial" w:hAnsi="Arial" w:cs="Arial"/>
          <w:b/>
        </w:rPr>
      </w:pPr>
      <w:r w:rsidRPr="005A1642">
        <w:rPr>
          <w:rFonts w:ascii="Arial" w:hAnsi="Arial" w:cs="Arial"/>
          <w:b/>
        </w:rPr>
        <w:t xml:space="preserve">     </w:t>
      </w:r>
    </w:p>
    <w:p w:rsidR="00F11A52" w:rsidRPr="005A1642" w:rsidRDefault="00F11A52" w:rsidP="00193C94">
      <w:pPr>
        <w:spacing w:after="120" w:line="276" w:lineRule="auto"/>
        <w:ind w:left="4963"/>
        <w:rPr>
          <w:rFonts w:ascii="Arial" w:hAnsi="Arial" w:cs="Arial"/>
          <w:b/>
        </w:rPr>
      </w:pPr>
      <w:r w:rsidRPr="005A1642">
        <w:rPr>
          <w:rFonts w:ascii="Arial" w:hAnsi="Arial" w:cs="Arial"/>
          <w:b/>
        </w:rPr>
        <w:t>Wykonawcy</w:t>
      </w:r>
      <w:r w:rsidR="003D7BD9">
        <w:rPr>
          <w:rFonts w:ascii="Arial" w:hAnsi="Arial" w:cs="Arial"/>
          <w:b/>
        </w:rPr>
        <w:t xml:space="preserve"> kt</w:t>
      </w:r>
      <w:bookmarkStart w:id="0" w:name="_GoBack"/>
      <w:bookmarkEnd w:id="0"/>
      <w:r w:rsidR="003D7BD9">
        <w:rPr>
          <w:rFonts w:ascii="Arial" w:hAnsi="Arial" w:cs="Arial"/>
          <w:b/>
        </w:rPr>
        <w:t>órzy</w:t>
      </w:r>
      <w:r w:rsidR="00677A1A">
        <w:rPr>
          <w:rFonts w:ascii="Arial" w:hAnsi="Arial" w:cs="Arial"/>
          <w:b/>
        </w:rPr>
        <w:t>,</w:t>
      </w:r>
      <w:r w:rsidR="006761A1">
        <w:rPr>
          <w:rFonts w:ascii="Arial" w:hAnsi="Arial" w:cs="Arial"/>
          <w:b/>
        </w:rPr>
        <w:t xml:space="preserve"> zapoznali się </w:t>
      </w:r>
      <w:r w:rsidR="006761A1">
        <w:rPr>
          <w:rFonts w:ascii="Arial" w:hAnsi="Arial" w:cs="Arial"/>
          <w:b/>
        </w:rPr>
        <w:br/>
        <w:t>z ogłoszeniem o zamówieniu z dnia 14.10.2020 r.</w:t>
      </w:r>
    </w:p>
    <w:p w:rsidR="00F11A52" w:rsidRPr="002905C1" w:rsidRDefault="00F11A52" w:rsidP="00BB5118">
      <w:pPr>
        <w:spacing w:after="120" w:line="276" w:lineRule="auto"/>
        <w:ind w:left="4963"/>
        <w:rPr>
          <w:rFonts w:ascii="Arial" w:hAnsi="Arial" w:cs="Arial"/>
          <w:b/>
        </w:rPr>
      </w:pPr>
    </w:p>
    <w:p w:rsidR="00D03040" w:rsidRPr="006761A1" w:rsidRDefault="00C660F8" w:rsidP="006761A1">
      <w:pPr>
        <w:pStyle w:val="Tekstpodstawowy1"/>
        <w:shd w:val="clear" w:color="auto" w:fill="auto"/>
        <w:spacing w:before="0" w:after="139" w:line="276" w:lineRule="auto"/>
        <w:ind w:left="993" w:hanging="973"/>
        <w:rPr>
          <w:rFonts w:ascii="Arial" w:hAnsi="Arial" w:cs="Arial"/>
          <w:sz w:val="22"/>
          <w:szCs w:val="22"/>
          <w:u w:val="single"/>
        </w:rPr>
      </w:pPr>
      <w:r w:rsidRPr="006761A1">
        <w:rPr>
          <w:rFonts w:ascii="Arial" w:hAnsi="Arial" w:cs="Arial"/>
          <w:sz w:val="22"/>
          <w:szCs w:val="22"/>
        </w:rPr>
        <w:t>Dotyczy:</w:t>
      </w:r>
      <w:r w:rsidR="006761A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D03040" w:rsidRPr="006761A1">
        <w:rPr>
          <w:rFonts w:ascii="Arial" w:hAnsi="Arial" w:cs="Arial"/>
          <w:sz w:val="22"/>
          <w:szCs w:val="22"/>
          <w:u w:val="single"/>
        </w:rPr>
        <w:t xml:space="preserve">ogłoszenia o zamówieniu na </w:t>
      </w:r>
      <w:proofErr w:type="spellStart"/>
      <w:r w:rsidR="00D03040" w:rsidRPr="006761A1">
        <w:rPr>
          <w:rFonts w:ascii="Arial" w:hAnsi="Arial" w:cs="Arial"/>
          <w:sz w:val="22"/>
          <w:szCs w:val="22"/>
          <w:u w:val="single"/>
        </w:rPr>
        <w:t>usługe</w:t>
      </w:r>
      <w:proofErr w:type="spellEnd"/>
      <w:r w:rsidR="00D03040" w:rsidRPr="006761A1">
        <w:rPr>
          <w:rFonts w:ascii="Arial" w:hAnsi="Arial" w:cs="Arial"/>
          <w:sz w:val="22"/>
          <w:szCs w:val="22"/>
          <w:u w:val="single"/>
        </w:rPr>
        <w:t xml:space="preserve"> społeczną</w:t>
      </w:r>
      <w:r w:rsidR="00A93A84" w:rsidRPr="006761A1">
        <w:rPr>
          <w:rFonts w:ascii="Arial" w:hAnsi="Arial" w:cs="Arial"/>
          <w:sz w:val="22"/>
          <w:szCs w:val="22"/>
          <w:u w:val="single"/>
        </w:rPr>
        <w:t xml:space="preserve"> pn.: </w:t>
      </w:r>
      <w:r w:rsidR="00D03040" w:rsidRPr="006761A1">
        <w:rPr>
          <w:rFonts w:ascii="Arial" w:hAnsi="Arial" w:cs="Arial"/>
          <w:color w:val="000000"/>
          <w:sz w:val="22"/>
          <w:szCs w:val="22"/>
          <w:u w:val="single"/>
        </w:rPr>
        <w:t>„Świadczenie usług pocztowych na</w:t>
      </w:r>
      <w:r w:rsidR="006761A1" w:rsidRPr="006761A1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="00D03040" w:rsidRPr="006761A1">
        <w:rPr>
          <w:rFonts w:ascii="Arial" w:hAnsi="Arial" w:cs="Arial"/>
          <w:color w:val="000000"/>
          <w:sz w:val="22"/>
          <w:szCs w:val="22"/>
          <w:u w:val="single"/>
        </w:rPr>
        <w:t>rzecz Opolskieg</w:t>
      </w:r>
      <w:r w:rsidR="006761A1">
        <w:rPr>
          <w:rFonts w:ascii="Arial" w:hAnsi="Arial" w:cs="Arial"/>
          <w:color w:val="000000"/>
          <w:sz w:val="22"/>
          <w:szCs w:val="22"/>
          <w:u w:val="single"/>
        </w:rPr>
        <w:t xml:space="preserve">o Urzędu Wojewódzkiego w Opolu”, prowadzonego zgodnie z art. 138o  ustawy z dnia 29 </w:t>
      </w:r>
      <w:proofErr w:type="spellStart"/>
      <w:r w:rsidR="006761A1">
        <w:rPr>
          <w:rFonts w:ascii="Arial" w:hAnsi="Arial" w:cs="Arial"/>
          <w:color w:val="000000"/>
          <w:sz w:val="22"/>
          <w:szCs w:val="22"/>
          <w:u w:val="single"/>
        </w:rPr>
        <w:t>stcznia</w:t>
      </w:r>
      <w:proofErr w:type="spellEnd"/>
      <w:r w:rsidR="006761A1">
        <w:rPr>
          <w:rFonts w:ascii="Arial" w:hAnsi="Arial" w:cs="Arial"/>
          <w:color w:val="000000"/>
          <w:sz w:val="22"/>
          <w:szCs w:val="22"/>
          <w:u w:val="single"/>
        </w:rPr>
        <w:t xml:space="preserve"> 2004 r. Prawo zamówień publicznych (Dz. U z 2019 r., poz. 1843 ze zm.)</w:t>
      </w:r>
    </w:p>
    <w:p w:rsidR="00351A3C" w:rsidRPr="006761A1" w:rsidRDefault="00351A3C" w:rsidP="006761A1">
      <w:pPr>
        <w:autoSpaceDE w:val="0"/>
        <w:autoSpaceDN w:val="0"/>
        <w:adjustRightInd w:val="0"/>
        <w:spacing w:line="276" w:lineRule="auto"/>
        <w:ind w:left="993" w:hanging="993"/>
        <w:rPr>
          <w:rFonts w:ascii="Arial" w:hAnsi="Arial" w:cs="Arial"/>
        </w:rPr>
      </w:pPr>
    </w:p>
    <w:p w:rsidR="00CF7496" w:rsidRPr="006761A1" w:rsidRDefault="00CF7496" w:rsidP="006761A1">
      <w:pPr>
        <w:spacing w:after="120" w:line="276" w:lineRule="auto"/>
        <w:ind w:firstLine="709"/>
        <w:rPr>
          <w:rFonts w:ascii="Arial" w:hAnsi="Arial" w:cs="Arial"/>
        </w:rPr>
      </w:pPr>
      <w:r w:rsidRPr="006761A1">
        <w:rPr>
          <w:rFonts w:ascii="Arial" w:hAnsi="Arial" w:cs="Arial"/>
        </w:rPr>
        <w:t>Zamawiający – Opolski Urząd Wojewódzki w Opolu</w:t>
      </w:r>
      <w:r w:rsidR="00F25DD9" w:rsidRPr="006761A1">
        <w:rPr>
          <w:rFonts w:ascii="Arial" w:hAnsi="Arial" w:cs="Arial"/>
        </w:rPr>
        <w:t>,</w:t>
      </w:r>
      <w:r w:rsidRPr="006761A1">
        <w:rPr>
          <w:rFonts w:ascii="Arial" w:hAnsi="Arial" w:cs="Arial"/>
        </w:rPr>
        <w:t xml:space="preserve"> działając na podstawie art. </w:t>
      </w:r>
      <w:r w:rsidR="00677A1A" w:rsidRPr="006761A1">
        <w:rPr>
          <w:rFonts w:ascii="Arial" w:hAnsi="Arial" w:cs="Arial"/>
        </w:rPr>
        <w:t xml:space="preserve">38 ust. 1 </w:t>
      </w:r>
      <w:r w:rsidRPr="006761A1">
        <w:rPr>
          <w:rFonts w:ascii="Arial" w:hAnsi="Arial" w:cs="Arial"/>
        </w:rPr>
        <w:t xml:space="preserve">ustawy </w:t>
      </w:r>
      <w:r w:rsidR="00677A1A" w:rsidRPr="006761A1">
        <w:rPr>
          <w:rFonts w:ascii="Arial" w:hAnsi="Arial" w:cs="Arial"/>
        </w:rPr>
        <w:t>z dnia 29 stycznia 2004 roku Prawo zam</w:t>
      </w:r>
      <w:r w:rsidR="000C5B91" w:rsidRPr="006761A1">
        <w:rPr>
          <w:rFonts w:ascii="Arial" w:hAnsi="Arial" w:cs="Arial"/>
        </w:rPr>
        <w:t>ówień publicznych (Dz. U. z 2019 r. poz. 1843</w:t>
      </w:r>
      <w:r w:rsidR="00351A3C" w:rsidRPr="006761A1">
        <w:rPr>
          <w:rFonts w:ascii="Arial" w:hAnsi="Arial" w:cs="Arial"/>
        </w:rPr>
        <w:t xml:space="preserve"> ze zm.</w:t>
      </w:r>
      <w:r w:rsidR="00677A1A" w:rsidRPr="006761A1">
        <w:rPr>
          <w:rFonts w:ascii="Arial" w:hAnsi="Arial" w:cs="Arial"/>
        </w:rPr>
        <w:t>)</w:t>
      </w:r>
      <w:r w:rsidRPr="006761A1">
        <w:rPr>
          <w:rFonts w:ascii="Arial" w:hAnsi="Arial" w:cs="Arial"/>
        </w:rPr>
        <w:t xml:space="preserve"> </w:t>
      </w:r>
      <w:r w:rsidR="00677A1A" w:rsidRPr="006761A1">
        <w:rPr>
          <w:rFonts w:ascii="Arial" w:hAnsi="Arial" w:cs="Arial"/>
        </w:rPr>
        <w:t xml:space="preserve">udziela wyjaśnień na </w:t>
      </w:r>
      <w:r w:rsidR="00266F73" w:rsidRPr="006761A1">
        <w:rPr>
          <w:rFonts w:ascii="Arial" w:hAnsi="Arial" w:cs="Arial"/>
        </w:rPr>
        <w:t>za</w:t>
      </w:r>
      <w:r w:rsidR="00677A1A" w:rsidRPr="006761A1">
        <w:rPr>
          <w:rFonts w:ascii="Arial" w:hAnsi="Arial" w:cs="Arial"/>
        </w:rPr>
        <w:t xml:space="preserve">pytanie </w:t>
      </w:r>
      <w:r w:rsidR="00266F73" w:rsidRPr="006761A1">
        <w:rPr>
          <w:rFonts w:ascii="Arial" w:hAnsi="Arial" w:cs="Arial"/>
        </w:rPr>
        <w:t xml:space="preserve">Wykonawcy </w:t>
      </w:r>
      <w:r w:rsidR="00677A1A" w:rsidRPr="006761A1">
        <w:rPr>
          <w:rFonts w:ascii="Arial" w:hAnsi="Arial" w:cs="Arial"/>
        </w:rPr>
        <w:t xml:space="preserve">do </w:t>
      </w:r>
      <w:r w:rsidRPr="006761A1">
        <w:rPr>
          <w:rFonts w:ascii="Arial" w:hAnsi="Arial" w:cs="Arial"/>
        </w:rPr>
        <w:t xml:space="preserve">treści </w:t>
      </w:r>
      <w:r w:rsidR="00D03040" w:rsidRPr="006761A1">
        <w:rPr>
          <w:rFonts w:ascii="Arial" w:hAnsi="Arial" w:cs="Arial"/>
        </w:rPr>
        <w:t>ogłoszenia</w:t>
      </w:r>
      <w:r w:rsidR="00B07ABE" w:rsidRPr="006761A1">
        <w:rPr>
          <w:rFonts w:ascii="Arial" w:hAnsi="Arial" w:cs="Arial"/>
        </w:rPr>
        <w:t>, cytowane poniżej</w:t>
      </w:r>
      <w:r w:rsidRPr="006761A1">
        <w:rPr>
          <w:rFonts w:ascii="Arial" w:hAnsi="Arial" w:cs="Arial"/>
        </w:rPr>
        <w:t>:</w:t>
      </w:r>
    </w:p>
    <w:p w:rsidR="00A93A84" w:rsidRPr="006761A1" w:rsidRDefault="004F25E3" w:rsidP="006761A1">
      <w:pPr>
        <w:pStyle w:val="Bezodstpw"/>
        <w:spacing w:after="120" w:line="276" w:lineRule="auto"/>
        <w:rPr>
          <w:rFonts w:cs="Arial"/>
          <w:b/>
        </w:rPr>
      </w:pPr>
      <w:r w:rsidRPr="006761A1">
        <w:rPr>
          <w:rFonts w:cs="Arial"/>
          <w:b/>
        </w:rPr>
        <w:t>Pytanie 1:</w:t>
      </w:r>
    </w:p>
    <w:p w:rsidR="00D03040" w:rsidRPr="006761A1" w:rsidRDefault="00D03040" w:rsidP="006761A1">
      <w:pPr>
        <w:pStyle w:val="Bezodstpw"/>
      </w:pPr>
      <w:r w:rsidRPr="006761A1">
        <w:t>„</w:t>
      </w:r>
      <w:r w:rsidRPr="006761A1">
        <w:rPr>
          <w:b/>
        </w:rPr>
        <w:t>Załącznik do ogłoszenia nr 4 do ogłoszenia Umowa - projekt § 4 ust. 5</w:t>
      </w:r>
    </w:p>
    <w:p w:rsidR="00D03040" w:rsidRPr="006761A1" w:rsidRDefault="00D03040" w:rsidP="006761A1">
      <w:pPr>
        <w:pStyle w:val="Bezodstpw"/>
      </w:pPr>
      <w:r w:rsidRPr="006761A1">
        <w:t>Zamawiający określił, że:</w:t>
      </w:r>
      <w:r w:rsidRPr="006761A1">
        <w:tab/>
      </w:r>
    </w:p>
    <w:p w:rsidR="00D03040" w:rsidRPr="006761A1" w:rsidRDefault="00D03040" w:rsidP="006761A1">
      <w:pPr>
        <w:pStyle w:val="Bezodstpw"/>
      </w:pPr>
      <w:r w:rsidRPr="006761A1">
        <w:t>5. W okresie obowiązywania umowy ceny jednostkowe zawarte w ofercie nie mogą</w:t>
      </w:r>
      <w:r w:rsidR="006761A1">
        <w:t xml:space="preserve"> </w:t>
      </w:r>
    </w:p>
    <w:p w:rsidR="00D03040" w:rsidRPr="006761A1" w:rsidRDefault="00D03040" w:rsidP="006761A1">
      <w:pPr>
        <w:pStyle w:val="Tekstpodstawowy1"/>
        <w:shd w:val="clear" w:color="auto" w:fill="auto"/>
        <w:tabs>
          <w:tab w:val="right" w:pos="4009"/>
        </w:tabs>
        <w:spacing w:before="0" w:line="276" w:lineRule="auto"/>
        <w:rPr>
          <w:rFonts w:ascii="Arial" w:hAnsi="Arial" w:cs="Arial"/>
          <w:sz w:val="22"/>
          <w:szCs w:val="22"/>
        </w:rPr>
      </w:pPr>
      <w:r w:rsidRPr="006761A1">
        <w:rPr>
          <w:rFonts w:ascii="Arial" w:hAnsi="Arial" w:cs="Arial"/>
          <w:color w:val="000000"/>
          <w:sz w:val="22"/>
          <w:szCs w:val="22"/>
        </w:rPr>
        <w:t>wzrosnąć.</w:t>
      </w:r>
      <w:r w:rsidRPr="006761A1">
        <w:rPr>
          <w:rFonts w:ascii="Arial" w:hAnsi="Arial" w:cs="Arial"/>
          <w:color w:val="000000"/>
          <w:sz w:val="22"/>
          <w:szCs w:val="22"/>
        </w:rPr>
        <w:tab/>
      </w:r>
    </w:p>
    <w:p w:rsidR="006761A1" w:rsidRDefault="006761A1" w:rsidP="006761A1">
      <w:pPr>
        <w:pStyle w:val="Tekstpodstawowy1"/>
        <w:shd w:val="clear" w:color="auto" w:fill="auto"/>
        <w:spacing w:before="0" w:line="276" w:lineRule="auto"/>
        <w:ind w:left="20" w:right="20"/>
        <w:rPr>
          <w:rFonts w:ascii="Arial" w:hAnsi="Arial" w:cs="Arial"/>
          <w:color w:val="000000"/>
          <w:sz w:val="22"/>
          <w:szCs w:val="22"/>
        </w:rPr>
      </w:pPr>
    </w:p>
    <w:p w:rsidR="00D03040" w:rsidRPr="006761A1" w:rsidRDefault="00D03040" w:rsidP="006761A1">
      <w:pPr>
        <w:pStyle w:val="Tekstpodstawowy1"/>
        <w:shd w:val="clear" w:color="auto" w:fill="auto"/>
        <w:spacing w:before="0" w:line="276" w:lineRule="auto"/>
        <w:ind w:left="20" w:right="20"/>
        <w:rPr>
          <w:rFonts w:ascii="Arial" w:hAnsi="Arial" w:cs="Arial"/>
          <w:sz w:val="22"/>
          <w:szCs w:val="22"/>
        </w:rPr>
      </w:pPr>
      <w:r w:rsidRPr="006761A1">
        <w:rPr>
          <w:rFonts w:ascii="Arial" w:hAnsi="Arial" w:cs="Arial"/>
          <w:color w:val="000000"/>
          <w:sz w:val="22"/>
          <w:szCs w:val="22"/>
        </w:rPr>
        <w:t>Zamawiający przewiduje możliwość dokonywania zmian postanowień umowy w enumeratywnie wyliczonych przypadkach.</w:t>
      </w:r>
    </w:p>
    <w:p w:rsidR="00D03040" w:rsidRPr="006761A1" w:rsidRDefault="00D03040" w:rsidP="006761A1">
      <w:pPr>
        <w:pStyle w:val="Tekstpodstawowy1"/>
        <w:shd w:val="clear" w:color="auto" w:fill="auto"/>
        <w:spacing w:before="0" w:line="276" w:lineRule="auto"/>
        <w:ind w:left="20" w:right="20"/>
        <w:rPr>
          <w:rFonts w:ascii="Arial" w:hAnsi="Arial" w:cs="Arial"/>
          <w:sz w:val="22"/>
          <w:szCs w:val="22"/>
        </w:rPr>
      </w:pPr>
      <w:r w:rsidRPr="006761A1">
        <w:rPr>
          <w:rFonts w:ascii="Arial" w:hAnsi="Arial" w:cs="Arial"/>
          <w:color w:val="000000"/>
          <w:sz w:val="22"/>
          <w:szCs w:val="22"/>
        </w:rPr>
        <w:t>Wykonawca jako operator wyznaczony zobowiązany do świadczenia powszechnych usług pocztowych, które objęte są przedmiotem zamówienia (na co wskazuje sam Zamawiający w SIWZ) nie może</w:t>
      </w:r>
      <w:r w:rsidRPr="006761A1">
        <w:rPr>
          <w:rFonts w:ascii="Arial" w:hAnsi="Arial" w:cs="Arial"/>
          <w:color w:val="000000"/>
          <w:sz w:val="22"/>
          <w:szCs w:val="22"/>
        </w:rPr>
        <w:t xml:space="preserve"> </w:t>
      </w:r>
      <w:r w:rsidRPr="006761A1">
        <w:rPr>
          <w:rFonts w:ascii="Arial" w:hAnsi="Arial" w:cs="Arial"/>
          <w:color w:val="000000"/>
          <w:sz w:val="22"/>
          <w:szCs w:val="22"/>
        </w:rPr>
        <w:t>swobodnie ustalać cen za świadczenie tego typu usług. Art. 53 i nast. ustawy Prawo pocztowe wyznaczają ścisły reżim ustalania opłat za j świadczenie powszechnych usług pocztowych. Zatem w przypadku zmian cen w trakcie wykonywania umowy zawartej w wyniku rozstrzygnięcia przedmiotowego postępowania, w świetle postanowień zawartych we wzorze umowy, Wykonawca zmuszony będzie do świadczenia powszechnych usług pocztowych z naruszeniem przepisów ustawowych, nie tylko z zakresu prawa pocztowego, ale także cywilnego, czy antymonopolowego. Taki</w:t>
      </w:r>
      <w:r w:rsidRPr="006761A1">
        <w:rPr>
          <w:rFonts w:ascii="Arial" w:hAnsi="Arial" w:cs="Arial"/>
          <w:color w:val="000000"/>
          <w:sz w:val="22"/>
          <w:szCs w:val="22"/>
        </w:rPr>
        <w:t xml:space="preserve"> </w:t>
      </w:r>
      <w:r w:rsidRPr="006761A1">
        <w:rPr>
          <w:rFonts w:ascii="Arial" w:hAnsi="Arial" w:cs="Arial"/>
          <w:color w:val="000000"/>
          <w:sz w:val="22"/>
          <w:szCs w:val="22"/>
        </w:rPr>
        <w:t>stan rzeczy byłby niedopuszczalny, zarówno ze względu ustawowe obowiązki ciążące na Wykonawcy</w:t>
      </w:r>
      <w:r w:rsidRPr="006761A1">
        <w:rPr>
          <w:rFonts w:ascii="Arial" w:hAnsi="Arial" w:cs="Arial"/>
          <w:color w:val="000000"/>
          <w:sz w:val="22"/>
          <w:szCs w:val="22"/>
        </w:rPr>
        <w:t xml:space="preserve"> </w:t>
      </w:r>
      <w:r w:rsidRPr="006761A1">
        <w:rPr>
          <w:rStyle w:val="Bodytext"/>
          <w:rFonts w:ascii="Arial" w:hAnsi="Arial" w:cs="Arial"/>
          <w:sz w:val="22"/>
          <w:szCs w:val="22"/>
        </w:rPr>
        <w:t>jako operatorze wyznaczonym, jak również ze względu na narażenie Wykonawcy na odpowiedzialność odszkodowawczą, której zakres trudno nawet przewidzieć.</w:t>
      </w:r>
    </w:p>
    <w:p w:rsidR="00D03040" w:rsidRPr="006761A1" w:rsidRDefault="00D03040" w:rsidP="00512039">
      <w:pPr>
        <w:pStyle w:val="Tekstpodstawowy1"/>
        <w:shd w:val="clear" w:color="auto" w:fill="auto"/>
        <w:spacing w:before="0" w:line="276" w:lineRule="auto"/>
        <w:ind w:left="20" w:right="20"/>
        <w:rPr>
          <w:rFonts w:ascii="Arial" w:hAnsi="Arial" w:cs="Arial"/>
          <w:sz w:val="22"/>
          <w:szCs w:val="22"/>
        </w:rPr>
      </w:pPr>
      <w:r w:rsidRPr="006761A1">
        <w:rPr>
          <w:rFonts w:ascii="Arial" w:hAnsi="Arial" w:cs="Arial"/>
          <w:color w:val="000000"/>
          <w:sz w:val="22"/>
          <w:szCs w:val="22"/>
        </w:rPr>
        <w:t>Ponadto zgodnie z art. 144 ustawy Prawo zamówień publicznych zakazuje się istotnych zmian postanowień zawartej umowy w stosunku do treści oferty, na podstawie której dokonano wyboru wykonawcy, chyba że zamawiający przewidział możliwość dokonania takiej zmiany w ogłoszeniu</w:t>
      </w:r>
      <w:r w:rsidR="005120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6761A1">
        <w:rPr>
          <w:rFonts w:ascii="Arial" w:hAnsi="Arial" w:cs="Arial"/>
          <w:color w:val="000000"/>
          <w:sz w:val="22"/>
          <w:szCs w:val="22"/>
        </w:rPr>
        <w:t>o</w:t>
      </w:r>
      <w:r w:rsidRPr="006761A1">
        <w:rPr>
          <w:rFonts w:ascii="Arial" w:hAnsi="Arial" w:cs="Arial"/>
          <w:color w:val="000000"/>
          <w:sz w:val="22"/>
          <w:szCs w:val="22"/>
        </w:rPr>
        <w:tab/>
        <w:t>zamówieniu lub w specyfikacji istotnych warunków zamówienia oraz określił warunki takiej zmiany. Zamawiający w ogłoszeniu o zamówieniu przewidział możliwość zmiany umowy ale nie we wszystkich przypadkach.</w:t>
      </w:r>
    </w:p>
    <w:p w:rsidR="00D03040" w:rsidRPr="006761A1" w:rsidRDefault="00D03040" w:rsidP="006761A1">
      <w:pPr>
        <w:pStyle w:val="Tekstpodstawowy1"/>
        <w:shd w:val="clear" w:color="auto" w:fill="auto"/>
        <w:spacing w:before="0" w:line="276" w:lineRule="auto"/>
        <w:ind w:left="20" w:right="20"/>
        <w:rPr>
          <w:rFonts w:ascii="Arial" w:hAnsi="Arial" w:cs="Arial"/>
          <w:sz w:val="22"/>
          <w:szCs w:val="22"/>
        </w:rPr>
      </w:pPr>
      <w:r w:rsidRPr="006761A1">
        <w:rPr>
          <w:rFonts w:ascii="Arial" w:hAnsi="Arial" w:cs="Arial"/>
          <w:color w:val="000000"/>
          <w:sz w:val="22"/>
          <w:szCs w:val="22"/>
        </w:rPr>
        <w:t xml:space="preserve">Czy zatem Zamawiający uwzględni zmianę postanowień Załącznik nr 4 do ogłoszenia poprzez dodanie postanowień w §8 ust.1 poprzez dodanie </w:t>
      </w:r>
      <w:proofErr w:type="spellStart"/>
      <w:r w:rsidRPr="006761A1">
        <w:rPr>
          <w:rFonts w:ascii="Arial" w:hAnsi="Arial" w:cs="Arial"/>
          <w:color w:val="000000"/>
          <w:sz w:val="22"/>
          <w:szCs w:val="22"/>
        </w:rPr>
        <w:t>ppkt</w:t>
      </w:r>
      <w:proofErr w:type="spellEnd"/>
      <w:r w:rsidRPr="006761A1">
        <w:rPr>
          <w:rFonts w:ascii="Arial" w:hAnsi="Arial" w:cs="Arial"/>
          <w:color w:val="000000"/>
          <w:sz w:val="22"/>
          <w:szCs w:val="22"/>
        </w:rPr>
        <w:t xml:space="preserve"> e) o następującym brzmieniu: „</w:t>
      </w:r>
      <w:r w:rsidR="005120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6761A1">
        <w:rPr>
          <w:rFonts w:ascii="Arial" w:hAnsi="Arial" w:cs="Arial"/>
          <w:color w:val="000000"/>
          <w:sz w:val="22"/>
          <w:szCs w:val="22"/>
        </w:rPr>
        <w:t xml:space="preserve">e) w przypadku wprowadzenia przez Wykonawcę powszechnie obowiązujących </w:t>
      </w:r>
      <w:r w:rsidRPr="006761A1">
        <w:rPr>
          <w:rFonts w:ascii="Arial" w:hAnsi="Arial" w:cs="Arial"/>
          <w:color w:val="000000"/>
          <w:sz w:val="22"/>
          <w:szCs w:val="22"/>
        </w:rPr>
        <w:lastRenderedPageBreak/>
        <w:t>w jego działalności nowych cen usługi lub usług należących do przedmiotu umowy Zamawiający dopuszcza możliwość zmiany cen jednostkowych, odpowiednio tej usługi lub usług pod warunkiem ich zaakceptowania przez Zamawiającego, a w przypadkach gdy jest to wymagane obowiązującymi przepisami prawa, również pod warunkiem wcześniejszego zatwierdzenia nowych cen usługi lub usług przez Prezesa Urzędu Komunikacji Elektronicznej. W powyższym przypadku Zamawiający zobowiązuje się do uiszczenia opłaty za świadczone usługi w wysokości obowiązującej na dzień wystawienia faktury VAT”?</w:t>
      </w:r>
    </w:p>
    <w:p w:rsidR="00512039" w:rsidRDefault="00D03040" w:rsidP="00512039">
      <w:pPr>
        <w:pStyle w:val="Tekstpodstawowy1"/>
        <w:shd w:val="clear" w:color="auto" w:fill="auto"/>
        <w:spacing w:before="240" w:after="120" w:line="276" w:lineRule="auto"/>
        <w:ind w:left="20"/>
        <w:rPr>
          <w:rStyle w:val="BezodstpwZnak"/>
          <w:rFonts w:cs="Arial"/>
          <w:sz w:val="22"/>
          <w:szCs w:val="22"/>
        </w:rPr>
      </w:pPr>
      <w:r w:rsidRPr="006761A1">
        <w:rPr>
          <w:rFonts w:ascii="Arial" w:hAnsi="Arial" w:cs="Arial"/>
          <w:color w:val="000000"/>
          <w:sz w:val="22"/>
          <w:szCs w:val="22"/>
        </w:rPr>
        <w:t xml:space="preserve">Czy w przypadku pozytywnej odpowiedzi na powyższe pytanie, Zamawiający wykreśli zapis z §4 </w:t>
      </w:r>
      <w:r w:rsidRPr="006761A1">
        <w:rPr>
          <w:rStyle w:val="BezodstpwZnak"/>
          <w:rFonts w:cs="Arial"/>
          <w:sz w:val="22"/>
          <w:szCs w:val="22"/>
        </w:rPr>
        <w:t>ust. 5?”</w:t>
      </w:r>
      <w:r w:rsidR="00512039">
        <w:rPr>
          <w:rStyle w:val="BezodstpwZnak"/>
          <w:rFonts w:cs="Arial"/>
          <w:sz w:val="22"/>
          <w:szCs w:val="22"/>
        </w:rPr>
        <w:t>.</w:t>
      </w:r>
    </w:p>
    <w:p w:rsidR="00D03040" w:rsidRPr="006761A1" w:rsidRDefault="007A5100" w:rsidP="00512039">
      <w:pPr>
        <w:pStyle w:val="Tekstpodstawowy1"/>
        <w:shd w:val="clear" w:color="auto" w:fill="auto"/>
        <w:spacing w:before="240" w:after="120" w:line="276" w:lineRule="auto"/>
        <w:ind w:left="20"/>
        <w:rPr>
          <w:rFonts w:ascii="Arial" w:hAnsi="Arial" w:cs="Arial"/>
          <w:b/>
          <w:sz w:val="22"/>
          <w:szCs w:val="22"/>
        </w:rPr>
      </w:pPr>
      <w:r w:rsidRPr="006761A1">
        <w:rPr>
          <w:rFonts w:ascii="Arial" w:hAnsi="Arial" w:cs="Arial"/>
          <w:b/>
          <w:sz w:val="22"/>
          <w:szCs w:val="22"/>
        </w:rPr>
        <w:t>Odpowiedź</w:t>
      </w:r>
      <w:r w:rsidR="004F25E3" w:rsidRPr="006761A1">
        <w:rPr>
          <w:rFonts w:ascii="Arial" w:hAnsi="Arial" w:cs="Arial"/>
          <w:b/>
          <w:sz w:val="22"/>
          <w:szCs w:val="22"/>
        </w:rPr>
        <w:t xml:space="preserve"> 1:</w:t>
      </w:r>
    </w:p>
    <w:p w:rsidR="00D03040" w:rsidRPr="006761A1" w:rsidRDefault="00D03040" w:rsidP="006761A1">
      <w:pPr>
        <w:pStyle w:val="Tekstpodstawowy2"/>
        <w:shd w:val="clear" w:color="auto" w:fill="auto"/>
        <w:spacing w:before="0" w:after="180" w:line="276" w:lineRule="auto"/>
        <w:ind w:left="20" w:right="20" w:firstLine="0"/>
        <w:jc w:val="left"/>
        <w:rPr>
          <w:sz w:val="22"/>
          <w:szCs w:val="22"/>
        </w:rPr>
      </w:pPr>
      <w:r w:rsidRPr="006761A1">
        <w:rPr>
          <w:sz w:val="22"/>
          <w:szCs w:val="22"/>
        </w:rPr>
        <w:t>Zamawiający informuje, że nie przychyla się do wniosku w zakresie określonym w zapytaniu i tym samym nie dokona modyfikacji zgodnie z przedstawioną propozycją.</w:t>
      </w:r>
    </w:p>
    <w:p w:rsidR="00D03040" w:rsidRPr="006761A1" w:rsidRDefault="00D03040" w:rsidP="006761A1">
      <w:pPr>
        <w:pStyle w:val="Tekstpodstawowy2"/>
        <w:shd w:val="clear" w:color="auto" w:fill="auto"/>
        <w:spacing w:before="0" w:after="0" w:line="276" w:lineRule="auto"/>
        <w:ind w:left="20" w:right="20" w:firstLine="720"/>
        <w:jc w:val="left"/>
        <w:rPr>
          <w:sz w:val="22"/>
          <w:szCs w:val="22"/>
        </w:rPr>
      </w:pPr>
      <w:r w:rsidRPr="006761A1">
        <w:rPr>
          <w:sz w:val="22"/>
          <w:szCs w:val="22"/>
        </w:rPr>
        <w:t>Zgodnie z art. 91 ust. 1 ustawy Prawo zamówień publicznych (Dz.U z 201</w:t>
      </w:r>
      <w:r w:rsidRPr="006761A1">
        <w:rPr>
          <w:sz w:val="22"/>
          <w:szCs w:val="22"/>
        </w:rPr>
        <w:t>9 r., poz. 1843</w:t>
      </w:r>
      <w:r w:rsidRPr="006761A1">
        <w:rPr>
          <w:sz w:val="22"/>
          <w:szCs w:val="22"/>
        </w:rPr>
        <w:t xml:space="preserve"> ze zm.) </w:t>
      </w:r>
      <w:r w:rsidRPr="006761A1">
        <w:rPr>
          <w:rStyle w:val="BodytextBold"/>
          <w:sz w:val="22"/>
          <w:szCs w:val="22"/>
        </w:rPr>
        <w:t xml:space="preserve">Zamawiający wybiera ofertę najkorzystniejszą na podstawie kryteriów oceny ofert </w:t>
      </w:r>
      <w:r w:rsidRPr="006761A1">
        <w:rPr>
          <w:sz w:val="22"/>
          <w:szCs w:val="22"/>
        </w:rPr>
        <w:t xml:space="preserve">określonych w </w:t>
      </w:r>
      <w:r w:rsidR="00193C94" w:rsidRPr="006761A1">
        <w:rPr>
          <w:sz w:val="22"/>
          <w:szCs w:val="22"/>
        </w:rPr>
        <w:t>specy</w:t>
      </w:r>
      <w:r w:rsidR="00512039">
        <w:rPr>
          <w:sz w:val="22"/>
          <w:szCs w:val="22"/>
        </w:rPr>
        <w:t>f</w:t>
      </w:r>
      <w:r w:rsidR="00193C94" w:rsidRPr="006761A1">
        <w:rPr>
          <w:sz w:val="22"/>
          <w:szCs w:val="22"/>
        </w:rPr>
        <w:t>ikacji istotnych warunków zamówienia</w:t>
      </w:r>
      <w:r w:rsidRPr="006761A1">
        <w:rPr>
          <w:sz w:val="22"/>
          <w:szCs w:val="22"/>
        </w:rPr>
        <w:t xml:space="preserve">. Na gruncie przedmiotowego zamówienia, Zamawiający dokona wyboru najkorzystniejszej oferty na podstawie </w:t>
      </w:r>
      <w:r w:rsidRPr="006761A1">
        <w:rPr>
          <w:sz w:val="22"/>
          <w:szCs w:val="22"/>
        </w:rPr>
        <w:t xml:space="preserve">jednego </w:t>
      </w:r>
      <w:r w:rsidRPr="006761A1">
        <w:rPr>
          <w:sz w:val="22"/>
          <w:szCs w:val="22"/>
        </w:rPr>
        <w:t>kryteri</w:t>
      </w:r>
      <w:r w:rsidRPr="006761A1">
        <w:rPr>
          <w:sz w:val="22"/>
          <w:szCs w:val="22"/>
        </w:rPr>
        <w:t>um</w:t>
      </w:r>
      <w:r w:rsidRPr="006761A1">
        <w:rPr>
          <w:sz w:val="22"/>
          <w:szCs w:val="22"/>
        </w:rPr>
        <w:t xml:space="preserve"> oceny ofert tj. kryterium: CE</w:t>
      </w:r>
      <w:r w:rsidRPr="006761A1">
        <w:rPr>
          <w:sz w:val="22"/>
          <w:szCs w:val="22"/>
        </w:rPr>
        <w:t xml:space="preserve">NA z wagą 100%. </w:t>
      </w:r>
    </w:p>
    <w:p w:rsidR="00D03040" w:rsidRPr="006761A1" w:rsidRDefault="00D03040" w:rsidP="006761A1">
      <w:pPr>
        <w:pStyle w:val="Tekstpodstawowy2"/>
        <w:shd w:val="clear" w:color="auto" w:fill="auto"/>
        <w:spacing w:before="0" w:after="0" w:line="276" w:lineRule="auto"/>
        <w:ind w:left="20" w:right="20" w:firstLine="720"/>
        <w:jc w:val="left"/>
        <w:rPr>
          <w:sz w:val="22"/>
          <w:szCs w:val="22"/>
        </w:rPr>
      </w:pPr>
      <w:r w:rsidRPr="006761A1">
        <w:rPr>
          <w:rStyle w:val="BodytextBold"/>
          <w:sz w:val="22"/>
          <w:szCs w:val="22"/>
        </w:rPr>
        <w:t xml:space="preserve">Zamawiający wybierze </w:t>
      </w:r>
      <w:r w:rsidR="00512039">
        <w:rPr>
          <w:rStyle w:val="BodytextBold"/>
          <w:sz w:val="22"/>
          <w:szCs w:val="22"/>
        </w:rPr>
        <w:t xml:space="preserve">zatem </w:t>
      </w:r>
      <w:r w:rsidRPr="006761A1">
        <w:rPr>
          <w:rStyle w:val="BodytextBold"/>
          <w:sz w:val="22"/>
          <w:szCs w:val="22"/>
        </w:rPr>
        <w:t>najkorzystniejsz</w:t>
      </w:r>
      <w:r w:rsidR="00512039">
        <w:rPr>
          <w:rStyle w:val="BodytextBold"/>
          <w:sz w:val="22"/>
          <w:szCs w:val="22"/>
        </w:rPr>
        <w:t xml:space="preserve">ą ofertę, która przedstawia najniższą </w:t>
      </w:r>
      <w:r w:rsidRPr="006761A1">
        <w:rPr>
          <w:rStyle w:val="BodytextBold"/>
          <w:sz w:val="22"/>
          <w:szCs w:val="22"/>
        </w:rPr>
        <w:t>cenę.</w:t>
      </w:r>
      <w:r w:rsidRPr="006761A1">
        <w:rPr>
          <w:rStyle w:val="BodytextBold"/>
          <w:sz w:val="22"/>
          <w:szCs w:val="22"/>
        </w:rPr>
        <w:t xml:space="preserve"> </w:t>
      </w:r>
    </w:p>
    <w:p w:rsidR="00D03040" w:rsidRPr="006761A1" w:rsidRDefault="00D03040" w:rsidP="006761A1">
      <w:pPr>
        <w:pStyle w:val="Bodytext50"/>
        <w:shd w:val="clear" w:color="auto" w:fill="auto"/>
        <w:spacing w:before="0" w:after="0" w:line="276" w:lineRule="auto"/>
        <w:ind w:left="20" w:firstLine="720"/>
        <w:jc w:val="left"/>
        <w:rPr>
          <w:sz w:val="22"/>
          <w:szCs w:val="22"/>
        </w:rPr>
      </w:pPr>
      <w:r w:rsidRPr="006761A1">
        <w:rPr>
          <w:rStyle w:val="Bodytext5NotBold"/>
          <w:b/>
          <w:bCs/>
          <w:sz w:val="22"/>
          <w:szCs w:val="22"/>
        </w:rPr>
        <w:t xml:space="preserve">Powyższe powinno odnosić się do </w:t>
      </w:r>
      <w:r w:rsidRPr="006761A1">
        <w:rPr>
          <w:color w:val="000000"/>
          <w:sz w:val="22"/>
          <w:szCs w:val="22"/>
        </w:rPr>
        <w:t>całego okresu obowiązywania umowy.</w:t>
      </w:r>
    </w:p>
    <w:p w:rsidR="00D03040" w:rsidRPr="006761A1" w:rsidRDefault="00D03040" w:rsidP="006761A1">
      <w:pPr>
        <w:pStyle w:val="Tekstpodstawowy2"/>
        <w:shd w:val="clear" w:color="auto" w:fill="auto"/>
        <w:spacing w:before="0" w:after="0" w:line="276" w:lineRule="auto"/>
        <w:ind w:left="20" w:right="20" w:firstLine="0"/>
        <w:jc w:val="left"/>
        <w:rPr>
          <w:sz w:val="22"/>
          <w:szCs w:val="22"/>
        </w:rPr>
      </w:pPr>
      <w:r w:rsidRPr="006761A1">
        <w:rPr>
          <w:sz w:val="22"/>
          <w:szCs w:val="22"/>
        </w:rPr>
        <w:t xml:space="preserve">Zgodnie z przyjętą zasadą określoną w art. 87 ustawy </w:t>
      </w:r>
      <w:proofErr w:type="spellStart"/>
      <w:r w:rsidRPr="006761A1">
        <w:rPr>
          <w:sz w:val="22"/>
          <w:szCs w:val="22"/>
        </w:rPr>
        <w:t>Pzp</w:t>
      </w:r>
      <w:proofErr w:type="spellEnd"/>
      <w:r w:rsidRPr="006761A1">
        <w:rPr>
          <w:sz w:val="22"/>
          <w:szCs w:val="22"/>
        </w:rPr>
        <w:t>, niedopuszczalne jest dokonywanie jakiejkolwiek zmiany w treści oferty po jej złożeniu przez Wykonawcę. Skoro CENA jest jed</w:t>
      </w:r>
      <w:r w:rsidR="00193C94" w:rsidRPr="006761A1">
        <w:rPr>
          <w:sz w:val="22"/>
          <w:szCs w:val="22"/>
        </w:rPr>
        <w:t xml:space="preserve">ynym </w:t>
      </w:r>
      <w:r w:rsidRPr="006761A1">
        <w:rPr>
          <w:sz w:val="22"/>
          <w:szCs w:val="22"/>
        </w:rPr>
        <w:t xml:space="preserve"> kryteri</w:t>
      </w:r>
      <w:r w:rsidR="00193C94" w:rsidRPr="006761A1">
        <w:rPr>
          <w:sz w:val="22"/>
          <w:szCs w:val="22"/>
        </w:rPr>
        <w:t>um</w:t>
      </w:r>
      <w:r w:rsidRPr="006761A1">
        <w:rPr>
          <w:sz w:val="22"/>
          <w:szCs w:val="22"/>
        </w:rPr>
        <w:t xml:space="preserve"> oceny ofert, na podstawie której Zamawiający dokonuje wyboru oferty najkorzystniejszej, nie jest możliwe dokonywanie zmiany jej wysokości w trakcie obowiązywania umowy, poza przypadkami określonymi w ustawie </w:t>
      </w:r>
      <w:proofErr w:type="spellStart"/>
      <w:r w:rsidRPr="006761A1">
        <w:rPr>
          <w:sz w:val="22"/>
          <w:szCs w:val="22"/>
        </w:rPr>
        <w:t>Pzp</w:t>
      </w:r>
      <w:proofErr w:type="spellEnd"/>
      <w:r w:rsidRPr="006761A1">
        <w:rPr>
          <w:sz w:val="22"/>
          <w:szCs w:val="22"/>
        </w:rPr>
        <w:t xml:space="preserve"> oraz w umowie.</w:t>
      </w:r>
    </w:p>
    <w:p w:rsidR="00D03040" w:rsidRPr="006761A1" w:rsidRDefault="00D03040" w:rsidP="006761A1">
      <w:pPr>
        <w:pStyle w:val="Tekstpodstawowy2"/>
        <w:shd w:val="clear" w:color="auto" w:fill="auto"/>
        <w:spacing w:before="0" w:after="300" w:line="276" w:lineRule="auto"/>
        <w:ind w:left="20" w:right="20" w:firstLine="360"/>
        <w:jc w:val="left"/>
        <w:rPr>
          <w:sz w:val="22"/>
          <w:szCs w:val="22"/>
        </w:rPr>
      </w:pPr>
      <w:r w:rsidRPr="006761A1">
        <w:rPr>
          <w:sz w:val="22"/>
          <w:szCs w:val="22"/>
        </w:rPr>
        <w:t>Mając powyższe na uwadze Zamawiający nie wyraża zgody na zmianę zapisów umownych w taki sposób aby umożliwiały zmianę wysokości cen podanych przez Wykonawcę w ofercie.</w:t>
      </w:r>
    </w:p>
    <w:p w:rsidR="006761A1" w:rsidRPr="006761A1" w:rsidRDefault="00D03040" w:rsidP="00512039">
      <w:pPr>
        <w:pStyle w:val="Tekstpodstawowy2"/>
        <w:shd w:val="clear" w:color="auto" w:fill="auto"/>
        <w:spacing w:before="0" w:after="480" w:line="276" w:lineRule="auto"/>
        <w:ind w:left="20" w:right="20" w:firstLine="360"/>
        <w:jc w:val="left"/>
        <w:rPr>
          <w:sz w:val="22"/>
          <w:szCs w:val="22"/>
        </w:rPr>
      </w:pPr>
      <w:r w:rsidRPr="006761A1">
        <w:rPr>
          <w:sz w:val="22"/>
          <w:szCs w:val="22"/>
        </w:rPr>
        <w:t xml:space="preserve">Zamawiający informuje, że powyższe wyjaśnienia i udzielone odpowiedzi na pytania, stanowią integralną część ogłoszenia o zamówieniu i są wiążące dla Wykonawców. </w:t>
      </w:r>
    </w:p>
    <w:p w:rsidR="006761A1" w:rsidRPr="006761A1" w:rsidRDefault="006761A1" w:rsidP="006761A1">
      <w:pPr>
        <w:pStyle w:val="Tekstpodstawowy"/>
        <w:spacing w:line="276" w:lineRule="auto"/>
        <w:rPr>
          <w:rFonts w:ascii="Century Gothic" w:hAnsi="Century Gothic"/>
          <w:sz w:val="20"/>
          <w:lang w:val="pl-PL"/>
        </w:rPr>
      </w:pPr>
      <w:r>
        <w:rPr>
          <w:rFonts w:ascii="Arial" w:eastAsiaTheme="minorHAnsi" w:hAnsi="Arial" w:cs="Arial"/>
          <w:sz w:val="22"/>
          <w:szCs w:val="22"/>
          <w:lang w:val="pl-PL" w:eastAsia="en-US"/>
        </w:rPr>
        <w:t xml:space="preserve">                                                        </w:t>
      </w:r>
      <w:r w:rsidR="00512039">
        <w:rPr>
          <w:rFonts w:ascii="Arial" w:eastAsiaTheme="minorHAnsi" w:hAnsi="Arial" w:cs="Arial"/>
          <w:sz w:val="22"/>
          <w:szCs w:val="22"/>
          <w:lang w:val="pl-PL" w:eastAsia="en-US"/>
        </w:rPr>
        <w:t xml:space="preserve">                               </w:t>
      </w:r>
      <w:r w:rsidR="005B7E40" w:rsidRPr="006761A1">
        <w:rPr>
          <w:rFonts w:ascii="Century Gothic" w:hAnsi="Century Gothic"/>
          <w:sz w:val="20"/>
        </w:rPr>
        <w:t xml:space="preserve">wz. Dyrektora Generalnego </w:t>
      </w:r>
    </w:p>
    <w:p w:rsidR="005B7E40" w:rsidRPr="006761A1" w:rsidRDefault="006761A1" w:rsidP="006761A1">
      <w:pPr>
        <w:pStyle w:val="Tekstpodstawowy"/>
        <w:spacing w:line="276" w:lineRule="auto"/>
        <w:ind w:left="4961" w:firstLine="2"/>
        <w:rPr>
          <w:rFonts w:ascii="Century Gothic" w:hAnsi="Century Gothic"/>
          <w:i/>
          <w:iCs/>
          <w:sz w:val="20"/>
          <w:lang w:val="pl-PL"/>
        </w:rPr>
      </w:pPr>
      <w:r>
        <w:rPr>
          <w:rFonts w:ascii="Century Gothic" w:hAnsi="Century Gothic"/>
          <w:sz w:val="20"/>
          <w:lang w:val="pl-PL"/>
        </w:rPr>
        <w:t>O</w:t>
      </w:r>
      <w:r w:rsidRPr="006761A1">
        <w:rPr>
          <w:rFonts w:ascii="Century Gothic" w:hAnsi="Century Gothic"/>
          <w:sz w:val="20"/>
          <w:lang w:val="pl-PL"/>
        </w:rPr>
        <w:t xml:space="preserve">polskiego </w:t>
      </w:r>
      <w:r w:rsidR="005B7E40" w:rsidRPr="006761A1">
        <w:rPr>
          <w:rFonts w:ascii="Century Gothic" w:hAnsi="Century Gothic"/>
          <w:sz w:val="20"/>
        </w:rPr>
        <w:t>Urzędu</w:t>
      </w:r>
      <w:r w:rsidRPr="006761A1">
        <w:rPr>
          <w:rFonts w:ascii="Century Gothic" w:hAnsi="Century Gothic"/>
          <w:sz w:val="20"/>
          <w:lang w:val="pl-PL"/>
        </w:rPr>
        <w:t xml:space="preserve"> Wojewódzkiego</w:t>
      </w:r>
    </w:p>
    <w:p w:rsidR="005B7E40" w:rsidRPr="006761A1" w:rsidRDefault="006761A1" w:rsidP="00BB5118">
      <w:pPr>
        <w:pStyle w:val="Tekstpodstawowy"/>
        <w:spacing w:line="276" w:lineRule="auto"/>
        <w:ind w:left="4961"/>
        <w:rPr>
          <w:rFonts w:ascii="Century Gothic" w:hAnsi="Century Gothic"/>
          <w:i/>
          <w:iCs/>
          <w:sz w:val="20"/>
        </w:rPr>
      </w:pPr>
      <w:r>
        <w:rPr>
          <w:rFonts w:ascii="Century Gothic" w:hAnsi="Century Gothic"/>
          <w:sz w:val="20"/>
        </w:rPr>
        <w:t xml:space="preserve">                     </w:t>
      </w:r>
      <w:r w:rsidR="00BB5118" w:rsidRPr="006761A1">
        <w:rPr>
          <w:rFonts w:ascii="Century Gothic" w:hAnsi="Century Gothic"/>
          <w:sz w:val="20"/>
        </w:rPr>
        <w:t xml:space="preserve">     </w:t>
      </w:r>
      <w:r w:rsidR="005B7E40" w:rsidRPr="006761A1">
        <w:rPr>
          <w:rFonts w:ascii="Century Gothic" w:hAnsi="Century Gothic"/>
          <w:sz w:val="20"/>
        </w:rPr>
        <w:t xml:space="preserve"> /-/</w:t>
      </w:r>
    </w:p>
    <w:p w:rsidR="006761A1" w:rsidRPr="006761A1" w:rsidRDefault="002905C1" w:rsidP="00512039">
      <w:pPr>
        <w:pStyle w:val="Nagwek2"/>
      </w:pPr>
      <w:r w:rsidRPr="006761A1">
        <w:t xml:space="preserve">                 </w:t>
      </w:r>
      <w:r w:rsidR="006761A1">
        <w:tab/>
      </w:r>
      <w:r w:rsidR="006761A1">
        <w:tab/>
      </w:r>
      <w:r w:rsidR="006761A1">
        <w:tab/>
      </w:r>
      <w:r w:rsidR="006761A1">
        <w:tab/>
      </w:r>
      <w:r w:rsidR="006761A1">
        <w:tab/>
      </w:r>
      <w:r w:rsidR="006761A1">
        <w:tab/>
        <w:t xml:space="preserve">      </w:t>
      </w:r>
      <w:r w:rsidR="006761A1" w:rsidRPr="006761A1">
        <w:rPr>
          <w:rStyle w:val="Pogrubienie"/>
          <w:b w:val="0"/>
          <w:bCs/>
        </w:rPr>
        <w:t>Małgorzata Kałuża-Swoboda</w:t>
      </w:r>
    </w:p>
    <w:p w:rsidR="006761A1" w:rsidRDefault="002905C1" w:rsidP="006761A1">
      <w:pPr>
        <w:pStyle w:val="Tekstpodstawowy"/>
        <w:spacing w:line="276" w:lineRule="auto"/>
        <w:ind w:left="4961"/>
        <w:rPr>
          <w:rFonts w:ascii="Century Gothic" w:hAnsi="Century Gothic" w:cs="Arial"/>
          <w:color w:val="222222"/>
          <w:sz w:val="20"/>
          <w:shd w:val="clear" w:color="auto" w:fill="FFFFFF"/>
          <w:lang w:val="pl-PL"/>
        </w:rPr>
      </w:pPr>
      <w:r w:rsidRPr="006761A1">
        <w:rPr>
          <w:rFonts w:ascii="Century Gothic" w:hAnsi="Century Gothic"/>
          <w:sz w:val="20"/>
        </w:rPr>
        <w:t xml:space="preserve">     </w:t>
      </w:r>
      <w:r w:rsidR="00512039">
        <w:rPr>
          <w:rFonts w:ascii="Century Gothic" w:hAnsi="Century Gothic"/>
          <w:sz w:val="20"/>
          <w:lang w:val="pl-PL"/>
        </w:rPr>
        <w:t xml:space="preserve">        </w:t>
      </w:r>
      <w:r w:rsidR="006761A1" w:rsidRPr="006761A1">
        <w:rPr>
          <w:rFonts w:ascii="Century Gothic" w:hAnsi="Century Gothic" w:cs="Arial"/>
          <w:color w:val="222222"/>
          <w:sz w:val="20"/>
          <w:shd w:val="clear" w:color="auto" w:fill="FFFFFF"/>
        </w:rPr>
        <w:t>Dyrek</w:t>
      </w:r>
      <w:r w:rsidR="006761A1" w:rsidRPr="006761A1">
        <w:rPr>
          <w:rFonts w:ascii="Century Gothic" w:hAnsi="Century Gothic" w:cs="Arial"/>
          <w:color w:val="222222"/>
          <w:sz w:val="20"/>
          <w:shd w:val="clear" w:color="auto" w:fill="FFFFFF"/>
          <w:lang w:val="pl-PL"/>
        </w:rPr>
        <w:t xml:space="preserve">tor </w:t>
      </w:r>
      <w:r w:rsidR="006761A1" w:rsidRPr="006761A1">
        <w:rPr>
          <w:rFonts w:ascii="Century Gothic" w:hAnsi="Century Gothic" w:cs="Arial"/>
          <w:color w:val="222222"/>
          <w:sz w:val="20"/>
          <w:shd w:val="clear" w:color="auto" w:fill="FFFFFF"/>
        </w:rPr>
        <w:t>Wydział</w:t>
      </w:r>
      <w:r w:rsidR="006761A1" w:rsidRPr="006761A1">
        <w:rPr>
          <w:rFonts w:ascii="Century Gothic" w:hAnsi="Century Gothic" w:cs="Arial"/>
          <w:color w:val="222222"/>
          <w:sz w:val="20"/>
          <w:shd w:val="clear" w:color="auto" w:fill="FFFFFF"/>
          <w:lang w:val="pl-PL"/>
        </w:rPr>
        <w:t>u</w:t>
      </w:r>
      <w:r w:rsidR="006761A1" w:rsidRPr="006761A1">
        <w:rPr>
          <w:rFonts w:ascii="Century Gothic" w:hAnsi="Century Gothic" w:cs="Arial"/>
          <w:color w:val="222222"/>
          <w:sz w:val="20"/>
          <w:shd w:val="clear" w:color="auto" w:fill="FFFFFF"/>
        </w:rPr>
        <w:t xml:space="preserve"> </w:t>
      </w:r>
    </w:p>
    <w:p w:rsidR="002905C1" w:rsidRDefault="00512039" w:rsidP="00512039">
      <w:pPr>
        <w:pStyle w:val="Tekstpodstawowy"/>
        <w:spacing w:after="960" w:line="276" w:lineRule="auto"/>
        <w:ind w:left="4961"/>
        <w:rPr>
          <w:rFonts w:ascii="Century Gothic" w:hAnsi="Century Gothic" w:cs="Arial"/>
          <w:color w:val="222222"/>
          <w:sz w:val="20"/>
          <w:shd w:val="clear" w:color="auto" w:fill="FFFFFF"/>
          <w:lang w:val="pl-PL"/>
        </w:rPr>
      </w:pPr>
      <w:r>
        <w:rPr>
          <w:rFonts w:ascii="Century Gothic" w:hAnsi="Century Gothic" w:cs="Arial"/>
          <w:color w:val="222222"/>
          <w:sz w:val="20"/>
          <w:shd w:val="clear" w:color="auto" w:fill="FFFFFF"/>
          <w:lang w:val="pl-PL"/>
        </w:rPr>
        <w:t xml:space="preserve">     </w:t>
      </w:r>
      <w:r w:rsidR="006761A1" w:rsidRPr="006761A1">
        <w:rPr>
          <w:rFonts w:ascii="Century Gothic" w:hAnsi="Century Gothic" w:cs="Arial"/>
          <w:color w:val="222222"/>
          <w:sz w:val="20"/>
          <w:shd w:val="clear" w:color="auto" w:fill="FFFFFF"/>
        </w:rPr>
        <w:t>Infrastruktury i Nieruchomości</w:t>
      </w:r>
    </w:p>
    <w:p w:rsidR="006761A1" w:rsidRDefault="006761A1" w:rsidP="006761A1">
      <w:pPr>
        <w:pStyle w:val="Tekstpodstawowy"/>
        <w:spacing w:line="276" w:lineRule="auto"/>
        <w:ind w:left="4961"/>
        <w:rPr>
          <w:rFonts w:ascii="Century Gothic" w:hAnsi="Century Gothic" w:cs="Arial"/>
          <w:color w:val="222222"/>
          <w:sz w:val="20"/>
          <w:shd w:val="clear" w:color="auto" w:fill="FFFFFF"/>
          <w:lang w:val="pl-PL"/>
        </w:rPr>
      </w:pPr>
    </w:p>
    <w:p w:rsidR="006761A1" w:rsidRPr="006761A1" w:rsidRDefault="006761A1" w:rsidP="006761A1">
      <w:pPr>
        <w:pStyle w:val="Tekstpodstawowy"/>
        <w:spacing w:line="276" w:lineRule="auto"/>
        <w:ind w:left="4961"/>
        <w:rPr>
          <w:rFonts w:ascii="Century Gothic" w:hAnsi="Century Gothic"/>
          <w:i/>
          <w:iCs/>
          <w:sz w:val="20"/>
          <w:lang w:val="pl-PL"/>
        </w:rPr>
      </w:pPr>
    </w:p>
    <w:p w:rsidR="007A5100" w:rsidRPr="00952C30" w:rsidRDefault="00620227" w:rsidP="00BB5118">
      <w:pPr>
        <w:spacing w:after="120" w:line="276" w:lineRule="auto"/>
        <w:jc w:val="both"/>
        <w:rPr>
          <w:rFonts w:ascii="Arial" w:hAnsi="Arial" w:cs="Arial"/>
        </w:rPr>
      </w:pPr>
      <w:r w:rsidRPr="00F100DC">
        <w:rPr>
          <w:rFonts w:ascii="Arial" w:hAnsi="Arial" w:cs="Arial"/>
          <w:sz w:val="16"/>
          <w:szCs w:val="16"/>
        </w:rPr>
        <w:t xml:space="preserve">Sprawę prowadzi: </w:t>
      </w:r>
      <w:r w:rsidR="00004F2D">
        <w:rPr>
          <w:rFonts w:ascii="Arial" w:hAnsi="Arial" w:cs="Arial"/>
          <w:sz w:val="16"/>
          <w:szCs w:val="16"/>
        </w:rPr>
        <w:t>Alicja Onik</w:t>
      </w:r>
      <w:r w:rsidRPr="00F100DC">
        <w:rPr>
          <w:rFonts w:ascii="Arial" w:hAnsi="Arial" w:cs="Arial"/>
          <w:sz w:val="16"/>
          <w:szCs w:val="16"/>
        </w:rPr>
        <w:t xml:space="preserve">, </w:t>
      </w:r>
      <w:r w:rsidR="00004F2D">
        <w:rPr>
          <w:rFonts w:ascii="Arial" w:hAnsi="Arial" w:cs="Arial"/>
          <w:sz w:val="16"/>
          <w:szCs w:val="16"/>
        </w:rPr>
        <w:t>Inspektor Wojewódzki</w:t>
      </w:r>
      <w:r>
        <w:rPr>
          <w:rFonts w:ascii="Arial" w:hAnsi="Arial" w:cs="Arial"/>
          <w:sz w:val="16"/>
          <w:szCs w:val="16"/>
        </w:rPr>
        <w:t>, Biuro</w:t>
      </w:r>
      <w:r w:rsidR="00136938">
        <w:rPr>
          <w:rFonts w:ascii="Arial" w:hAnsi="Arial" w:cs="Arial"/>
          <w:sz w:val="16"/>
          <w:szCs w:val="16"/>
        </w:rPr>
        <w:t xml:space="preserve"> Obsługi Urzędu, tel.: 77 45 24</w:t>
      </w:r>
      <w:r w:rsidR="007A5100">
        <w:rPr>
          <w:rFonts w:ascii="Arial" w:hAnsi="Arial" w:cs="Arial"/>
          <w:sz w:val="16"/>
          <w:szCs w:val="16"/>
        </w:rPr>
        <w:t> </w:t>
      </w:r>
      <w:r w:rsidR="00004F2D">
        <w:rPr>
          <w:rFonts w:ascii="Arial" w:hAnsi="Arial" w:cs="Arial"/>
          <w:sz w:val="16"/>
          <w:szCs w:val="16"/>
        </w:rPr>
        <w:t>221</w:t>
      </w:r>
    </w:p>
    <w:sectPr w:rsidR="007A5100" w:rsidRPr="00952C30" w:rsidSect="00DB63A8">
      <w:headerReference w:type="default" r:id="rId9"/>
      <w:footerReference w:type="default" r:id="rId10"/>
      <w:pgSz w:w="11906" w:h="16838"/>
      <w:pgMar w:top="284" w:right="1418" w:bottom="289" w:left="1418" w:header="227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760" w:rsidRDefault="00420760" w:rsidP="007303D0">
      <w:pPr>
        <w:spacing w:after="0" w:line="240" w:lineRule="auto"/>
      </w:pPr>
      <w:r>
        <w:separator/>
      </w:r>
    </w:p>
  </w:endnote>
  <w:endnote w:type="continuationSeparator" w:id="0">
    <w:p w:rsidR="00420760" w:rsidRDefault="00420760" w:rsidP="00730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67"/>
      <w:gridCol w:w="2299"/>
      <w:gridCol w:w="2427"/>
      <w:gridCol w:w="1393"/>
    </w:tblGrid>
    <w:tr w:rsidR="001B10E8" w:rsidRPr="00A72736" w:rsidTr="001B10E8">
      <w:trPr>
        <w:trHeight w:val="286"/>
      </w:trPr>
      <w:tc>
        <w:tcPr>
          <w:tcW w:w="1705" w:type="pct"/>
        </w:tcPr>
        <w:p w:rsidR="001B10E8" w:rsidRPr="00A72736" w:rsidRDefault="001B10E8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4294967295" distB="4294967295" distL="114300" distR="114300" simplePos="0" relativeHeight="251661824" behindDoc="0" locked="0" layoutInCell="1" allowOverlap="1" wp14:anchorId="1976A9E4" wp14:editId="7860427A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200" cy="0"/>
                    <wp:effectExtent l="0" t="0" r="25400" b="19050"/>
                    <wp:wrapNone/>
                    <wp:docPr id="8" name="Łącznik prosty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57852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1136E318" id="Łącznik prosty 8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0,10.7pt" to="455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" strokecolor="red" strokeweight=".5pt">
                    <v:stroke joinstyle="miter"/>
                    <o:lock v:ext="edit" shapetype="f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1B10E8" w:rsidRPr="00A72736" w:rsidRDefault="001B10E8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1B10E8" w:rsidRPr="00A72736" w:rsidRDefault="001B10E8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1B10E8" w:rsidRPr="00A72736" w:rsidRDefault="001B10E8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1B10E8" w:rsidRPr="00A72736" w:rsidTr="001B10E8">
      <w:trPr>
        <w:trHeight w:val="1128"/>
      </w:trPr>
      <w:tc>
        <w:tcPr>
          <w:tcW w:w="1705" w:type="pct"/>
        </w:tcPr>
        <w:p w:rsidR="001B10E8" w:rsidRPr="00A72736" w:rsidRDefault="001B10E8">
          <w:pPr>
            <w:pStyle w:val="Stopka"/>
            <w:rPr>
              <w:sz w:val="20"/>
              <w:szCs w:val="20"/>
            </w:rPr>
          </w:pPr>
          <w:r w:rsidRPr="00A72736"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1FE33A6F" wp14:editId="6B456E64">
                <wp:extent cx="1457325" cy="704374"/>
                <wp:effectExtent l="0" t="0" r="0" b="635"/>
                <wp:docPr id="58" name="Obraz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fot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7876" cy="719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1B10E8" w:rsidRPr="00D214A5" w:rsidRDefault="001B10E8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D214A5">
            <w:rPr>
              <w:rFonts w:ascii="Arial" w:hAnsi="Arial" w:cs="Arial"/>
              <w:sz w:val="16"/>
              <w:szCs w:val="16"/>
            </w:rPr>
            <w:t>ul. Piastowska 14</w:t>
          </w:r>
          <w:r>
            <w:rPr>
              <w:rFonts w:ascii="Arial" w:hAnsi="Arial" w:cs="Arial"/>
              <w:sz w:val="16"/>
              <w:szCs w:val="16"/>
            </w:rPr>
            <w:t>,</w:t>
          </w:r>
          <w:r w:rsidRPr="00D214A5">
            <w:rPr>
              <w:rFonts w:ascii="Arial" w:hAnsi="Arial" w:cs="Arial"/>
              <w:sz w:val="16"/>
              <w:szCs w:val="16"/>
            </w:rPr>
            <w:br/>
            <w:t>45-082 Opole</w:t>
          </w:r>
          <w:r w:rsidRPr="00D214A5">
            <w:rPr>
              <w:rFonts w:ascii="Arial" w:hAnsi="Arial" w:cs="Arial"/>
              <w:sz w:val="16"/>
              <w:szCs w:val="16"/>
            </w:rPr>
            <w:br/>
            <w:t>NIP: 754-11-16-953</w:t>
          </w:r>
          <w:r w:rsidRPr="00D214A5">
            <w:rPr>
              <w:rFonts w:ascii="Arial" w:hAnsi="Arial" w:cs="Arial"/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1B10E8" w:rsidRPr="00D214A5" w:rsidRDefault="001B10E8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tel. </w:t>
          </w:r>
          <w:r w:rsidRPr="00D214A5">
            <w:rPr>
              <w:rFonts w:ascii="Arial" w:hAnsi="Arial" w:cs="Arial"/>
              <w:sz w:val="16"/>
              <w:szCs w:val="16"/>
              <w:lang w:val="en-US"/>
            </w:rPr>
            <w:t>77 45 24 125</w:t>
          </w:r>
        </w:p>
        <w:p w:rsidR="001B10E8" w:rsidRPr="00D214A5" w:rsidRDefault="001B10E8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fax </w:t>
          </w:r>
          <w:r w:rsidRPr="00D214A5">
            <w:rPr>
              <w:rFonts w:ascii="Arial" w:hAnsi="Arial" w:cs="Arial"/>
              <w:sz w:val="16"/>
              <w:szCs w:val="16"/>
              <w:lang w:val="en-US"/>
            </w:rPr>
            <w:t>77 45 24 705</w:t>
          </w:r>
        </w:p>
        <w:p w:rsidR="001B10E8" w:rsidRPr="00D214A5" w:rsidRDefault="001B10E8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rFonts w:ascii="Arial" w:hAnsi="Arial" w:cs="Arial"/>
                <w:sz w:val="16"/>
                <w:szCs w:val="16"/>
                <w:lang w:val="en-US"/>
              </w:rPr>
              <w:t>bok@opole.uw.gov.pl</w:t>
            </w:r>
          </w:hyperlink>
        </w:p>
        <w:p w:rsidR="001B10E8" w:rsidRPr="00D214A5" w:rsidRDefault="001B10E8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rFonts w:ascii="Arial" w:hAnsi="Arial" w:cs="Arial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1B10E8" w:rsidRPr="00D214A5" w:rsidRDefault="001B10E8" w:rsidP="001B10E8">
          <w:pPr>
            <w:pStyle w:val="Nrstrony"/>
            <w:rPr>
              <w:rFonts w:ascii="Arial" w:hAnsi="Arial" w:cs="Arial"/>
              <w:sz w:val="16"/>
              <w:szCs w:val="16"/>
            </w:rPr>
          </w:pPr>
          <w:r w:rsidRPr="00D214A5">
            <w:rPr>
              <w:rFonts w:ascii="Arial" w:hAnsi="Arial" w:cs="Arial"/>
              <w:sz w:val="16"/>
              <w:szCs w:val="16"/>
            </w:rPr>
            <w:fldChar w:fldCharType="begin"/>
          </w:r>
          <w:r w:rsidRPr="00D214A5">
            <w:rPr>
              <w:rFonts w:ascii="Arial" w:hAnsi="Arial" w:cs="Arial"/>
              <w:sz w:val="16"/>
              <w:szCs w:val="16"/>
            </w:rPr>
            <w:instrText xml:space="preserve"> PAGE   \* MERGEFORMAT </w:instrText>
          </w:r>
          <w:r w:rsidRPr="00D214A5">
            <w:rPr>
              <w:rFonts w:ascii="Arial" w:hAnsi="Arial" w:cs="Arial"/>
              <w:sz w:val="16"/>
              <w:szCs w:val="16"/>
            </w:rPr>
            <w:fldChar w:fldCharType="separate"/>
          </w:r>
          <w:r w:rsidR="003D7BD9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D214A5">
            <w:rPr>
              <w:rFonts w:ascii="Arial" w:hAnsi="Arial" w:cs="Arial"/>
              <w:sz w:val="16"/>
              <w:szCs w:val="16"/>
            </w:rPr>
            <w:fldChar w:fldCharType="end"/>
          </w:r>
          <w:r w:rsidRPr="00D214A5">
            <w:rPr>
              <w:rFonts w:ascii="Arial" w:hAnsi="Arial" w:cs="Arial"/>
              <w:sz w:val="16"/>
              <w:szCs w:val="16"/>
            </w:rPr>
            <w:t>/</w:t>
          </w:r>
          <w:fldSimple w:instr=" NUMPAGES   \* MERGEFORMAT ">
            <w:r w:rsidR="003D7BD9" w:rsidRPr="003D7BD9"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fldSimple>
        </w:p>
      </w:tc>
    </w:tr>
  </w:tbl>
  <w:p w:rsidR="00207609" w:rsidRPr="00AF5019" w:rsidRDefault="008C0D8F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760" w:rsidRDefault="00420760" w:rsidP="007303D0">
      <w:pPr>
        <w:spacing w:after="0" w:line="240" w:lineRule="auto"/>
      </w:pPr>
      <w:r>
        <w:separator/>
      </w:r>
    </w:p>
  </w:footnote>
  <w:footnote w:type="continuationSeparator" w:id="0">
    <w:p w:rsidR="00420760" w:rsidRDefault="00420760" w:rsidP="00730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0E8" w:rsidRDefault="001B10E8" w:rsidP="001B10E8">
    <w:pPr>
      <w:pStyle w:val="Nagwek"/>
      <w:tabs>
        <w:tab w:val="clear" w:pos="4536"/>
        <w:tab w:val="clear" w:pos="9072"/>
      </w:tabs>
      <w:spacing w:line="324" w:lineRule="auto"/>
      <w:jc w:val="cent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5" distL="114300" distR="114300" simplePos="0" relativeHeight="251657728" behindDoc="0" locked="0" layoutInCell="1" allowOverlap="0" wp14:anchorId="7D3BF2CB" wp14:editId="7FDE4172">
              <wp:simplePos x="0" y="0"/>
              <wp:positionH relativeFrom="margin">
                <wp:posOffset>0</wp:posOffset>
              </wp:positionH>
              <wp:positionV relativeFrom="margin">
                <wp:posOffset>0</wp:posOffset>
              </wp:positionV>
              <wp:extent cx="5792400" cy="0"/>
              <wp:effectExtent l="0" t="0" r="37465" b="19050"/>
              <wp:wrapTopAndBottom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924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0D03A8C" id="Łącznik prosty 4" o:spid="_x0000_s1026" style="position:absolute;z-index:251657728;visibility:visible;mso-wrap-style:square;mso-width-percent:0;mso-height-percent:0;mso-wrap-distance-left:9pt;mso-wrap-distance-top:0;mso-wrap-distance-right:9pt;mso-wrap-distance-bottom:10.75pt;mso-position-horizontal:absolute;mso-position-horizontal-relative:margin;mso-position-vertical:absolute;mso-position-vertical-relative:margin;mso-width-percent:0;mso-height-percent:0;mso-width-relative:margin;mso-height-relative:margin" from="0,0" to="456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" o:allowoverlap="f" strokecolor="red" strokeweight=".5pt">
              <v:stroke joinstyle="miter"/>
              <o:lock v:ext="edit" shapetype="f"/>
              <w10:wrap type="topAndBottom" anchorx="margin" anchory="margin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94DE9FA6"/>
    <w:lvl w:ilvl="0">
      <w:start w:val="1"/>
      <w:numFmt w:val="decimal"/>
      <w:lvlText w:val="§ %1."/>
      <w:lvlJc w:val="left"/>
      <w:pPr>
        <w:tabs>
          <w:tab w:val="num" w:pos="212"/>
        </w:tabs>
        <w:ind w:left="644" w:hanging="360"/>
      </w:pPr>
      <w:rPr>
        <w:rFonts w:ascii="Century Gothic" w:hAnsi="Century Gothic" w:hint="default"/>
        <w:b/>
        <w:i w:val="0"/>
        <w:color w:val="auto"/>
      </w:rPr>
    </w:lvl>
  </w:abstractNum>
  <w:abstractNum w:abstractNumId="1">
    <w:nsid w:val="044509D7"/>
    <w:multiLevelType w:val="hybridMultilevel"/>
    <w:tmpl w:val="FA3EB91C"/>
    <w:lvl w:ilvl="0" w:tplc="1AC43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C6E18"/>
    <w:multiLevelType w:val="hybridMultilevel"/>
    <w:tmpl w:val="47B8D3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EF24F6"/>
    <w:multiLevelType w:val="hybridMultilevel"/>
    <w:tmpl w:val="CB9A4F9E"/>
    <w:lvl w:ilvl="0" w:tplc="C2DA9A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0A3565"/>
    <w:multiLevelType w:val="hybridMultilevel"/>
    <w:tmpl w:val="30EADD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87DCF"/>
    <w:multiLevelType w:val="multilevel"/>
    <w:tmpl w:val="6B5C447A"/>
    <w:lvl w:ilvl="0">
      <w:start w:val="1"/>
      <w:numFmt w:val="lowerRoman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EF0563"/>
    <w:multiLevelType w:val="multilevel"/>
    <w:tmpl w:val="82348EF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Century Gothic" w:hAnsi="Century Gothic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Century Gothic" w:hAnsi="Century Gothic" w:hint="default"/>
        <w:b w:val="0"/>
        <w:i w:val="0"/>
        <w:strike w:val="0"/>
        <w:color w:val="auto"/>
        <w:sz w:val="20"/>
        <w:szCs w:val="20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1EE3197E"/>
    <w:multiLevelType w:val="multilevel"/>
    <w:tmpl w:val="66E61508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Century Gothic" w:hAnsi="Century Gothic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Century Gothic" w:hAnsi="Century Gothic" w:hint="default"/>
        <w:b w:val="0"/>
        <w:i w:val="0"/>
        <w:strike w:val="0"/>
        <w:color w:val="auto"/>
        <w:sz w:val="20"/>
        <w:szCs w:val="20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2CF7356D"/>
    <w:multiLevelType w:val="hybridMultilevel"/>
    <w:tmpl w:val="B05A0B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CC2DF2"/>
    <w:multiLevelType w:val="multilevel"/>
    <w:tmpl w:val="F8F09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DA2586"/>
    <w:multiLevelType w:val="hybridMultilevel"/>
    <w:tmpl w:val="A7C0F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6A53FA"/>
    <w:multiLevelType w:val="hybridMultilevel"/>
    <w:tmpl w:val="63366C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771291A"/>
    <w:multiLevelType w:val="hybridMultilevel"/>
    <w:tmpl w:val="A1AE33CE"/>
    <w:lvl w:ilvl="0" w:tplc="B6FC722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52477B"/>
    <w:multiLevelType w:val="hybridMultilevel"/>
    <w:tmpl w:val="CB9A4F9E"/>
    <w:lvl w:ilvl="0" w:tplc="C2DA9A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7B2E73"/>
    <w:multiLevelType w:val="multilevel"/>
    <w:tmpl w:val="F8DEF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45057B"/>
    <w:multiLevelType w:val="hybridMultilevel"/>
    <w:tmpl w:val="ECFE551A"/>
    <w:lvl w:ilvl="0" w:tplc="64406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DD691E"/>
    <w:multiLevelType w:val="hybridMultilevel"/>
    <w:tmpl w:val="636A5BA4"/>
    <w:lvl w:ilvl="0" w:tplc="A718E3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27D44E8"/>
    <w:multiLevelType w:val="multilevel"/>
    <w:tmpl w:val="80D4DEB4"/>
    <w:lvl w:ilvl="0">
      <w:start w:val="3"/>
      <w:numFmt w:val="decimal"/>
      <w:lvlText w:val="%1"/>
      <w:lvlJc w:val="left"/>
      <w:pPr>
        <w:ind w:left="360" w:hanging="360"/>
      </w:pPr>
      <w:rPr>
        <w:rFonts w:ascii="Arial" w:eastAsiaTheme="minorHAnsi" w:hAnsi="Arial" w:cs="Arial"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eastAsiaTheme="minorHAnsi" w:hAnsi="Arial" w:cs="Arial" w:hint="default"/>
        <w:sz w:val="22"/>
      </w:rPr>
    </w:lvl>
  </w:abstractNum>
  <w:abstractNum w:abstractNumId="18">
    <w:nsid w:val="59B66415"/>
    <w:multiLevelType w:val="hybridMultilevel"/>
    <w:tmpl w:val="CC849D16"/>
    <w:lvl w:ilvl="0" w:tplc="FB126A24">
      <w:start w:val="1"/>
      <w:numFmt w:val="decimal"/>
      <w:lvlText w:val="%1)"/>
      <w:lvlJc w:val="left"/>
      <w:pPr>
        <w:ind w:left="720" w:hanging="360"/>
      </w:pPr>
      <w:rPr>
        <w:rFonts w:ascii="Century Gothic" w:eastAsia="Times New Roman" w:hAnsi="Century Gothic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E1E53"/>
    <w:multiLevelType w:val="hybridMultilevel"/>
    <w:tmpl w:val="07A22398"/>
    <w:lvl w:ilvl="0" w:tplc="908A732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AE1FB1"/>
    <w:multiLevelType w:val="hybridMultilevel"/>
    <w:tmpl w:val="180A97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AA3507"/>
    <w:multiLevelType w:val="hybridMultilevel"/>
    <w:tmpl w:val="577228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E07DDC"/>
    <w:multiLevelType w:val="hybridMultilevel"/>
    <w:tmpl w:val="05E0C8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114776"/>
    <w:multiLevelType w:val="hybridMultilevel"/>
    <w:tmpl w:val="FEC21CE0"/>
    <w:lvl w:ilvl="0" w:tplc="64406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2E6953"/>
    <w:multiLevelType w:val="hybridMultilevel"/>
    <w:tmpl w:val="DA603224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6273F7"/>
    <w:multiLevelType w:val="hybridMultilevel"/>
    <w:tmpl w:val="50D8B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22"/>
  </w:num>
  <w:num w:numId="6">
    <w:abstractNumId w:val="21"/>
  </w:num>
  <w:num w:numId="7">
    <w:abstractNumId w:val="16"/>
  </w:num>
  <w:num w:numId="8">
    <w:abstractNumId w:val="23"/>
  </w:num>
  <w:num w:numId="9">
    <w:abstractNumId w:val="15"/>
  </w:num>
  <w:num w:numId="10">
    <w:abstractNumId w:val="2"/>
  </w:num>
  <w:num w:numId="11">
    <w:abstractNumId w:val="11"/>
  </w:num>
  <w:num w:numId="12">
    <w:abstractNumId w:val="8"/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0"/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7"/>
  </w:num>
  <w:num w:numId="20">
    <w:abstractNumId w:val="13"/>
  </w:num>
  <w:num w:numId="21">
    <w:abstractNumId w:val="12"/>
  </w:num>
  <w:num w:numId="22">
    <w:abstractNumId w:val="4"/>
  </w:num>
  <w:num w:numId="23">
    <w:abstractNumId w:val="6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8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proofState w:spelling="clean"/>
  <w:defaultTabStop w:val="709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3D0"/>
    <w:rsid w:val="00002D69"/>
    <w:rsid w:val="00004F2D"/>
    <w:rsid w:val="000063DE"/>
    <w:rsid w:val="000079AF"/>
    <w:rsid w:val="000102C0"/>
    <w:rsid w:val="00012288"/>
    <w:rsid w:val="00032E69"/>
    <w:rsid w:val="00033199"/>
    <w:rsid w:val="000445C7"/>
    <w:rsid w:val="0006310F"/>
    <w:rsid w:val="00074264"/>
    <w:rsid w:val="000A3E40"/>
    <w:rsid w:val="000B5CCB"/>
    <w:rsid w:val="000C5B91"/>
    <w:rsid w:val="000E0FEF"/>
    <w:rsid w:val="00113D90"/>
    <w:rsid w:val="0011664B"/>
    <w:rsid w:val="00120434"/>
    <w:rsid w:val="001240CA"/>
    <w:rsid w:val="001253C2"/>
    <w:rsid w:val="00130A91"/>
    <w:rsid w:val="00130C65"/>
    <w:rsid w:val="00130DE8"/>
    <w:rsid w:val="00136938"/>
    <w:rsid w:val="00145945"/>
    <w:rsid w:val="0015465A"/>
    <w:rsid w:val="00171479"/>
    <w:rsid w:val="00172D9C"/>
    <w:rsid w:val="00175341"/>
    <w:rsid w:val="00193C94"/>
    <w:rsid w:val="001A58E6"/>
    <w:rsid w:val="001B10E8"/>
    <w:rsid w:val="001C3F02"/>
    <w:rsid w:val="001C5A89"/>
    <w:rsid w:val="001C5C7B"/>
    <w:rsid w:val="001D7A2C"/>
    <w:rsid w:val="001E4012"/>
    <w:rsid w:val="001E6AF1"/>
    <w:rsid w:val="00207609"/>
    <w:rsid w:val="002125BF"/>
    <w:rsid w:val="0022103C"/>
    <w:rsid w:val="00255998"/>
    <w:rsid w:val="00257207"/>
    <w:rsid w:val="00266F73"/>
    <w:rsid w:val="00275F91"/>
    <w:rsid w:val="00286CAB"/>
    <w:rsid w:val="00290149"/>
    <w:rsid w:val="002905C1"/>
    <w:rsid w:val="002951C5"/>
    <w:rsid w:val="002B2756"/>
    <w:rsid w:val="002F7ADA"/>
    <w:rsid w:val="00301F16"/>
    <w:rsid w:val="00311F62"/>
    <w:rsid w:val="00322E23"/>
    <w:rsid w:val="0034074C"/>
    <w:rsid w:val="00342376"/>
    <w:rsid w:val="00345CCA"/>
    <w:rsid w:val="00351A3C"/>
    <w:rsid w:val="00366A3C"/>
    <w:rsid w:val="00366EFF"/>
    <w:rsid w:val="00394524"/>
    <w:rsid w:val="003A109A"/>
    <w:rsid w:val="003A2E55"/>
    <w:rsid w:val="003A33FF"/>
    <w:rsid w:val="003B17E3"/>
    <w:rsid w:val="003B792E"/>
    <w:rsid w:val="003D408C"/>
    <w:rsid w:val="003D7BD9"/>
    <w:rsid w:val="003E1F16"/>
    <w:rsid w:val="003E7017"/>
    <w:rsid w:val="00420760"/>
    <w:rsid w:val="00421E62"/>
    <w:rsid w:val="00422211"/>
    <w:rsid w:val="00426637"/>
    <w:rsid w:val="00437FC1"/>
    <w:rsid w:val="00440133"/>
    <w:rsid w:val="004619DA"/>
    <w:rsid w:val="0046722F"/>
    <w:rsid w:val="00486030"/>
    <w:rsid w:val="00487FB3"/>
    <w:rsid w:val="004A5EE3"/>
    <w:rsid w:val="004D3870"/>
    <w:rsid w:val="004D6F25"/>
    <w:rsid w:val="004E10EE"/>
    <w:rsid w:val="004F25E3"/>
    <w:rsid w:val="004F59DD"/>
    <w:rsid w:val="00505985"/>
    <w:rsid w:val="00512039"/>
    <w:rsid w:val="00525021"/>
    <w:rsid w:val="005352F9"/>
    <w:rsid w:val="00550209"/>
    <w:rsid w:val="0056637C"/>
    <w:rsid w:val="00571273"/>
    <w:rsid w:val="00585A4C"/>
    <w:rsid w:val="00586525"/>
    <w:rsid w:val="005A1642"/>
    <w:rsid w:val="005A4EF6"/>
    <w:rsid w:val="005A5528"/>
    <w:rsid w:val="005A7808"/>
    <w:rsid w:val="005B6F8A"/>
    <w:rsid w:val="005B7E40"/>
    <w:rsid w:val="005E63F8"/>
    <w:rsid w:val="0061340F"/>
    <w:rsid w:val="00620227"/>
    <w:rsid w:val="00652936"/>
    <w:rsid w:val="00665E05"/>
    <w:rsid w:val="00667BE8"/>
    <w:rsid w:val="006761A1"/>
    <w:rsid w:val="00677A1A"/>
    <w:rsid w:val="006C457B"/>
    <w:rsid w:val="006E16D2"/>
    <w:rsid w:val="0070195F"/>
    <w:rsid w:val="00701979"/>
    <w:rsid w:val="007028F2"/>
    <w:rsid w:val="007133DE"/>
    <w:rsid w:val="007303D0"/>
    <w:rsid w:val="007407B0"/>
    <w:rsid w:val="00750CDF"/>
    <w:rsid w:val="00754796"/>
    <w:rsid w:val="007720E2"/>
    <w:rsid w:val="007976C0"/>
    <w:rsid w:val="007A5100"/>
    <w:rsid w:val="007A7892"/>
    <w:rsid w:val="007B28D1"/>
    <w:rsid w:val="007C2DCA"/>
    <w:rsid w:val="007C5F84"/>
    <w:rsid w:val="007F1A9B"/>
    <w:rsid w:val="00802DE2"/>
    <w:rsid w:val="00807AAA"/>
    <w:rsid w:val="00821230"/>
    <w:rsid w:val="00827A8B"/>
    <w:rsid w:val="0083189B"/>
    <w:rsid w:val="00850422"/>
    <w:rsid w:val="00855B55"/>
    <w:rsid w:val="00860EBC"/>
    <w:rsid w:val="0087636F"/>
    <w:rsid w:val="00882AC9"/>
    <w:rsid w:val="0088469A"/>
    <w:rsid w:val="008B46A1"/>
    <w:rsid w:val="008B507B"/>
    <w:rsid w:val="008C0D8F"/>
    <w:rsid w:val="008D6C55"/>
    <w:rsid w:val="008E69DB"/>
    <w:rsid w:val="008F5B47"/>
    <w:rsid w:val="0090417F"/>
    <w:rsid w:val="00905B77"/>
    <w:rsid w:val="00914BF6"/>
    <w:rsid w:val="00932897"/>
    <w:rsid w:val="00952C30"/>
    <w:rsid w:val="00976FEA"/>
    <w:rsid w:val="00990152"/>
    <w:rsid w:val="009B22F3"/>
    <w:rsid w:val="009D72D8"/>
    <w:rsid w:val="009D779A"/>
    <w:rsid w:val="009E1ED8"/>
    <w:rsid w:val="009E225F"/>
    <w:rsid w:val="009F17E2"/>
    <w:rsid w:val="009F7EA0"/>
    <w:rsid w:val="00A0024E"/>
    <w:rsid w:val="00A00AB8"/>
    <w:rsid w:val="00A07CFB"/>
    <w:rsid w:val="00A23FA9"/>
    <w:rsid w:val="00A43350"/>
    <w:rsid w:val="00A528C1"/>
    <w:rsid w:val="00A57414"/>
    <w:rsid w:val="00A70172"/>
    <w:rsid w:val="00A72736"/>
    <w:rsid w:val="00A7523C"/>
    <w:rsid w:val="00A832E4"/>
    <w:rsid w:val="00A856AD"/>
    <w:rsid w:val="00A856E7"/>
    <w:rsid w:val="00A93A84"/>
    <w:rsid w:val="00A97CF6"/>
    <w:rsid w:val="00AC2B35"/>
    <w:rsid w:val="00AC7290"/>
    <w:rsid w:val="00AD42A0"/>
    <w:rsid w:val="00AE513E"/>
    <w:rsid w:val="00AE61A1"/>
    <w:rsid w:val="00AF5019"/>
    <w:rsid w:val="00B010AF"/>
    <w:rsid w:val="00B07ABE"/>
    <w:rsid w:val="00B21F76"/>
    <w:rsid w:val="00B53D54"/>
    <w:rsid w:val="00B66BD0"/>
    <w:rsid w:val="00B93EE2"/>
    <w:rsid w:val="00BA0D13"/>
    <w:rsid w:val="00BA3175"/>
    <w:rsid w:val="00BA3F76"/>
    <w:rsid w:val="00BA4D73"/>
    <w:rsid w:val="00BB3224"/>
    <w:rsid w:val="00BB5118"/>
    <w:rsid w:val="00BE7715"/>
    <w:rsid w:val="00C13E3B"/>
    <w:rsid w:val="00C27AE1"/>
    <w:rsid w:val="00C325A9"/>
    <w:rsid w:val="00C34849"/>
    <w:rsid w:val="00C65FE2"/>
    <w:rsid w:val="00C660F8"/>
    <w:rsid w:val="00C67AE6"/>
    <w:rsid w:val="00C8121C"/>
    <w:rsid w:val="00CA4BF0"/>
    <w:rsid w:val="00CD32C1"/>
    <w:rsid w:val="00CF0754"/>
    <w:rsid w:val="00CF0D31"/>
    <w:rsid w:val="00CF60C1"/>
    <w:rsid w:val="00CF7496"/>
    <w:rsid w:val="00D02571"/>
    <w:rsid w:val="00D03040"/>
    <w:rsid w:val="00D214A5"/>
    <w:rsid w:val="00D2200B"/>
    <w:rsid w:val="00D3056A"/>
    <w:rsid w:val="00D3075F"/>
    <w:rsid w:val="00D3311C"/>
    <w:rsid w:val="00D501A6"/>
    <w:rsid w:val="00D714F9"/>
    <w:rsid w:val="00D72B4A"/>
    <w:rsid w:val="00DB63A8"/>
    <w:rsid w:val="00DF6531"/>
    <w:rsid w:val="00E175F3"/>
    <w:rsid w:val="00E317A6"/>
    <w:rsid w:val="00E328EB"/>
    <w:rsid w:val="00E436A9"/>
    <w:rsid w:val="00E47EF7"/>
    <w:rsid w:val="00E84B28"/>
    <w:rsid w:val="00E8637C"/>
    <w:rsid w:val="00E95866"/>
    <w:rsid w:val="00EA0C0F"/>
    <w:rsid w:val="00EA4AFE"/>
    <w:rsid w:val="00EA6513"/>
    <w:rsid w:val="00EC74E1"/>
    <w:rsid w:val="00F11A52"/>
    <w:rsid w:val="00F11CA2"/>
    <w:rsid w:val="00F25DD9"/>
    <w:rsid w:val="00F35130"/>
    <w:rsid w:val="00F51ADE"/>
    <w:rsid w:val="00F630B9"/>
    <w:rsid w:val="00F66ED8"/>
    <w:rsid w:val="00F77C9D"/>
    <w:rsid w:val="00F82853"/>
    <w:rsid w:val="00F83F91"/>
    <w:rsid w:val="00FB5C49"/>
    <w:rsid w:val="00FC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</w:style>
  <w:style w:type="paragraph" w:styleId="Nagwek1">
    <w:name w:val="heading 1"/>
    <w:basedOn w:val="Normalny"/>
    <w:next w:val="Nagwek2"/>
    <w:link w:val="Nagwek1Znak"/>
    <w:autoRedefine/>
    <w:qFormat/>
    <w:rsid w:val="009D72D8"/>
    <w:pPr>
      <w:numPr>
        <w:numId w:val="16"/>
      </w:numPr>
      <w:spacing w:before="360" w:after="120" w:line="240" w:lineRule="auto"/>
      <w:outlineLvl w:val="0"/>
    </w:pPr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paragraph" w:styleId="Nagwek2">
    <w:name w:val="heading 2"/>
    <w:basedOn w:val="Normalny"/>
    <w:link w:val="Nagwek2Znak"/>
    <w:autoRedefine/>
    <w:qFormat/>
    <w:rsid w:val="00512039"/>
    <w:pPr>
      <w:shd w:val="clear" w:color="auto" w:fill="FFFFFF"/>
      <w:spacing w:before="150" w:after="0" w:line="240" w:lineRule="auto"/>
      <w:jc w:val="both"/>
      <w:outlineLvl w:val="1"/>
    </w:pPr>
    <w:rPr>
      <w:rFonts w:ascii="Century Gothic" w:eastAsia="Times New Roman" w:hAnsi="Century Gothic" w:cs="Arial"/>
      <w:bCs/>
      <w:iCs/>
      <w:sz w:val="20"/>
      <w:szCs w:val="20"/>
      <w:lang w:eastAsia="pl-PL"/>
    </w:rPr>
  </w:style>
  <w:style w:type="paragraph" w:styleId="Nagwek4">
    <w:name w:val="heading 4"/>
    <w:basedOn w:val="Normalny"/>
    <w:link w:val="Nagwek4Znak"/>
    <w:autoRedefine/>
    <w:qFormat/>
    <w:rsid w:val="009D72D8"/>
    <w:pPr>
      <w:keepNext/>
      <w:numPr>
        <w:ilvl w:val="3"/>
        <w:numId w:val="16"/>
      </w:numPr>
      <w:spacing w:before="60" w:after="60" w:line="240" w:lineRule="auto"/>
      <w:outlineLvl w:val="3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D72D8"/>
    <w:pPr>
      <w:numPr>
        <w:ilvl w:val="4"/>
        <w:numId w:val="16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D72D8"/>
    <w:pPr>
      <w:numPr>
        <w:ilvl w:val="5"/>
        <w:numId w:val="1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D72D8"/>
    <w:pPr>
      <w:numPr>
        <w:ilvl w:val="6"/>
        <w:numId w:val="16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D72D8"/>
    <w:pPr>
      <w:numPr>
        <w:ilvl w:val="7"/>
        <w:numId w:val="16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D72D8"/>
    <w:pPr>
      <w:numPr>
        <w:ilvl w:val="8"/>
        <w:numId w:val="16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  <w:rPr>
      <w:rFonts w:ascii="Arial" w:hAnsi="Arial"/>
    </w:rPr>
  </w:style>
  <w:style w:type="paragraph" w:customStyle="1" w:styleId="Datapisma">
    <w:name w:val="Data pisma"/>
    <w:basedOn w:val="Bezodstpw"/>
    <w:link w:val="DatapismaZnak"/>
    <w:qFormat/>
    <w:rsid w:val="0090417F"/>
    <w:pPr>
      <w:jc w:val="right"/>
    </w:p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F83F91"/>
    <w:pPr>
      <w:spacing w:line="256" w:lineRule="auto"/>
      <w:ind w:left="720"/>
      <w:contextualSpacing/>
    </w:pPr>
  </w:style>
  <w:style w:type="paragraph" w:styleId="Tekstpodstawowy">
    <w:name w:val="Body Text"/>
    <w:aliases w:val="Tekst podstawow.(F2),(F2)"/>
    <w:basedOn w:val="Normalny"/>
    <w:link w:val="TekstpodstawowyZnak"/>
    <w:rsid w:val="00F11A5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F11A52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styleId="NormalnyWeb">
    <w:name w:val="Normal (Web)"/>
    <w:basedOn w:val="Normalny"/>
    <w:uiPriority w:val="99"/>
    <w:unhideWhenUsed/>
    <w:rsid w:val="00CF0D3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F1A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F1A9B"/>
    <w:rPr>
      <w:rFonts w:ascii="Courier New" w:hAnsi="Courier New" w:cs="Courier New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9D72D8"/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12039"/>
    <w:rPr>
      <w:rFonts w:ascii="Century Gothic" w:eastAsia="Times New Roman" w:hAnsi="Century Gothic" w:cs="Arial"/>
      <w:bCs/>
      <w:iCs/>
      <w:sz w:val="20"/>
      <w:szCs w:val="20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9D72D8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9D72D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9D72D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9D72D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D72D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D72D8"/>
    <w:rPr>
      <w:rFonts w:ascii="Arial" w:eastAsia="Times New Roman" w:hAnsi="Arial" w:cs="Arial"/>
      <w:lang w:eastAsia="pl-PL"/>
    </w:rPr>
  </w:style>
  <w:style w:type="paragraph" w:customStyle="1" w:styleId="Standard">
    <w:name w:val="Standard"/>
    <w:rsid w:val="004E10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odytext">
    <w:name w:val="Body text_"/>
    <w:basedOn w:val="Domylnaczcionkaakapitu"/>
    <w:link w:val="Tekstpodstawowy1"/>
    <w:rsid w:val="00D03040"/>
    <w:rPr>
      <w:rFonts w:ascii="Microsoft Sans Serif" w:eastAsia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D03040"/>
    <w:pPr>
      <w:widowControl w:val="0"/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1"/>
      <w:szCs w:val="21"/>
    </w:rPr>
  </w:style>
  <w:style w:type="character" w:customStyle="1" w:styleId="Bodytext3">
    <w:name w:val="Body text (3)_"/>
    <w:basedOn w:val="Domylnaczcionkaakapitu"/>
    <w:link w:val="Bodytext30"/>
    <w:rsid w:val="00D03040"/>
    <w:rPr>
      <w:rFonts w:ascii="Calibri" w:eastAsia="Calibri" w:hAnsi="Calibri" w:cs="Calibri"/>
      <w:b/>
      <w:bCs/>
      <w:shd w:val="clear" w:color="auto" w:fill="FFFFFF"/>
    </w:rPr>
  </w:style>
  <w:style w:type="character" w:customStyle="1" w:styleId="Bodytext8">
    <w:name w:val="Body text (8)_"/>
    <w:basedOn w:val="Domylnaczcionkaakapitu"/>
    <w:link w:val="Bodytext80"/>
    <w:rsid w:val="00D03040"/>
    <w:rPr>
      <w:rFonts w:ascii="CordiaUPC" w:eastAsia="CordiaUPC" w:hAnsi="CordiaUPC" w:cs="CordiaUPC"/>
      <w:sz w:val="23"/>
      <w:szCs w:val="23"/>
      <w:shd w:val="clear" w:color="auto" w:fill="FFFFFF"/>
    </w:rPr>
  </w:style>
  <w:style w:type="character" w:customStyle="1" w:styleId="Bodytext9">
    <w:name w:val="Body text (9)_"/>
    <w:basedOn w:val="Domylnaczcionkaakapitu"/>
    <w:link w:val="Bodytext90"/>
    <w:rsid w:val="00D03040"/>
    <w:rPr>
      <w:rFonts w:ascii="Calibri" w:eastAsia="Calibri" w:hAnsi="Calibri" w:cs="Calibri"/>
      <w:b/>
      <w:bCs/>
      <w:sz w:val="8"/>
      <w:szCs w:val="8"/>
      <w:shd w:val="clear" w:color="auto" w:fill="FFFFFF"/>
    </w:rPr>
  </w:style>
  <w:style w:type="character" w:customStyle="1" w:styleId="Bodytext10">
    <w:name w:val="Body text (10)_"/>
    <w:basedOn w:val="Domylnaczcionkaakapitu"/>
    <w:link w:val="Bodytext100"/>
    <w:rsid w:val="00D03040"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character" w:customStyle="1" w:styleId="Bodytext11">
    <w:name w:val="Body text (11)_"/>
    <w:basedOn w:val="Domylnaczcionkaakapitu"/>
    <w:link w:val="Bodytext110"/>
    <w:rsid w:val="00D03040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D03040"/>
    <w:pPr>
      <w:widowControl w:val="0"/>
      <w:shd w:val="clear" w:color="auto" w:fill="FFFFFF"/>
      <w:spacing w:after="0" w:line="382" w:lineRule="exact"/>
    </w:pPr>
    <w:rPr>
      <w:rFonts w:ascii="Calibri" w:eastAsia="Calibri" w:hAnsi="Calibri" w:cs="Calibri"/>
      <w:b/>
      <w:bCs/>
    </w:rPr>
  </w:style>
  <w:style w:type="paragraph" w:customStyle="1" w:styleId="Bodytext80">
    <w:name w:val="Body text (8)"/>
    <w:basedOn w:val="Normalny"/>
    <w:link w:val="Bodytext8"/>
    <w:rsid w:val="00D03040"/>
    <w:pPr>
      <w:widowControl w:val="0"/>
      <w:shd w:val="clear" w:color="auto" w:fill="FFFFFF"/>
      <w:spacing w:after="0" w:line="187" w:lineRule="exact"/>
      <w:jc w:val="both"/>
    </w:pPr>
    <w:rPr>
      <w:rFonts w:ascii="CordiaUPC" w:eastAsia="CordiaUPC" w:hAnsi="CordiaUPC" w:cs="CordiaUPC"/>
      <w:sz w:val="23"/>
      <w:szCs w:val="23"/>
    </w:rPr>
  </w:style>
  <w:style w:type="paragraph" w:customStyle="1" w:styleId="Bodytext90">
    <w:name w:val="Body text (9)"/>
    <w:basedOn w:val="Normalny"/>
    <w:link w:val="Bodytext9"/>
    <w:rsid w:val="00D03040"/>
    <w:pPr>
      <w:widowControl w:val="0"/>
      <w:shd w:val="clear" w:color="auto" w:fill="FFFFFF"/>
      <w:spacing w:after="0" w:line="0" w:lineRule="atLeast"/>
      <w:jc w:val="both"/>
    </w:pPr>
    <w:rPr>
      <w:rFonts w:ascii="Calibri" w:eastAsia="Calibri" w:hAnsi="Calibri" w:cs="Calibri"/>
      <w:b/>
      <w:bCs/>
      <w:sz w:val="8"/>
      <w:szCs w:val="8"/>
    </w:rPr>
  </w:style>
  <w:style w:type="paragraph" w:customStyle="1" w:styleId="Bodytext100">
    <w:name w:val="Body text (10)"/>
    <w:basedOn w:val="Normalny"/>
    <w:link w:val="Bodytext10"/>
    <w:rsid w:val="00D03040"/>
    <w:pPr>
      <w:widowControl w:val="0"/>
      <w:shd w:val="clear" w:color="auto" w:fill="FFFFFF"/>
      <w:spacing w:after="0" w:line="0" w:lineRule="atLeast"/>
      <w:jc w:val="both"/>
    </w:pPr>
    <w:rPr>
      <w:rFonts w:ascii="Franklin Gothic Heavy" w:eastAsia="Franklin Gothic Heavy" w:hAnsi="Franklin Gothic Heavy" w:cs="Franklin Gothic Heavy"/>
      <w:sz w:val="8"/>
      <w:szCs w:val="8"/>
    </w:rPr>
  </w:style>
  <w:style w:type="paragraph" w:customStyle="1" w:styleId="Bodytext110">
    <w:name w:val="Body text (11)"/>
    <w:basedOn w:val="Normalny"/>
    <w:link w:val="Bodytext11"/>
    <w:rsid w:val="00D03040"/>
    <w:pPr>
      <w:widowControl w:val="0"/>
      <w:shd w:val="clear" w:color="auto" w:fill="FFFFFF"/>
      <w:spacing w:after="0" w:line="0" w:lineRule="atLeast"/>
      <w:jc w:val="both"/>
    </w:pPr>
    <w:rPr>
      <w:rFonts w:ascii="Franklin Gothic Book" w:eastAsia="Franklin Gothic Book" w:hAnsi="Franklin Gothic Book" w:cs="Franklin Gothic Book"/>
      <w:sz w:val="18"/>
      <w:szCs w:val="18"/>
    </w:rPr>
  </w:style>
  <w:style w:type="character" w:customStyle="1" w:styleId="Bodytext13">
    <w:name w:val="Body text (13)_"/>
    <w:basedOn w:val="Domylnaczcionkaakapitu"/>
    <w:link w:val="Bodytext130"/>
    <w:rsid w:val="00D03040"/>
    <w:rPr>
      <w:rFonts w:ascii="Microsoft Sans Serif" w:eastAsia="Microsoft Sans Serif" w:hAnsi="Microsoft Sans Serif" w:cs="Microsoft Sans Serif"/>
      <w:sz w:val="13"/>
      <w:szCs w:val="13"/>
      <w:shd w:val="clear" w:color="auto" w:fill="FFFFFF"/>
    </w:rPr>
  </w:style>
  <w:style w:type="paragraph" w:customStyle="1" w:styleId="Bodytext130">
    <w:name w:val="Body text (13)"/>
    <w:basedOn w:val="Normalny"/>
    <w:link w:val="Bodytext13"/>
    <w:rsid w:val="00D03040"/>
    <w:pPr>
      <w:widowControl w:val="0"/>
      <w:shd w:val="clear" w:color="auto" w:fill="FFFFFF"/>
      <w:spacing w:after="180" w:line="194" w:lineRule="exact"/>
      <w:jc w:val="both"/>
    </w:pPr>
    <w:rPr>
      <w:rFonts w:ascii="Microsoft Sans Serif" w:eastAsia="Microsoft Sans Serif" w:hAnsi="Microsoft Sans Serif" w:cs="Microsoft Sans Serif"/>
      <w:sz w:val="13"/>
      <w:szCs w:val="13"/>
    </w:rPr>
  </w:style>
  <w:style w:type="character" w:customStyle="1" w:styleId="Bodytext5">
    <w:name w:val="Body text (5)_"/>
    <w:basedOn w:val="Domylnaczcionkaakapitu"/>
    <w:link w:val="Bodytext50"/>
    <w:rsid w:val="00D03040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BodytextBold">
    <w:name w:val="Body text + Bold"/>
    <w:basedOn w:val="Bodytext"/>
    <w:rsid w:val="00D0304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/>
    </w:rPr>
  </w:style>
  <w:style w:type="character" w:customStyle="1" w:styleId="BodytextItalic">
    <w:name w:val="Body text + Italic"/>
    <w:basedOn w:val="Bodytext"/>
    <w:rsid w:val="00D0304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/>
    </w:rPr>
  </w:style>
  <w:style w:type="character" w:customStyle="1" w:styleId="Bodytext5NotBold">
    <w:name w:val="Body text (5) + Not Bold"/>
    <w:basedOn w:val="Bodytext5"/>
    <w:rsid w:val="00D03040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/>
    </w:rPr>
  </w:style>
  <w:style w:type="paragraph" w:customStyle="1" w:styleId="Tekstpodstawowy2">
    <w:name w:val="Tekst podstawowy2"/>
    <w:basedOn w:val="Normalny"/>
    <w:rsid w:val="00D03040"/>
    <w:pPr>
      <w:widowControl w:val="0"/>
      <w:shd w:val="clear" w:color="auto" w:fill="FFFFFF"/>
      <w:spacing w:before="540" w:after="540" w:line="274" w:lineRule="exact"/>
      <w:ind w:hanging="940"/>
      <w:jc w:val="both"/>
    </w:pPr>
    <w:rPr>
      <w:rFonts w:ascii="Arial" w:eastAsia="Arial" w:hAnsi="Arial" w:cs="Arial"/>
      <w:color w:val="000000"/>
      <w:sz w:val="21"/>
      <w:szCs w:val="21"/>
      <w:lang w:eastAsia="pl-PL"/>
    </w:rPr>
  </w:style>
  <w:style w:type="paragraph" w:customStyle="1" w:styleId="Bodytext50">
    <w:name w:val="Body text (5)"/>
    <w:basedOn w:val="Normalny"/>
    <w:link w:val="Bodytext5"/>
    <w:rsid w:val="00D03040"/>
    <w:pPr>
      <w:widowControl w:val="0"/>
      <w:shd w:val="clear" w:color="auto" w:fill="FFFFFF"/>
      <w:spacing w:before="300" w:after="300" w:line="0" w:lineRule="atLeast"/>
      <w:ind w:hanging="540"/>
      <w:jc w:val="center"/>
    </w:pPr>
    <w:rPr>
      <w:rFonts w:ascii="Arial" w:eastAsia="Arial" w:hAnsi="Arial" w:cs="Arial"/>
      <w:b/>
      <w:bCs/>
      <w:sz w:val="21"/>
      <w:szCs w:val="21"/>
    </w:rPr>
  </w:style>
  <w:style w:type="character" w:styleId="Pogrubienie">
    <w:name w:val="Strong"/>
    <w:basedOn w:val="Domylnaczcionkaakapitu"/>
    <w:uiPriority w:val="22"/>
    <w:qFormat/>
    <w:rsid w:val="006761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</w:style>
  <w:style w:type="paragraph" w:styleId="Nagwek1">
    <w:name w:val="heading 1"/>
    <w:basedOn w:val="Normalny"/>
    <w:next w:val="Nagwek2"/>
    <w:link w:val="Nagwek1Znak"/>
    <w:autoRedefine/>
    <w:qFormat/>
    <w:rsid w:val="009D72D8"/>
    <w:pPr>
      <w:numPr>
        <w:numId w:val="16"/>
      </w:numPr>
      <w:spacing w:before="360" w:after="120" w:line="240" w:lineRule="auto"/>
      <w:outlineLvl w:val="0"/>
    </w:pPr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paragraph" w:styleId="Nagwek2">
    <w:name w:val="heading 2"/>
    <w:basedOn w:val="Normalny"/>
    <w:link w:val="Nagwek2Znak"/>
    <w:autoRedefine/>
    <w:qFormat/>
    <w:rsid w:val="00512039"/>
    <w:pPr>
      <w:shd w:val="clear" w:color="auto" w:fill="FFFFFF"/>
      <w:spacing w:before="150" w:after="0" w:line="240" w:lineRule="auto"/>
      <w:jc w:val="both"/>
      <w:outlineLvl w:val="1"/>
    </w:pPr>
    <w:rPr>
      <w:rFonts w:ascii="Century Gothic" w:eastAsia="Times New Roman" w:hAnsi="Century Gothic" w:cs="Arial"/>
      <w:bCs/>
      <w:iCs/>
      <w:sz w:val="20"/>
      <w:szCs w:val="20"/>
      <w:lang w:eastAsia="pl-PL"/>
    </w:rPr>
  </w:style>
  <w:style w:type="paragraph" w:styleId="Nagwek4">
    <w:name w:val="heading 4"/>
    <w:basedOn w:val="Normalny"/>
    <w:link w:val="Nagwek4Znak"/>
    <w:autoRedefine/>
    <w:qFormat/>
    <w:rsid w:val="009D72D8"/>
    <w:pPr>
      <w:keepNext/>
      <w:numPr>
        <w:ilvl w:val="3"/>
        <w:numId w:val="16"/>
      </w:numPr>
      <w:spacing w:before="60" w:after="60" w:line="240" w:lineRule="auto"/>
      <w:outlineLvl w:val="3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D72D8"/>
    <w:pPr>
      <w:numPr>
        <w:ilvl w:val="4"/>
        <w:numId w:val="16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D72D8"/>
    <w:pPr>
      <w:numPr>
        <w:ilvl w:val="5"/>
        <w:numId w:val="1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D72D8"/>
    <w:pPr>
      <w:numPr>
        <w:ilvl w:val="6"/>
        <w:numId w:val="16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D72D8"/>
    <w:pPr>
      <w:numPr>
        <w:ilvl w:val="7"/>
        <w:numId w:val="16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D72D8"/>
    <w:pPr>
      <w:numPr>
        <w:ilvl w:val="8"/>
        <w:numId w:val="16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  <w:rPr>
      <w:rFonts w:ascii="Arial" w:hAnsi="Arial"/>
    </w:rPr>
  </w:style>
  <w:style w:type="paragraph" w:customStyle="1" w:styleId="Datapisma">
    <w:name w:val="Data pisma"/>
    <w:basedOn w:val="Bezodstpw"/>
    <w:link w:val="DatapismaZnak"/>
    <w:qFormat/>
    <w:rsid w:val="0090417F"/>
    <w:pPr>
      <w:jc w:val="right"/>
    </w:p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F83F91"/>
    <w:pPr>
      <w:spacing w:line="256" w:lineRule="auto"/>
      <w:ind w:left="720"/>
      <w:contextualSpacing/>
    </w:pPr>
  </w:style>
  <w:style w:type="paragraph" w:styleId="Tekstpodstawowy">
    <w:name w:val="Body Text"/>
    <w:aliases w:val="Tekst podstawow.(F2),(F2)"/>
    <w:basedOn w:val="Normalny"/>
    <w:link w:val="TekstpodstawowyZnak"/>
    <w:rsid w:val="00F11A5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F11A52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styleId="NormalnyWeb">
    <w:name w:val="Normal (Web)"/>
    <w:basedOn w:val="Normalny"/>
    <w:uiPriority w:val="99"/>
    <w:unhideWhenUsed/>
    <w:rsid w:val="00CF0D3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F1A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F1A9B"/>
    <w:rPr>
      <w:rFonts w:ascii="Courier New" w:hAnsi="Courier New" w:cs="Courier New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9D72D8"/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12039"/>
    <w:rPr>
      <w:rFonts w:ascii="Century Gothic" w:eastAsia="Times New Roman" w:hAnsi="Century Gothic" w:cs="Arial"/>
      <w:bCs/>
      <w:iCs/>
      <w:sz w:val="20"/>
      <w:szCs w:val="20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9D72D8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9D72D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9D72D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9D72D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D72D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D72D8"/>
    <w:rPr>
      <w:rFonts w:ascii="Arial" w:eastAsia="Times New Roman" w:hAnsi="Arial" w:cs="Arial"/>
      <w:lang w:eastAsia="pl-PL"/>
    </w:rPr>
  </w:style>
  <w:style w:type="paragraph" w:customStyle="1" w:styleId="Standard">
    <w:name w:val="Standard"/>
    <w:rsid w:val="004E10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odytext">
    <w:name w:val="Body text_"/>
    <w:basedOn w:val="Domylnaczcionkaakapitu"/>
    <w:link w:val="Tekstpodstawowy1"/>
    <w:rsid w:val="00D03040"/>
    <w:rPr>
      <w:rFonts w:ascii="Microsoft Sans Serif" w:eastAsia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D03040"/>
    <w:pPr>
      <w:widowControl w:val="0"/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1"/>
      <w:szCs w:val="21"/>
    </w:rPr>
  </w:style>
  <w:style w:type="character" w:customStyle="1" w:styleId="Bodytext3">
    <w:name w:val="Body text (3)_"/>
    <w:basedOn w:val="Domylnaczcionkaakapitu"/>
    <w:link w:val="Bodytext30"/>
    <w:rsid w:val="00D03040"/>
    <w:rPr>
      <w:rFonts w:ascii="Calibri" w:eastAsia="Calibri" w:hAnsi="Calibri" w:cs="Calibri"/>
      <w:b/>
      <w:bCs/>
      <w:shd w:val="clear" w:color="auto" w:fill="FFFFFF"/>
    </w:rPr>
  </w:style>
  <w:style w:type="character" w:customStyle="1" w:styleId="Bodytext8">
    <w:name w:val="Body text (8)_"/>
    <w:basedOn w:val="Domylnaczcionkaakapitu"/>
    <w:link w:val="Bodytext80"/>
    <w:rsid w:val="00D03040"/>
    <w:rPr>
      <w:rFonts w:ascii="CordiaUPC" w:eastAsia="CordiaUPC" w:hAnsi="CordiaUPC" w:cs="CordiaUPC"/>
      <w:sz w:val="23"/>
      <w:szCs w:val="23"/>
      <w:shd w:val="clear" w:color="auto" w:fill="FFFFFF"/>
    </w:rPr>
  </w:style>
  <w:style w:type="character" w:customStyle="1" w:styleId="Bodytext9">
    <w:name w:val="Body text (9)_"/>
    <w:basedOn w:val="Domylnaczcionkaakapitu"/>
    <w:link w:val="Bodytext90"/>
    <w:rsid w:val="00D03040"/>
    <w:rPr>
      <w:rFonts w:ascii="Calibri" w:eastAsia="Calibri" w:hAnsi="Calibri" w:cs="Calibri"/>
      <w:b/>
      <w:bCs/>
      <w:sz w:val="8"/>
      <w:szCs w:val="8"/>
      <w:shd w:val="clear" w:color="auto" w:fill="FFFFFF"/>
    </w:rPr>
  </w:style>
  <w:style w:type="character" w:customStyle="1" w:styleId="Bodytext10">
    <w:name w:val="Body text (10)_"/>
    <w:basedOn w:val="Domylnaczcionkaakapitu"/>
    <w:link w:val="Bodytext100"/>
    <w:rsid w:val="00D03040"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character" w:customStyle="1" w:styleId="Bodytext11">
    <w:name w:val="Body text (11)_"/>
    <w:basedOn w:val="Domylnaczcionkaakapitu"/>
    <w:link w:val="Bodytext110"/>
    <w:rsid w:val="00D03040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D03040"/>
    <w:pPr>
      <w:widowControl w:val="0"/>
      <w:shd w:val="clear" w:color="auto" w:fill="FFFFFF"/>
      <w:spacing w:after="0" w:line="382" w:lineRule="exact"/>
    </w:pPr>
    <w:rPr>
      <w:rFonts w:ascii="Calibri" w:eastAsia="Calibri" w:hAnsi="Calibri" w:cs="Calibri"/>
      <w:b/>
      <w:bCs/>
    </w:rPr>
  </w:style>
  <w:style w:type="paragraph" w:customStyle="1" w:styleId="Bodytext80">
    <w:name w:val="Body text (8)"/>
    <w:basedOn w:val="Normalny"/>
    <w:link w:val="Bodytext8"/>
    <w:rsid w:val="00D03040"/>
    <w:pPr>
      <w:widowControl w:val="0"/>
      <w:shd w:val="clear" w:color="auto" w:fill="FFFFFF"/>
      <w:spacing w:after="0" w:line="187" w:lineRule="exact"/>
      <w:jc w:val="both"/>
    </w:pPr>
    <w:rPr>
      <w:rFonts w:ascii="CordiaUPC" w:eastAsia="CordiaUPC" w:hAnsi="CordiaUPC" w:cs="CordiaUPC"/>
      <w:sz w:val="23"/>
      <w:szCs w:val="23"/>
    </w:rPr>
  </w:style>
  <w:style w:type="paragraph" w:customStyle="1" w:styleId="Bodytext90">
    <w:name w:val="Body text (9)"/>
    <w:basedOn w:val="Normalny"/>
    <w:link w:val="Bodytext9"/>
    <w:rsid w:val="00D03040"/>
    <w:pPr>
      <w:widowControl w:val="0"/>
      <w:shd w:val="clear" w:color="auto" w:fill="FFFFFF"/>
      <w:spacing w:after="0" w:line="0" w:lineRule="atLeast"/>
      <w:jc w:val="both"/>
    </w:pPr>
    <w:rPr>
      <w:rFonts w:ascii="Calibri" w:eastAsia="Calibri" w:hAnsi="Calibri" w:cs="Calibri"/>
      <w:b/>
      <w:bCs/>
      <w:sz w:val="8"/>
      <w:szCs w:val="8"/>
    </w:rPr>
  </w:style>
  <w:style w:type="paragraph" w:customStyle="1" w:styleId="Bodytext100">
    <w:name w:val="Body text (10)"/>
    <w:basedOn w:val="Normalny"/>
    <w:link w:val="Bodytext10"/>
    <w:rsid w:val="00D03040"/>
    <w:pPr>
      <w:widowControl w:val="0"/>
      <w:shd w:val="clear" w:color="auto" w:fill="FFFFFF"/>
      <w:spacing w:after="0" w:line="0" w:lineRule="atLeast"/>
      <w:jc w:val="both"/>
    </w:pPr>
    <w:rPr>
      <w:rFonts w:ascii="Franklin Gothic Heavy" w:eastAsia="Franklin Gothic Heavy" w:hAnsi="Franklin Gothic Heavy" w:cs="Franklin Gothic Heavy"/>
      <w:sz w:val="8"/>
      <w:szCs w:val="8"/>
    </w:rPr>
  </w:style>
  <w:style w:type="paragraph" w:customStyle="1" w:styleId="Bodytext110">
    <w:name w:val="Body text (11)"/>
    <w:basedOn w:val="Normalny"/>
    <w:link w:val="Bodytext11"/>
    <w:rsid w:val="00D03040"/>
    <w:pPr>
      <w:widowControl w:val="0"/>
      <w:shd w:val="clear" w:color="auto" w:fill="FFFFFF"/>
      <w:spacing w:after="0" w:line="0" w:lineRule="atLeast"/>
      <w:jc w:val="both"/>
    </w:pPr>
    <w:rPr>
      <w:rFonts w:ascii="Franklin Gothic Book" w:eastAsia="Franklin Gothic Book" w:hAnsi="Franklin Gothic Book" w:cs="Franklin Gothic Book"/>
      <w:sz w:val="18"/>
      <w:szCs w:val="18"/>
    </w:rPr>
  </w:style>
  <w:style w:type="character" w:customStyle="1" w:styleId="Bodytext13">
    <w:name w:val="Body text (13)_"/>
    <w:basedOn w:val="Domylnaczcionkaakapitu"/>
    <w:link w:val="Bodytext130"/>
    <w:rsid w:val="00D03040"/>
    <w:rPr>
      <w:rFonts w:ascii="Microsoft Sans Serif" w:eastAsia="Microsoft Sans Serif" w:hAnsi="Microsoft Sans Serif" w:cs="Microsoft Sans Serif"/>
      <w:sz w:val="13"/>
      <w:szCs w:val="13"/>
      <w:shd w:val="clear" w:color="auto" w:fill="FFFFFF"/>
    </w:rPr>
  </w:style>
  <w:style w:type="paragraph" w:customStyle="1" w:styleId="Bodytext130">
    <w:name w:val="Body text (13)"/>
    <w:basedOn w:val="Normalny"/>
    <w:link w:val="Bodytext13"/>
    <w:rsid w:val="00D03040"/>
    <w:pPr>
      <w:widowControl w:val="0"/>
      <w:shd w:val="clear" w:color="auto" w:fill="FFFFFF"/>
      <w:spacing w:after="180" w:line="194" w:lineRule="exact"/>
      <w:jc w:val="both"/>
    </w:pPr>
    <w:rPr>
      <w:rFonts w:ascii="Microsoft Sans Serif" w:eastAsia="Microsoft Sans Serif" w:hAnsi="Microsoft Sans Serif" w:cs="Microsoft Sans Serif"/>
      <w:sz w:val="13"/>
      <w:szCs w:val="13"/>
    </w:rPr>
  </w:style>
  <w:style w:type="character" w:customStyle="1" w:styleId="Bodytext5">
    <w:name w:val="Body text (5)_"/>
    <w:basedOn w:val="Domylnaczcionkaakapitu"/>
    <w:link w:val="Bodytext50"/>
    <w:rsid w:val="00D03040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BodytextBold">
    <w:name w:val="Body text + Bold"/>
    <w:basedOn w:val="Bodytext"/>
    <w:rsid w:val="00D0304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/>
    </w:rPr>
  </w:style>
  <w:style w:type="character" w:customStyle="1" w:styleId="BodytextItalic">
    <w:name w:val="Body text + Italic"/>
    <w:basedOn w:val="Bodytext"/>
    <w:rsid w:val="00D0304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/>
    </w:rPr>
  </w:style>
  <w:style w:type="character" w:customStyle="1" w:styleId="Bodytext5NotBold">
    <w:name w:val="Body text (5) + Not Bold"/>
    <w:basedOn w:val="Bodytext5"/>
    <w:rsid w:val="00D03040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/>
    </w:rPr>
  </w:style>
  <w:style w:type="paragraph" w:customStyle="1" w:styleId="Tekstpodstawowy2">
    <w:name w:val="Tekst podstawowy2"/>
    <w:basedOn w:val="Normalny"/>
    <w:rsid w:val="00D03040"/>
    <w:pPr>
      <w:widowControl w:val="0"/>
      <w:shd w:val="clear" w:color="auto" w:fill="FFFFFF"/>
      <w:spacing w:before="540" w:after="540" w:line="274" w:lineRule="exact"/>
      <w:ind w:hanging="940"/>
      <w:jc w:val="both"/>
    </w:pPr>
    <w:rPr>
      <w:rFonts w:ascii="Arial" w:eastAsia="Arial" w:hAnsi="Arial" w:cs="Arial"/>
      <w:color w:val="000000"/>
      <w:sz w:val="21"/>
      <w:szCs w:val="21"/>
      <w:lang w:eastAsia="pl-PL"/>
    </w:rPr>
  </w:style>
  <w:style w:type="paragraph" w:customStyle="1" w:styleId="Bodytext50">
    <w:name w:val="Body text (5)"/>
    <w:basedOn w:val="Normalny"/>
    <w:link w:val="Bodytext5"/>
    <w:rsid w:val="00D03040"/>
    <w:pPr>
      <w:widowControl w:val="0"/>
      <w:shd w:val="clear" w:color="auto" w:fill="FFFFFF"/>
      <w:spacing w:before="300" w:after="300" w:line="0" w:lineRule="atLeast"/>
      <w:ind w:hanging="540"/>
      <w:jc w:val="center"/>
    </w:pPr>
    <w:rPr>
      <w:rFonts w:ascii="Arial" w:eastAsia="Arial" w:hAnsi="Arial" w:cs="Arial"/>
      <w:b/>
      <w:bCs/>
      <w:sz w:val="21"/>
      <w:szCs w:val="21"/>
    </w:rPr>
  </w:style>
  <w:style w:type="character" w:styleId="Pogrubienie">
    <w:name w:val="Strong"/>
    <w:basedOn w:val="Domylnaczcionkaakapitu"/>
    <w:uiPriority w:val="22"/>
    <w:qFormat/>
    <w:rsid w:val="006761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A59A9-F35F-46F9-BF27-D5F8E8E32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2020-10-19T10:10:00Z</dcterms:created>
  <dcterms:modified xsi:type="dcterms:W3CDTF">2020-10-19T10:58:00Z</dcterms:modified>
</cp:coreProperties>
</file>