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C4402B" w:rsidRDefault="007475A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28B346E0" w14:textId="77777777" w:rsidR="00274D44" w:rsidRPr="00C4402B" w:rsidRDefault="00274D44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FC058B" w14:textId="77777777" w:rsidR="009276B2" w:rsidRPr="00C4402B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73A70EE2" w:rsidR="009276B2" w:rsidRPr="00C4402B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C4402B">
        <w:rPr>
          <w:rFonts w:ascii="Lato" w:hAnsi="Lato"/>
          <w:sz w:val="20"/>
          <w:szCs w:val="20"/>
        </w:rPr>
        <w:t xml:space="preserve">Znak </w:t>
      </w:r>
      <w:r w:rsidR="00DF302B">
        <w:rPr>
          <w:rFonts w:ascii="Lato" w:hAnsi="Lato"/>
          <w:sz w:val="20"/>
          <w:szCs w:val="20"/>
        </w:rPr>
        <w:t>sprawy</w:t>
      </w:r>
      <w:r w:rsidR="00B36262" w:rsidRPr="00C4402B">
        <w:rPr>
          <w:rFonts w:ascii="Lato" w:hAnsi="Lato"/>
          <w:sz w:val="20"/>
          <w:szCs w:val="20"/>
        </w:rPr>
        <w:t>:</w:t>
      </w:r>
      <w:r w:rsidR="002830CF" w:rsidRPr="00C4402B">
        <w:rPr>
          <w:rFonts w:ascii="Lato" w:hAnsi="Lato"/>
          <w:sz w:val="20"/>
          <w:szCs w:val="20"/>
        </w:rPr>
        <w:t xml:space="preserve"> </w:t>
      </w:r>
      <w:r w:rsidR="00DA2751" w:rsidRPr="00C4402B">
        <w:rPr>
          <w:rFonts w:ascii="Lato" w:hAnsi="Lato"/>
          <w:sz w:val="20"/>
          <w:szCs w:val="20"/>
        </w:rPr>
        <w:t>DLI-</w:t>
      </w:r>
      <w:r w:rsidR="00A5776E">
        <w:rPr>
          <w:rFonts w:ascii="Lato" w:hAnsi="Lato"/>
          <w:sz w:val="20"/>
          <w:szCs w:val="20"/>
        </w:rPr>
        <w:t>I</w:t>
      </w:r>
      <w:r w:rsidR="00DA2751" w:rsidRPr="00C4402B">
        <w:rPr>
          <w:rFonts w:ascii="Lato" w:hAnsi="Lato"/>
          <w:sz w:val="20"/>
          <w:szCs w:val="20"/>
        </w:rPr>
        <w:t>II.7621.</w:t>
      </w:r>
      <w:r w:rsidR="00FD1F7C" w:rsidRPr="00C4402B">
        <w:rPr>
          <w:rFonts w:ascii="Lato" w:hAnsi="Lato"/>
          <w:sz w:val="20"/>
          <w:szCs w:val="20"/>
        </w:rPr>
        <w:t>65</w:t>
      </w:r>
      <w:r w:rsidR="00DA2751" w:rsidRPr="00C4402B">
        <w:rPr>
          <w:rFonts w:ascii="Lato" w:hAnsi="Lato"/>
          <w:sz w:val="20"/>
          <w:szCs w:val="20"/>
        </w:rPr>
        <w:t>.20</w:t>
      </w:r>
      <w:r w:rsidR="00876C70" w:rsidRPr="00C4402B">
        <w:rPr>
          <w:rFonts w:ascii="Lato" w:hAnsi="Lato"/>
          <w:sz w:val="20"/>
          <w:szCs w:val="20"/>
        </w:rPr>
        <w:t>2</w:t>
      </w:r>
      <w:r w:rsidR="00FD1F7C" w:rsidRPr="00C4402B">
        <w:rPr>
          <w:rFonts w:ascii="Lato" w:hAnsi="Lato"/>
          <w:sz w:val="20"/>
          <w:szCs w:val="20"/>
        </w:rPr>
        <w:t>2</w:t>
      </w:r>
      <w:r w:rsidR="00DA2751" w:rsidRPr="00C4402B">
        <w:rPr>
          <w:rFonts w:ascii="Lato" w:hAnsi="Lato"/>
          <w:sz w:val="20"/>
          <w:szCs w:val="20"/>
        </w:rPr>
        <w:t>.</w:t>
      </w:r>
      <w:r w:rsidR="00876C70" w:rsidRPr="00C4402B">
        <w:rPr>
          <w:rFonts w:ascii="Lato" w:hAnsi="Lato"/>
          <w:sz w:val="20"/>
          <w:szCs w:val="20"/>
        </w:rPr>
        <w:t>KS</w:t>
      </w:r>
      <w:r w:rsidR="00DA2751" w:rsidRPr="00C4402B">
        <w:rPr>
          <w:rFonts w:ascii="Lato" w:hAnsi="Lato"/>
          <w:sz w:val="20"/>
          <w:szCs w:val="20"/>
        </w:rPr>
        <w:t>.</w:t>
      </w:r>
      <w:r w:rsidR="00FD1F7C" w:rsidRPr="00C4402B">
        <w:rPr>
          <w:rFonts w:ascii="Lato" w:hAnsi="Lato"/>
          <w:sz w:val="20"/>
          <w:szCs w:val="20"/>
        </w:rPr>
        <w:t>8(DLI-II.JK)</w:t>
      </w:r>
    </w:p>
    <w:p w14:paraId="7862D0F2" w14:textId="77777777" w:rsidR="009276B2" w:rsidRPr="00C4402B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6EDD9C08" w:rsidR="009276B2" w:rsidRPr="00C4402B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6B7BFA3" w14:textId="123FBD3D" w:rsidR="00150FA9" w:rsidRPr="00C4402B" w:rsidRDefault="00150FA9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24B8BA7" w14:textId="77777777" w:rsidR="00150FA9" w:rsidRPr="00C4402B" w:rsidRDefault="00150FA9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C4402B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90523BB" w14:textId="77777777" w:rsidR="00DA2751" w:rsidRPr="00C4402B" w:rsidRDefault="00DA2751" w:rsidP="00DA2751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538AB87" w14:textId="77777777" w:rsidR="00DA2751" w:rsidRPr="00C4402B" w:rsidRDefault="00DA2751" w:rsidP="00DA2751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A1937C6" w14:textId="7E84B19E" w:rsidR="00DA2751" w:rsidRPr="00C4402B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="00876C70"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876C70"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Dz. U. z 202</w:t>
      </w:r>
      <w:r w:rsidR="00876C70"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</w:t>
      </w:r>
      <w:r w:rsidR="00876C70"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162</w:t>
      </w:r>
      <w:r w:rsidR="00FD1F7C"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C4402B"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FD1F7C"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późn.zm.</w:t>
      </w:r>
      <w:r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(Dz.U. z 202</w:t>
      </w:r>
      <w:r w:rsidR="00FD1F7C"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FD1F7C"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775</w:t>
      </w:r>
      <w:r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, z późn.zm.)</w:t>
      </w:r>
      <w:r w:rsidRPr="00C4402B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</w:p>
    <w:p w14:paraId="347DB00D" w14:textId="77777777" w:rsidR="00DA2751" w:rsidRPr="00C4402B" w:rsidRDefault="00DA2751" w:rsidP="00DA275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54D7A5C8" w14:textId="30BDCFB7" w:rsidR="00DA2751" w:rsidRPr="00DF302B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postanowienie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dnia 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25 stycznia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="00DF302B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DLI</w:t>
      </w:r>
      <w:r w:rsidR="00C4402B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-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I</w:t>
      </w:r>
      <w:r w:rsidR="00A5776E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I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I.7621.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65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.20</w:t>
      </w:r>
      <w:r w:rsidR="00876C70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2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2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.K</w:t>
      </w:r>
      <w:r w:rsidR="00876C70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S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7(DLI-II.JK)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utrzymujące w mocy postanowienie </w:t>
      </w:r>
      <w:r w:rsidR="00120D36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</w:t>
      </w:r>
      <w:r w:rsidR="003C2F96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Łódzkiego</w:t>
      </w:r>
      <w:r w:rsidR="00120D36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nr 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197/22</w:t>
      </w:r>
      <w:r w:rsidR="00120D36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dnia 29 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września</w:t>
      </w:r>
      <w:r w:rsidR="00120D36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</w:t>
      </w:r>
      <w:r w:rsidR="00DF302B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2</w:t>
      </w:r>
      <w:r w:rsidR="00120D36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GPB-II.7820.20.2021.RP</w:t>
      </w:r>
      <w:r w:rsidR="00120D36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DF302B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 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nada</w:t>
      </w:r>
      <w:r w:rsidR="00DF302B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niu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rygor</w:t>
      </w:r>
      <w:r w:rsidR="00DF302B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u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natychmiastowej wykonalności decyzji Wojewody Łódzkiego Nr 201/22 </w:t>
      </w:r>
      <w:r w:rsidR="00DF302B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21 września </w:t>
      </w:r>
      <w:r w:rsidR="00DF302B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2022 r., znak: 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GPB</w:t>
      </w:r>
      <w:r w:rsidR="00C4402B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-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II.7820.20.2021.RP, o zezwoleniu na realizację inwestycji drogowej pn.: „Rozbudowa drogi krajowej nr 14, al. Marszałka Edwarda Śmigłego-Rydza na odcinku od skrzyżowania z ul. Przybyszewskiego do skrzyżowania z ul. Generała Jarosława Dąbrowskiego </w:t>
      </w:r>
      <w:r w:rsidR="00DF302B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w m. Łodzi, od km 55+152 do km 56+356”</w:t>
      </w:r>
      <w:r w:rsidRPr="00DF302B">
        <w:rPr>
          <w:rFonts w:ascii="Lato" w:eastAsia="Times New Roman" w:hAnsi="Lato" w:cs="Arial"/>
          <w:bCs/>
          <w:color w:val="000000"/>
          <w:spacing w:val="4"/>
          <w:kern w:val="2"/>
          <w:sz w:val="20"/>
          <w:szCs w:val="20"/>
          <w:lang w:eastAsia="pl-PL"/>
        </w:rPr>
        <w:t>.</w:t>
      </w:r>
    </w:p>
    <w:p w14:paraId="6FFFD94C" w14:textId="6B9A52C9" w:rsidR="00DA2751" w:rsidRPr="00DF302B" w:rsidRDefault="00DA2751" w:rsidP="00DA2751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bookmarkStart w:id="0" w:name="_Hlk129247823"/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ww. 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postanowienia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dnia 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25 stycznia 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202</w:t>
      </w:r>
      <w:r w:rsidR="00FD1F7C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oraz aktami sprawy </w:t>
      </w:r>
      <w:r w:rsidR="000D06B6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można 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zapoznać się w Ministerstwie Rozwoju i Technologii w Warszawie,</w:t>
      </w:r>
      <w:r w:rsidR="00C4402B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ul. Chałubińskiego 4/6, we wtorki, czwartki i piątki, w godzinach od 9.00 do 15.30, </w:t>
      </w:r>
      <w:r w:rsidRPr="00DF302B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(022) 323 40 70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</w:t>
      </w:r>
      <w:r w:rsidR="00DF302B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postanowienia z dnia 25 stycznia 2024 r. </w:t>
      </w:r>
      <w:r w:rsidR="002E7EB6"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–</w:t>
      </w:r>
      <w:r w:rsidRPr="00DF302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urzędzie gminy właściwym ze względu na przebieg drogi,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tj. w Urzędzie </w:t>
      </w:r>
      <w:r w:rsidR="00120D36" w:rsidRPr="00DF302B"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  <w:t xml:space="preserve">Miasta </w:t>
      </w:r>
      <w:r w:rsidR="003C2F96" w:rsidRPr="00DF302B"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  <w:t>Łodzi</w:t>
      </w:r>
      <w:r w:rsidRPr="00DF302B"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  <w:t>.</w:t>
      </w:r>
    </w:p>
    <w:bookmarkEnd w:id="0"/>
    <w:p w14:paraId="51C7EB18" w14:textId="50C1BE6F" w:rsidR="00DA2751" w:rsidRPr="00DF302B" w:rsidRDefault="00DA2751" w:rsidP="008C531C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DF302B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obwieszczenia: </w:t>
      </w:r>
      <w:r w:rsidR="00DF302B" w:rsidRPr="008C531C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8</w:t>
      </w:r>
      <w:r w:rsidR="00D22366" w:rsidRPr="008C531C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lutego</w:t>
      </w:r>
      <w:r w:rsidR="003C2F96" w:rsidRPr="008C531C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Pr="008C531C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202</w:t>
      </w:r>
      <w:r w:rsidR="003C2F96" w:rsidRPr="008C531C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4</w:t>
      </w:r>
      <w:r w:rsidRPr="008C531C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  <w:r w:rsidRPr="008C531C">
        <w:rPr>
          <w:rFonts w:ascii="Lato" w:eastAsia="Calibri" w:hAnsi="Lato" w:cs="Times New Roman"/>
          <w:noProof/>
          <w:spacing w:val="4"/>
          <w:sz w:val="20"/>
          <w:szCs w:val="20"/>
          <w:u w:val="single"/>
          <w:lang w:eastAsia="pl-PL"/>
        </w:rPr>
        <w:t xml:space="preserve"> </w:t>
      </w:r>
    </w:p>
    <w:p w14:paraId="4F91938E" w14:textId="10A6B373" w:rsidR="00DA2751" w:rsidRPr="00DF302B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DF302B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DF302B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2FACD69F" w14:textId="77777777" w:rsidR="00DA2751" w:rsidRPr="00C4402B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62191DCE" w14:textId="77777777" w:rsidR="00F766A5" w:rsidRDefault="00F766A5" w:rsidP="00F766A5">
      <w:pPr>
        <w:autoSpaceDE w:val="0"/>
        <w:autoSpaceDN w:val="0"/>
        <w:adjustRightInd w:val="0"/>
        <w:spacing w:line="240" w:lineRule="auto"/>
        <w:ind w:left="4536"/>
        <w:rPr>
          <w:rFonts w:ascii="Lato-Bold" w:hAnsi="Lato-Bold" w:cs="Lato-Bold"/>
          <w:b/>
          <w:bCs/>
          <w:sz w:val="20"/>
          <w:szCs w:val="20"/>
        </w:rPr>
      </w:pPr>
      <w:r>
        <w:rPr>
          <w:rFonts w:ascii="Lato-Bold" w:hAnsi="Lato-Bold" w:cs="Lato-Bold"/>
          <w:b/>
          <w:bCs/>
          <w:sz w:val="20"/>
          <w:szCs w:val="20"/>
        </w:rPr>
        <w:t>Z upoważnienia</w:t>
      </w:r>
    </w:p>
    <w:p w14:paraId="7899627E" w14:textId="77777777" w:rsidR="00F766A5" w:rsidRDefault="00F766A5" w:rsidP="00F766A5">
      <w:pPr>
        <w:autoSpaceDE w:val="0"/>
        <w:autoSpaceDN w:val="0"/>
        <w:adjustRightInd w:val="0"/>
        <w:spacing w:line="240" w:lineRule="auto"/>
        <w:ind w:left="4536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Łukasz Ofiara</w:t>
      </w:r>
    </w:p>
    <w:p w14:paraId="2F6462E0" w14:textId="77777777" w:rsidR="00F766A5" w:rsidRDefault="00F766A5" w:rsidP="00F766A5">
      <w:pPr>
        <w:autoSpaceDE w:val="0"/>
        <w:autoSpaceDN w:val="0"/>
        <w:adjustRightInd w:val="0"/>
        <w:spacing w:line="240" w:lineRule="auto"/>
        <w:ind w:left="4536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naczelnik wydziału</w:t>
      </w:r>
    </w:p>
    <w:p w14:paraId="393202D1" w14:textId="77777777" w:rsidR="00F766A5" w:rsidRPr="00A86A90" w:rsidRDefault="00F766A5" w:rsidP="00F766A5">
      <w:pPr>
        <w:spacing w:before="120" w:after="0" w:line="240" w:lineRule="auto"/>
        <w:ind w:left="4536"/>
        <w:rPr>
          <w:rFonts w:ascii="Lato" w:eastAsia="Calibri" w:hAnsi="Lato" w:cs="Arial"/>
          <w:bCs/>
          <w:color w:val="000000"/>
          <w:spacing w:val="4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/ kwalifikowany podpis elektroniczny /</w:t>
      </w:r>
    </w:p>
    <w:p w14:paraId="78EB4389" w14:textId="77777777" w:rsidR="00DF302B" w:rsidRDefault="00DF302B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2C4E9FE4" w14:textId="77777777" w:rsidR="00DF302B" w:rsidRDefault="00DF302B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34F256D4" w14:textId="77777777" w:rsidR="00DF302B" w:rsidRPr="00C4402B" w:rsidRDefault="00DF302B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173F1984" w14:textId="77777777" w:rsidR="00DA2751" w:rsidRPr="00C4402B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6AC28D81" w14:textId="77777777" w:rsidR="00DA2751" w:rsidRPr="00C4402B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44BB82AD" w14:textId="77777777" w:rsidR="00DA2751" w:rsidRPr="00C4402B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0E5B677E" w14:textId="67A83042" w:rsidR="00DA2751" w:rsidRPr="00C4402B" w:rsidRDefault="00DA2751" w:rsidP="00DA2751">
      <w:pPr>
        <w:tabs>
          <w:tab w:val="left" w:pos="851"/>
        </w:tabs>
        <w:spacing w:after="8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77436098" w14:textId="77777777" w:rsidR="00150FA9" w:rsidRPr="00C4402B" w:rsidRDefault="00150FA9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39E03D8" w14:textId="40FAF986" w:rsidR="00DA2751" w:rsidRPr="00C4402B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C4402B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8AE22" wp14:editId="0DE8D739">
                <wp:simplePos x="0" y="0"/>
                <wp:positionH relativeFrom="column">
                  <wp:posOffset>3461650</wp:posOffset>
                </wp:positionH>
                <wp:positionV relativeFrom="paragraph">
                  <wp:posOffset>-894658</wp:posOffset>
                </wp:positionV>
                <wp:extent cx="2436126" cy="744855"/>
                <wp:effectExtent l="0" t="0" r="254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126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77777777" w:rsidR="00DA2751" w:rsidRPr="008C531C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8C53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8C53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7E46DDA0" w14:textId="77777777" w:rsidR="00EB55A0" w:rsidRPr="008C531C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8C53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znak: </w:t>
                            </w:r>
                          </w:p>
                          <w:p w14:paraId="2445E909" w14:textId="7D16DB97" w:rsidR="00DA2751" w:rsidRPr="008C531C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8C53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DLI</w:t>
                            </w:r>
                            <w:r w:rsidR="003C2F96" w:rsidRPr="008C53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8C53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I</w:t>
                            </w:r>
                            <w:r w:rsidR="00A5776E" w:rsidRPr="008C53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I</w:t>
                            </w:r>
                            <w:r w:rsidRPr="008C53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I.7621.</w:t>
                            </w:r>
                            <w:r w:rsidR="003C2F96" w:rsidRPr="008C53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65</w:t>
                            </w:r>
                            <w:r w:rsidRPr="008C53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.20</w:t>
                            </w:r>
                            <w:r w:rsidR="002E7EB6" w:rsidRPr="008C53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3C2F96" w:rsidRPr="008C53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2</w:t>
                            </w:r>
                            <w:r w:rsidRPr="008C53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2E7EB6" w:rsidRPr="008C53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KS</w:t>
                            </w:r>
                            <w:r w:rsidRPr="008C53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3C2F96" w:rsidRPr="008C53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8(DLI-II.JK)</w:t>
                            </w: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F30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72.55pt;margin-top:-70.45pt;width:191.8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UM9AEAAMoDAAAOAAAAZHJzL2Uyb0RvYy54bWysU8GO0zAQvSPxD5bvNG1Ju0vUdLV0VYS0&#10;LEgLH+A4TmLheMzYbbJ8PWOn2y1wQ+RgeTz2m3lvXjY3Y2/YUaHXYEu+mM05U1ZCrW1b8m9f92+u&#10;OfNB2FoYsKrkT8rzm+3rV5vBFWoJHZhaISMQ64vBlbwLwRVZ5mWneuFn4JSlZAPYi0AhtlmNYiD0&#10;3mTL+XydDYC1Q5DKezq9m5J8m/CbRsnwuWm8CsyUnHoLacW0VnHNthtRtChcp+WpDfEPXfRCWyp6&#10;hroTQbAD6r+gei0RPDRhJqHPoGm0VIkDsVnM/2Dz2AmnEhcSx7uzTP7/wcqH46P7giyM72GkASYS&#10;3t2D/O6ZhV0nbKtuEWHolKip8CJKlg3OF6enUWpf+AhSDZ+gpiGLQ4AENDbYR1WIJyN0GsDTWXQ1&#10;BibpcJm/XS+Wa84k5a7y/Hq1SiVE8fzaoQ8fFPQsbkqONNSELo73PsRuRPF8JRbzYHS918akANtq&#10;Z5AdBRlgn74T+m/XjI2XLcRnE2I8STQjs4ljGKuRkpFuBfUTEUaYDEU/AG06wJ+cDWSmkvsfB4GK&#10;M/PRkmjvFnke3ZeCfHW1pAAvM9VlRlhJUCUPnE3bXZgce3Co244qTWOycEtCNzpp8NLVqW8yTJLm&#10;ZO7oyMs43Xr5Bbe/AAAA//8DAFBLAwQUAAYACAAAACEAbpPGQOEAAAAMAQAADwAAAGRycy9kb3du&#10;cmV2LnhtbEyPy26DMBBF95X6D9ZU6qZKDJRHIJiordSq26T5AIMdQMFjhJ1A/r7TVbOcmaM755a7&#10;xQzsqifXWxQQrgNgGhuremwFHH8+VxtgzktUcrCoBdy0g131+FDKQtkZ9/p68C2jEHSFFNB5Pxac&#10;u6bTRrq1HTXS7WQnIz2NU8vVJGcKNwOPgiDlRvZIHzo56o9ON+fDxQg4fc8vST7XX/6Y7eP0XfZZ&#10;bW9CPD8tb1tgXi/+H4Y/fVKHipxqe0Hl2CAgiZOQUAGrMA5yYITk0SYDVtMqek2BVyW/L1H9AgAA&#10;//8DAFBLAQItABQABgAIAAAAIQC2gziS/gAAAOEBAAATAAAAAAAAAAAAAAAAAAAAAABbQ29udGVu&#10;dF9UeXBlc10ueG1sUEsBAi0AFAAGAAgAAAAhADj9If/WAAAAlAEAAAsAAAAAAAAAAAAAAAAALwEA&#10;AF9yZWxzLy5yZWxzUEsBAi0AFAAGAAgAAAAhAEFe9Qz0AQAAygMAAA4AAAAAAAAAAAAAAAAALgIA&#10;AGRycy9lMm9Eb2MueG1sUEsBAi0AFAAGAAgAAAAhAG6TxkDhAAAADAEAAA8AAAAAAAAAAAAAAAAA&#10;TgQAAGRycy9kb3ducmV2LnhtbFBLBQYAAAAABAAEAPMAAABcBQAAAAA=&#10;" stroked="f">
                <v:textbox>
                  <w:txbxContent>
                    <w:p w14:paraId="3E88E1A9" w14:textId="77777777" w:rsidR="00DA2751" w:rsidRPr="008C531C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8C53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8C531C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Rozwoju i Technologii </w:t>
                      </w:r>
                    </w:p>
                    <w:p w14:paraId="7E46DDA0" w14:textId="77777777" w:rsidR="00EB55A0" w:rsidRPr="008C531C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8C53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znak: </w:t>
                      </w:r>
                    </w:p>
                    <w:p w14:paraId="2445E909" w14:textId="7D16DB97" w:rsidR="00DA2751" w:rsidRPr="008C531C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8C531C">
                        <w:rPr>
                          <w:rFonts w:ascii="Lato" w:hAnsi="Lato" w:cs="Arial"/>
                          <w:sz w:val="20"/>
                          <w:szCs w:val="20"/>
                        </w:rPr>
                        <w:t>DLI</w:t>
                      </w:r>
                      <w:r w:rsidR="003C2F96" w:rsidRPr="008C531C">
                        <w:rPr>
                          <w:rFonts w:ascii="Lato" w:hAnsi="Lato" w:cs="Arial"/>
                          <w:sz w:val="20"/>
                          <w:szCs w:val="20"/>
                        </w:rPr>
                        <w:t>-</w:t>
                      </w:r>
                      <w:r w:rsidRPr="008C531C">
                        <w:rPr>
                          <w:rFonts w:ascii="Lato" w:hAnsi="Lato" w:cs="Arial"/>
                          <w:sz w:val="20"/>
                          <w:szCs w:val="20"/>
                        </w:rPr>
                        <w:t>I</w:t>
                      </w:r>
                      <w:r w:rsidR="00A5776E" w:rsidRPr="008C531C">
                        <w:rPr>
                          <w:rFonts w:ascii="Lato" w:hAnsi="Lato" w:cs="Arial"/>
                          <w:sz w:val="20"/>
                          <w:szCs w:val="20"/>
                        </w:rPr>
                        <w:t>I</w:t>
                      </w:r>
                      <w:r w:rsidRPr="008C531C">
                        <w:rPr>
                          <w:rFonts w:ascii="Lato" w:hAnsi="Lato" w:cs="Arial"/>
                          <w:sz w:val="20"/>
                          <w:szCs w:val="20"/>
                        </w:rPr>
                        <w:t>I.7621.</w:t>
                      </w:r>
                      <w:r w:rsidR="003C2F96" w:rsidRPr="008C531C">
                        <w:rPr>
                          <w:rFonts w:ascii="Lato" w:hAnsi="Lato" w:cs="Arial"/>
                          <w:sz w:val="20"/>
                          <w:szCs w:val="20"/>
                        </w:rPr>
                        <w:t>65</w:t>
                      </w:r>
                      <w:r w:rsidRPr="008C531C">
                        <w:rPr>
                          <w:rFonts w:ascii="Lato" w:hAnsi="Lato" w:cs="Arial"/>
                          <w:sz w:val="20"/>
                          <w:szCs w:val="20"/>
                        </w:rPr>
                        <w:t>.20</w:t>
                      </w:r>
                      <w:r w:rsidR="002E7EB6" w:rsidRPr="008C531C">
                        <w:rPr>
                          <w:rFonts w:ascii="Lato" w:hAnsi="Lato" w:cs="Arial"/>
                          <w:sz w:val="20"/>
                          <w:szCs w:val="20"/>
                        </w:rPr>
                        <w:t>2</w:t>
                      </w:r>
                      <w:r w:rsidR="003C2F96" w:rsidRPr="008C531C">
                        <w:rPr>
                          <w:rFonts w:ascii="Lato" w:hAnsi="Lato" w:cs="Arial"/>
                          <w:sz w:val="20"/>
                          <w:szCs w:val="20"/>
                        </w:rPr>
                        <w:t>2</w:t>
                      </w:r>
                      <w:r w:rsidRPr="008C531C">
                        <w:rPr>
                          <w:rFonts w:ascii="Lato" w:hAnsi="Lato" w:cs="Arial"/>
                          <w:sz w:val="20"/>
                          <w:szCs w:val="20"/>
                        </w:rPr>
                        <w:t>.</w:t>
                      </w:r>
                      <w:r w:rsidR="002E7EB6" w:rsidRPr="008C531C">
                        <w:rPr>
                          <w:rFonts w:ascii="Lato" w:hAnsi="Lato" w:cs="Arial"/>
                          <w:sz w:val="20"/>
                          <w:szCs w:val="20"/>
                        </w:rPr>
                        <w:t>KS</w:t>
                      </w:r>
                      <w:r w:rsidRPr="008C531C">
                        <w:rPr>
                          <w:rFonts w:ascii="Lato" w:hAnsi="Lato" w:cs="Arial"/>
                          <w:sz w:val="20"/>
                          <w:szCs w:val="20"/>
                        </w:rPr>
                        <w:t>.</w:t>
                      </w:r>
                      <w:r w:rsidR="003C2F96" w:rsidRPr="008C531C">
                        <w:rPr>
                          <w:rFonts w:ascii="Lato" w:hAnsi="Lato" w:cs="Arial"/>
                          <w:sz w:val="20"/>
                          <w:szCs w:val="20"/>
                        </w:rPr>
                        <w:t>8(DLI-II.JK)</w:t>
                      </w: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F302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C4402B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C4402B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91461A9" w14:textId="51B828EB" w:rsidR="00150FA9" w:rsidRPr="00C4402B" w:rsidRDefault="00150FA9" w:rsidP="002E7EB6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C4402B"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DF358C6" w14:textId="2106B16A" w:rsidR="00150FA9" w:rsidRPr="00C4402B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C4402B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C4402B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C4402B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5BA18F9A" w14:textId="18D0F485" w:rsidR="00150FA9" w:rsidRPr="00C4402B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C4402B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C4402B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C4402B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C4402B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600EE175" w14:textId="7F191A30" w:rsidR="00150FA9" w:rsidRPr="00C4402B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="00C4402B"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</w:t>
      </w:r>
      <w:r w:rsidR="00C4402B"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C4402B"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C4402B"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z późn.zm.), dalej „</w:t>
      </w:r>
      <w:r w:rsidR="00C4402B"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kpa</w:t>
      </w: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”, oraz w związku z </w:t>
      </w:r>
      <w:bookmarkStart w:id="1" w:name="_Hlk121231237"/>
      <w:r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</w:t>
      </w:r>
      <w:proofErr w:type="spellStart"/>
      <w:r w:rsidR="002E7EB6"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2E7EB6"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</w:t>
      </w:r>
      <w:r w:rsidR="002E7EB6"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1</w:t>
      </w:r>
      <w:r w:rsidR="002E7EB6"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62</w:t>
      </w:r>
      <w:r w:rsidR="00C4402B"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późn.zm.</w:t>
      </w:r>
      <w:r w:rsidRPr="00C4402B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1"/>
      <w:r w:rsidRPr="00C4402B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35EC2F87" w14:textId="77777777" w:rsidR="00150FA9" w:rsidRPr="00C4402B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0E828B5" w14:textId="77777777" w:rsidR="00150FA9" w:rsidRPr="00C4402B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56E795A" w14:textId="77777777" w:rsidR="00150FA9" w:rsidRPr="00C4402B" w:rsidRDefault="00150FA9" w:rsidP="00150FA9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1A32441E" w14:textId="77777777" w:rsidR="00150FA9" w:rsidRPr="00C4402B" w:rsidRDefault="00150FA9" w:rsidP="00150FA9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6C053F" w14:textId="2FF31F19" w:rsidR="00150FA9" w:rsidRPr="00C4402B" w:rsidRDefault="00150FA9" w:rsidP="00150FA9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C4402B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C4402B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6C120D43" w14:textId="77777777" w:rsidR="00150FA9" w:rsidRPr="00C4402B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0B93B935" w14:textId="1CFCE058" w:rsidR="00150FA9" w:rsidRPr="00C4402B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sz w:val="20"/>
          <w:szCs w:val="20"/>
          <w:lang w:eastAsia="pl-PL"/>
        </w:rPr>
        <w:t>Pani/Pana dane osobowe będą przechowywane przez okres niezbędny do realizacji celu ich przetwarzania, nie krócej niż okres wskazany w przepisach o archiwizacji tj. ustawie z dnia 14 lipca 1983 r. o narodowym zasobie archiwalnym i archiwach (</w:t>
      </w:r>
      <w:proofErr w:type="spellStart"/>
      <w:r w:rsidRPr="00C4402B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C4402B">
        <w:rPr>
          <w:rFonts w:ascii="Lato" w:eastAsia="Times New Roman" w:hAnsi="Lato" w:cs="Arial"/>
          <w:sz w:val="20"/>
          <w:szCs w:val="20"/>
          <w:lang w:eastAsia="pl-PL"/>
        </w:rPr>
        <w:t>. Dz. U. 2020 r. poz. 164).</w:t>
      </w:r>
    </w:p>
    <w:p w14:paraId="3D34CF17" w14:textId="77777777" w:rsidR="00150FA9" w:rsidRPr="00C4402B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DF97EF9" w14:textId="77777777" w:rsidR="00150FA9" w:rsidRPr="00C4402B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788D339" w14:textId="77777777" w:rsidR="00150FA9" w:rsidRPr="00C4402B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371C1776" w14:textId="77777777" w:rsidR="00150FA9" w:rsidRPr="00C4402B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BBCD6F8" w14:textId="77777777" w:rsidR="00150FA9" w:rsidRPr="00C4402B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68FBE6A" w14:textId="21D17125" w:rsidR="00150FA9" w:rsidRPr="00C4402B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7AEE49F7" w:rsidR="004116FD" w:rsidRPr="00C4402B" w:rsidRDefault="00150FA9" w:rsidP="00DA2751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C4402B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</w:t>
      </w:r>
      <w:r w:rsidR="00C4402B" w:rsidRPr="00C4402B"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  <w:r w:rsidRPr="00C4402B">
        <w:rPr>
          <w:rFonts w:ascii="Lato" w:eastAsia="Times New Roman" w:hAnsi="Lato" w:cs="Arial"/>
          <w:sz w:val="20"/>
          <w:szCs w:val="20"/>
          <w:lang w:eastAsia="pl-PL"/>
        </w:rPr>
        <w:t xml:space="preserve">w Ministerstwie Rozwoju </w:t>
      </w:r>
      <w:r w:rsidRPr="00C4402B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C4402B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C4402B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C4402B" w:rsidSect="00E94C6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1E2E3" w14:textId="77777777" w:rsidR="00E94C66" w:rsidRDefault="00E94C66" w:rsidP="009276B2">
      <w:pPr>
        <w:spacing w:after="0" w:line="240" w:lineRule="auto"/>
      </w:pPr>
      <w:r>
        <w:separator/>
      </w:r>
    </w:p>
  </w:endnote>
  <w:endnote w:type="continuationSeparator" w:id="0">
    <w:p w14:paraId="10084C4D" w14:textId="77777777" w:rsidR="00E94C66" w:rsidRDefault="00E94C6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7B9B6A8-C94C-46A8-A255-9B3E1A1E91D5}"/>
    <w:embedBold r:id="rId2" w:fontKey="{49CEDBC2-E06C-4D41-AF0F-EFC5A83ACC9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B5426FE-BB24-4875-AC26-FCA2D972EE3D}"/>
    <w:embedBold r:id="rId4" w:fontKey="{489B8025-BFC4-4F48-98B5-3B3ADEF5F5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-Bold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Lato-Regular">
    <w:altName w:val="Lato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0BADD0F-DB88-435F-B7D1-23093D7E21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3F0FE" w14:textId="77777777" w:rsidR="00E94C66" w:rsidRDefault="00E94C66" w:rsidP="009276B2">
      <w:pPr>
        <w:spacing w:after="0" w:line="240" w:lineRule="auto"/>
      </w:pPr>
      <w:r>
        <w:separator/>
      </w:r>
    </w:p>
  </w:footnote>
  <w:footnote w:type="continuationSeparator" w:id="0">
    <w:p w14:paraId="022F72B7" w14:textId="77777777" w:rsidR="00E94C66" w:rsidRDefault="00E94C6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06344493">
    <w:abstractNumId w:val="2"/>
  </w:num>
  <w:num w:numId="4" w16cid:durableId="461581515">
    <w:abstractNumId w:val="3"/>
  </w:num>
  <w:num w:numId="5" w16cid:durableId="280385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D06B6"/>
    <w:rsid w:val="000E5737"/>
    <w:rsid w:val="00100315"/>
    <w:rsid w:val="00113528"/>
    <w:rsid w:val="00120D36"/>
    <w:rsid w:val="001236B0"/>
    <w:rsid w:val="00150FA9"/>
    <w:rsid w:val="00166A88"/>
    <w:rsid w:val="00183B62"/>
    <w:rsid w:val="001B70EB"/>
    <w:rsid w:val="00236261"/>
    <w:rsid w:val="00270BD7"/>
    <w:rsid w:val="00274D44"/>
    <w:rsid w:val="002830CF"/>
    <w:rsid w:val="002E0C9D"/>
    <w:rsid w:val="002E7EB6"/>
    <w:rsid w:val="00310556"/>
    <w:rsid w:val="00334A55"/>
    <w:rsid w:val="00343A14"/>
    <w:rsid w:val="00362CAD"/>
    <w:rsid w:val="003A1976"/>
    <w:rsid w:val="003C123B"/>
    <w:rsid w:val="003C2F96"/>
    <w:rsid w:val="003C7BF8"/>
    <w:rsid w:val="003D2AD6"/>
    <w:rsid w:val="003F0446"/>
    <w:rsid w:val="004116FD"/>
    <w:rsid w:val="00422587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5F753B"/>
    <w:rsid w:val="00625B62"/>
    <w:rsid w:val="006410DE"/>
    <w:rsid w:val="00647AF4"/>
    <w:rsid w:val="00673E82"/>
    <w:rsid w:val="00680BEB"/>
    <w:rsid w:val="006A2152"/>
    <w:rsid w:val="0070631E"/>
    <w:rsid w:val="00716214"/>
    <w:rsid w:val="0074292B"/>
    <w:rsid w:val="007475AB"/>
    <w:rsid w:val="00786A14"/>
    <w:rsid w:val="00797577"/>
    <w:rsid w:val="007C0044"/>
    <w:rsid w:val="007D4C46"/>
    <w:rsid w:val="00876C70"/>
    <w:rsid w:val="008B10E0"/>
    <w:rsid w:val="008C531C"/>
    <w:rsid w:val="008F7FB6"/>
    <w:rsid w:val="009276B2"/>
    <w:rsid w:val="0093525C"/>
    <w:rsid w:val="00947F4D"/>
    <w:rsid w:val="009561E7"/>
    <w:rsid w:val="00975E1D"/>
    <w:rsid w:val="00976FFB"/>
    <w:rsid w:val="009934F3"/>
    <w:rsid w:val="009C05E3"/>
    <w:rsid w:val="00A5776E"/>
    <w:rsid w:val="00AD6984"/>
    <w:rsid w:val="00AE6415"/>
    <w:rsid w:val="00AF231A"/>
    <w:rsid w:val="00B06E81"/>
    <w:rsid w:val="00B20AD8"/>
    <w:rsid w:val="00B36262"/>
    <w:rsid w:val="00B752EA"/>
    <w:rsid w:val="00B84D3E"/>
    <w:rsid w:val="00B87744"/>
    <w:rsid w:val="00BA0BEF"/>
    <w:rsid w:val="00BA11FF"/>
    <w:rsid w:val="00BD1152"/>
    <w:rsid w:val="00BD3F31"/>
    <w:rsid w:val="00BE0BC5"/>
    <w:rsid w:val="00BE152E"/>
    <w:rsid w:val="00BE6444"/>
    <w:rsid w:val="00C31DE0"/>
    <w:rsid w:val="00C4402B"/>
    <w:rsid w:val="00C44F50"/>
    <w:rsid w:val="00C52239"/>
    <w:rsid w:val="00C538FF"/>
    <w:rsid w:val="00C53987"/>
    <w:rsid w:val="00C8064A"/>
    <w:rsid w:val="00C85D56"/>
    <w:rsid w:val="00CF1D4C"/>
    <w:rsid w:val="00CF21C3"/>
    <w:rsid w:val="00D132C0"/>
    <w:rsid w:val="00D22366"/>
    <w:rsid w:val="00D50422"/>
    <w:rsid w:val="00D61726"/>
    <w:rsid w:val="00D723B5"/>
    <w:rsid w:val="00D73437"/>
    <w:rsid w:val="00DA2751"/>
    <w:rsid w:val="00DA46CC"/>
    <w:rsid w:val="00DF1194"/>
    <w:rsid w:val="00DF302B"/>
    <w:rsid w:val="00E220CF"/>
    <w:rsid w:val="00E3400A"/>
    <w:rsid w:val="00E52F15"/>
    <w:rsid w:val="00E94C66"/>
    <w:rsid w:val="00EB4EA7"/>
    <w:rsid w:val="00EB55A0"/>
    <w:rsid w:val="00EE34A9"/>
    <w:rsid w:val="00EE4A9B"/>
    <w:rsid w:val="00EF68A2"/>
    <w:rsid w:val="00F05F16"/>
    <w:rsid w:val="00F13890"/>
    <w:rsid w:val="00F321F5"/>
    <w:rsid w:val="00F40743"/>
    <w:rsid w:val="00F50B1D"/>
    <w:rsid w:val="00F766A5"/>
    <w:rsid w:val="00F80AC2"/>
    <w:rsid w:val="00F850BD"/>
    <w:rsid w:val="00FA6BD4"/>
    <w:rsid w:val="00FA76E5"/>
    <w:rsid w:val="00FC7599"/>
    <w:rsid w:val="00FD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DF302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F30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F30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F30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30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302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751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2023-03-15T11:17:00Z</cp:lastPrinted>
  <dcterms:created xsi:type="dcterms:W3CDTF">2024-02-08T08:30:00Z</dcterms:created>
  <dcterms:modified xsi:type="dcterms:W3CDTF">2024-02-08T08:30:00Z</dcterms:modified>
</cp:coreProperties>
</file>