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25213E63"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354CDC3D" w:rsidR="00837C5A"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CD7FF9">
        <w:rPr>
          <w:rFonts w:ascii="Cambria" w:hAnsi="Cambria" w:cs="Arial"/>
          <w:sz w:val="22"/>
          <w:szCs w:val="22"/>
          <w:lang w:eastAsia="pl-PL"/>
        </w:rPr>
        <w:t>„Wykonywanie usług z zakresu gospodarki leśnej oraz grodzeń na terenie Nadleśnictwa Węgliniec w roku 2023”</w:t>
      </w:r>
      <w:r>
        <w:rPr>
          <w:rFonts w:ascii="Cambria" w:hAnsi="Cambria" w:cs="Arial"/>
          <w:sz w:val="22"/>
          <w:szCs w:val="22"/>
          <w:lang w:eastAsia="pl-PL"/>
        </w:rPr>
        <w:t xml:space="preserve"> nr </w:t>
      </w:r>
      <w:r w:rsidR="00CD7FF9">
        <w:rPr>
          <w:rFonts w:ascii="Cambria" w:hAnsi="Cambria" w:cs="Arial"/>
          <w:sz w:val="22"/>
          <w:szCs w:val="22"/>
          <w:lang w:eastAsia="pl-PL"/>
        </w:rPr>
        <w:t xml:space="preserve">ZG.270.32.2022 </w:t>
      </w:r>
      <w:r>
        <w:rPr>
          <w:rFonts w:ascii="Cambria" w:hAnsi="Cambria" w:cs="Arial"/>
          <w:sz w:val="22"/>
          <w:szCs w:val="22"/>
          <w:lang w:eastAsia="pl-PL"/>
        </w:rPr>
        <w:t xml:space="preserve">na Pakiet ______ przeprowadzonym w trybie </w:t>
      </w:r>
      <w:r w:rsidR="00CD7FF9">
        <w:rPr>
          <w:rFonts w:ascii="Cambria" w:hAnsi="Cambria" w:cs="Arial"/>
          <w:sz w:val="22"/>
          <w:szCs w:val="22"/>
          <w:lang w:eastAsia="pl-PL"/>
        </w:rPr>
        <w:t>przetargu nieograniczonego</w:t>
      </w:r>
      <w:r>
        <w:rPr>
          <w:rFonts w:ascii="Cambria" w:hAnsi="Cambria" w:cs="Arial"/>
          <w:sz w:val="22"/>
          <w:szCs w:val="22"/>
          <w:lang w:eastAsia="pl-PL"/>
        </w:rPr>
        <w:t xml:space="preserve"> („Postępowanie”), na podstawie przepisów ustawy z dnia </w:t>
      </w:r>
      <w:r>
        <w:rPr>
          <w:rFonts w:ascii="Cambria" w:hAnsi="Cambria" w:cs="Arial"/>
          <w:sz w:val="22"/>
          <w:szCs w:val="22"/>
          <w:lang w:val="en-US" w:eastAsia="pl-PL"/>
        </w:rPr>
        <w:t xml:space="preserve">11 </w:t>
      </w:r>
      <w:proofErr w:type="spellStart"/>
      <w:r>
        <w:rPr>
          <w:rFonts w:ascii="Cambria" w:hAnsi="Cambria" w:cs="Arial"/>
          <w:sz w:val="22"/>
          <w:szCs w:val="22"/>
          <w:lang w:val="en-US" w:eastAsia="pl-PL"/>
        </w:rPr>
        <w:t>września</w:t>
      </w:r>
      <w:proofErr w:type="spellEnd"/>
      <w:r>
        <w:rPr>
          <w:rFonts w:ascii="Cambria" w:hAnsi="Cambria" w:cs="Arial"/>
          <w:sz w:val="22"/>
          <w:szCs w:val="22"/>
          <w:lang w:val="en-US" w:eastAsia="pl-PL"/>
        </w:rPr>
        <w:t xml:space="preserve"> 2019 r. </w:t>
      </w:r>
      <w:r>
        <w:rPr>
          <w:rFonts w:ascii="Cambria" w:hAnsi="Cambria" w:cs="Arial"/>
          <w:sz w:val="22"/>
          <w:szCs w:val="22"/>
          <w:lang w:eastAsia="pl-PL"/>
        </w:rPr>
        <w:t xml:space="preserve">Prawo zamówień publicznych </w:t>
      </w:r>
      <w:r>
        <w:rPr>
          <w:rFonts w:ascii="Cambria" w:hAnsi="Cambria" w:cs="Arial"/>
          <w:sz w:val="22"/>
          <w:szCs w:val="22"/>
          <w:lang w:val="en-US" w:eastAsia="pl-PL"/>
        </w:rPr>
        <w:t>(</w:t>
      </w:r>
      <w:r w:rsidR="00A53407">
        <w:rPr>
          <w:rFonts w:ascii="Cambria" w:hAnsi="Cambria" w:cs="Arial"/>
          <w:sz w:val="22"/>
          <w:szCs w:val="22"/>
          <w:lang w:eastAsia="pl-PL"/>
        </w:rPr>
        <w:t>tekst jedn.: Dz. U. z 2022 r. poz. 1710</w:t>
      </w:r>
      <w:r w:rsidR="0092759C" w:rsidRPr="0092759C">
        <w:rPr>
          <w:rFonts w:ascii="Cambria" w:hAnsi="Cambria" w:cs="Arial"/>
          <w:sz w:val="22"/>
          <w:szCs w:val="22"/>
          <w:lang w:eastAsia="pl-PL"/>
        </w:rPr>
        <w:t xml:space="preserve"> z </w:t>
      </w:r>
      <w:proofErr w:type="spellStart"/>
      <w:r w:rsidR="0092759C" w:rsidRPr="0092759C">
        <w:rPr>
          <w:rFonts w:ascii="Cambria" w:hAnsi="Cambria" w:cs="Arial"/>
          <w:sz w:val="22"/>
          <w:szCs w:val="22"/>
          <w:lang w:eastAsia="pl-PL"/>
        </w:rPr>
        <w:t>późn</w:t>
      </w:r>
      <w:proofErr w:type="spellEnd"/>
      <w:r w:rsidR="0092759C" w:rsidRPr="0092759C">
        <w:rPr>
          <w:rFonts w:ascii="Cambria" w:hAnsi="Cambria" w:cs="Arial"/>
          <w:sz w:val="22"/>
          <w:szCs w:val="22"/>
          <w:lang w:eastAsia="pl-PL"/>
        </w:rPr>
        <w:t xml:space="preserve">. </w:t>
      </w:r>
      <w:proofErr w:type="spellStart"/>
      <w:r w:rsidR="0092759C" w:rsidRPr="0092759C">
        <w:rPr>
          <w:rFonts w:ascii="Cambria" w:hAnsi="Cambria" w:cs="Arial"/>
          <w:sz w:val="22"/>
          <w:szCs w:val="22"/>
          <w:lang w:eastAsia="pl-PL"/>
        </w:rPr>
        <w:t>zm</w:t>
      </w:r>
      <w:proofErr w:type="spellEnd"/>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A74697">
      <w:pPr>
        <w:suppressAutoHyphens w:val="0"/>
        <w:spacing w:before="120"/>
        <w:jc w:val="both"/>
        <w:rPr>
          <w:rFonts w:ascii="Cambria" w:hAnsi="Cambria" w:cs="Arial"/>
          <w:b/>
          <w:sz w:val="22"/>
          <w:szCs w:val="22"/>
          <w:lang w:eastAsia="pl-PL"/>
        </w:rPr>
      </w:pPr>
    </w:p>
    <w:p w14:paraId="552A65E8" w14:textId="77777777" w:rsidR="00917FEF" w:rsidRDefault="00917FEF" w:rsidP="00A74697">
      <w:pPr>
        <w:suppressAutoHyphens w:val="0"/>
        <w:spacing w:before="120"/>
        <w:jc w:val="both"/>
        <w:rPr>
          <w:rFonts w:ascii="Cambria" w:hAnsi="Cambria" w:cs="Arial"/>
          <w:b/>
          <w:sz w:val="22"/>
          <w:szCs w:val="22"/>
          <w:lang w:eastAsia="pl-PL"/>
        </w:rPr>
      </w:pPr>
    </w:p>
    <w:p w14:paraId="56945DCE" w14:textId="77777777" w:rsidR="00917FEF" w:rsidRDefault="00917FEF" w:rsidP="00A74697">
      <w:pPr>
        <w:suppressAutoHyphens w:val="0"/>
        <w:spacing w:before="120"/>
        <w:jc w:val="both"/>
        <w:rPr>
          <w:rFonts w:ascii="Cambria" w:hAnsi="Cambria" w:cs="Arial"/>
          <w:b/>
          <w:sz w:val="22"/>
          <w:szCs w:val="22"/>
          <w:lang w:eastAsia="pl-PL"/>
        </w:rPr>
      </w:pPr>
    </w:p>
    <w:p w14:paraId="14DF9097" w14:textId="77777777" w:rsidR="00917FEF" w:rsidRDefault="00917FEF" w:rsidP="00A74697">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w:t>
      </w:r>
      <w:r>
        <w:rPr>
          <w:rFonts w:ascii="Cambria" w:hAnsi="Cambria" w:cs="Arial"/>
          <w:b/>
          <w:sz w:val="22"/>
          <w:szCs w:val="22"/>
          <w:lang w:eastAsia="pl-PL"/>
        </w:rPr>
        <w:br/>
        <w:t>Przedmiot i zakres Umowy</w:t>
      </w:r>
    </w:p>
    <w:p w14:paraId="689D5875" w14:textId="77777777"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Pr>
          <w:rFonts w:ascii="Cambria" w:hAnsi="Cambria" w:cs="Arial"/>
          <w:sz w:val="22"/>
          <w:szCs w:val="22"/>
          <w:lang w:val="en-US" w:eastAsia="pl-PL"/>
        </w:rPr>
        <w:t xml:space="preserve">i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t>
      </w:r>
      <w:r>
        <w:rPr>
          <w:rFonts w:ascii="Cambria" w:hAnsi="Cambria" w:cs="Arial"/>
          <w:sz w:val="22"/>
          <w:szCs w:val="22"/>
          <w:lang w:eastAsia="pl-PL"/>
        </w:rPr>
        <w:lastRenderedPageBreak/>
        <w:t xml:space="preserve">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0B431F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2FD3D199" w14:textId="2F2B282A"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4" w:name="_Hlk107905762"/>
      <w:r w:rsidRPr="00075564">
        <w:rPr>
          <w:rFonts w:ascii="Cambria" w:hAnsi="Cambria" w:cs="Arial"/>
          <w:sz w:val="22"/>
          <w:szCs w:val="22"/>
        </w:rPr>
        <w:t xml:space="preserve">wystąpienia </w:t>
      </w:r>
      <w:r w:rsidR="002A621C">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4"/>
    </w:p>
    <w:p w14:paraId="1AA414F1" w14:textId="77777777"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5BDD3583" w14:textId="4F0D0735"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sidR="00032CC0">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r>
        <w:rPr>
          <w:rFonts w:ascii="Cambria" w:hAnsi="Cambria" w:cs="Arial"/>
          <w:sz w:val="22"/>
          <w:szCs w:val="22"/>
        </w:rPr>
        <w:t xml:space="preserve"> </w:t>
      </w:r>
    </w:p>
    <w:p w14:paraId="08D6BD68" w14:textId="67AEA4C6" w:rsidR="00AA728F" w:rsidRPr="00976918" w:rsidRDefault="0086549C" w:rsidP="00F50C07">
      <w:p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w:t>
      </w:r>
      <w:r w:rsidR="00F50C07">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p>
    <w:p w14:paraId="312CFCC0" w14:textId="4BA3ABA5"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w:t>
      </w:r>
      <w:r>
        <w:rPr>
          <w:rFonts w:ascii="Cambria" w:hAnsi="Cambria" w:cs="Arial"/>
          <w:sz w:val="22"/>
          <w:szCs w:val="22"/>
          <w:lang w:eastAsia="pl-PL"/>
        </w:rPr>
        <w:lastRenderedPageBreak/>
        <w:t xml:space="preserve">powyższych zdarzeniach Straży Pożarnej, Przedstawiciela Zamawiającego oraz Punktu Alarmowo – Dyspozycyjnego Nadleśnictwa. </w:t>
      </w:r>
    </w:p>
    <w:p w14:paraId="725211C5" w14:textId="7D67FF6D" w:rsidR="00CE0976" w:rsidRPr="00EB7B92" w:rsidRDefault="0013110C" w:rsidP="00EB7B92">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31F43C3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xml:space="preserve">, prace te będą </w:t>
      </w:r>
      <w:bookmarkStart w:id="5" w:name="_Hlk107733176"/>
      <w:r w:rsidR="001E1EE2">
        <w:rPr>
          <w:rFonts w:ascii="Cambria" w:hAnsi="Cambria" w:cs="Arial"/>
          <w:sz w:val="22"/>
          <w:szCs w:val="22"/>
          <w:lang w:eastAsia="pl-PL"/>
        </w:rPr>
        <w:t>uznawane za wykonane należycie</w:t>
      </w:r>
      <w:bookmarkEnd w:id="5"/>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01B7B0C1"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16F349DC" w:rsidR="0013110C" w:rsidRDefault="0013110C" w:rsidP="006B0A71">
      <w:pPr>
        <w:suppressAutoHyphens w:val="0"/>
        <w:spacing w:before="120"/>
        <w:ind w:left="567"/>
        <w:jc w:val="both"/>
        <w:rPr>
          <w:rFonts w:ascii="Cambria" w:hAnsi="Cambria"/>
          <w:sz w:val="22"/>
          <w:szCs w:val="22"/>
          <w:lang w:eastAsia="pl-PL"/>
        </w:rPr>
      </w:pPr>
      <w:r w:rsidRPr="00AE1104">
        <w:rPr>
          <w:rFonts w:ascii="Cambria" w:hAnsi="Cambria"/>
          <w:sz w:val="22"/>
          <w:szCs w:val="22"/>
          <w:lang w:eastAsia="pl-PL"/>
        </w:rPr>
        <w:t>pocztą elektroniczną</w:t>
      </w:r>
      <w:r w:rsidRPr="00AE1104">
        <w:rPr>
          <w:rFonts w:ascii="Cambria" w:hAnsi="Cambria"/>
          <w:i/>
          <w:sz w:val="22"/>
          <w:szCs w:val="22"/>
          <w:lang w:eastAsia="pl-PL"/>
        </w:rPr>
        <w:t xml:space="preserve"> </w:t>
      </w:r>
      <w:r w:rsidRPr="00AE1104">
        <w:rPr>
          <w:rFonts w:ascii="Cambria" w:hAnsi="Cambria"/>
          <w:sz w:val="22"/>
          <w:szCs w:val="22"/>
          <w:lang w:eastAsia="pl-PL"/>
        </w:rPr>
        <w:t>na adres e-mail ____________</w:t>
      </w:r>
      <w:r>
        <w:rPr>
          <w:rFonts w:ascii="Cambria" w:hAnsi="Cambria"/>
          <w:sz w:val="22"/>
          <w:szCs w:val="22"/>
          <w:lang w:eastAsia="pl-PL"/>
        </w:rPr>
        <w:t xml:space="preserve">.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lastRenderedPageBreak/>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3657C9FE" w14:textId="0E654CA6"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19BA576F" w14:textId="611B30D5" w:rsidR="0009497D" w:rsidRPr="001531D1" w:rsidRDefault="0013110C" w:rsidP="006469B5">
      <w:pPr>
        <w:numPr>
          <w:ilvl w:val="0"/>
          <w:numId w:val="11"/>
        </w:numPr>
        <w:suppressAutoHyphens w:val="0"/>
        <w:spacing w:before="120" w:after="24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7D4CB98F" w14:textId="77777777" w:rsidR="0013110C" w:rsidRDefault="0013110C" w:rsidP="006469B5">
      <w:pPr>
        <w:suppressAutoHyphens w:val="0"/>
        <w:spacing w:before="120" w:line="276" w:lineRule="auto"/>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lastRenderedPageBreak/>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22160901" w:rsidR="0013110C" w:rsidRDefault="002A3FAA"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Wykonawca jest zobowiązany </w:t>
      </w:r>
      <w:r w:rsidR="0013110C">
        <w:rPr>
          <w:rFonts w:ascii="Cambria" w:eastAsia="Calibri" w:hAnsi="Cambria" w:cs="Arial"/>
          <w:sz w:val="22"/>
          <w:szCs w:val="22"/>
          <w:lang w:eastAsia="en-US"/>
        </w:rPr>
        <w:t>do niezwłocznego powiadamiania Przedstawiciela Zamawiającego o każdym przypadku ścięcia drzewa z dziuplą lub gniazdem ptaków.</w:t>
      </w:r>
    </w:p>
    <w:p w14:paraId="3796EBEB" w14:textId="77777777" w:rsidR="0009497D" w:rsidRDefault="0009497D" w:rsidP="00EB7B92">
      <w:pPr>
        <w:suppressAutoHyphens w:val="0"/>
        <w:spacing w:before="120"/>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32F171C9"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sidR="00537292">
        <w:rPr>
          <w:rFonts w:ascii="Cambria" w:hAnsi="Cambria" w:cs="Arial"/>
          <w:sz w:val="22"/>
          <w:szCs w:val="22"/>
          <w:lang w:val="en-US" w:eastAsia="pl-PL"/>
        </w:rPr>
        <w:t>22</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sidR="00537292">
        <w:rPr>
          <w:rFonts w:ascii="Cambria" w:hAnsi="Cambria" w:cs="Arial"/>
          <w:sz w:val="22"/>
          <w:szCs w:val="22"/>
          <w:lang w:val="en-US" w:eastAsia="pl-PL"/>
        </w:rPr>
        <w:t>151</w:t>
      </w:r>
      <w:r>
        <w:rPr>
          <w:rFonts w:ascii="Cambria" w:hAnsi="Cambria" w:cs="Arial"/>
          <w:sz w:val="22"/>
          <w:szCs w:val="22"/>
          <w:lang w:val="en-US" w:eastAsia="pl-PL"/>
        </w:rPr>
        <w:t>0</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73A6FD3D"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w:t>
      </w:r>
      <w:r w:rsidR="00FC1A57">
        <w:rPr>
          <w:rFonts w:ascii="Cambria" w:hAnsi="Cambria" w:cs="Arial"/>
          <w:sz w:val="22"/>
          <w:szCs w:val="22"/>
        </w:rPr>
        <w:t xml:space="preserve"> za </w:t>
      </w:r>
      <w:r w:rsidR="00FC1A57" w:rsidRPr="00537292">
        <w:rPr>
          <w:rFonts w:ascii="Cambria" w:hAnsi="Cambria" w:cs="Arial"/>
          <w:sz w:val="22"/>
          <w:szCs w:val="22"/>
        </w:rPr>
        <w:t>miesiąc wrzesień</w:t>
      </w:r>
      <w:r w:rsidR="00537292">
        <w:rPr>
          <w:rFonts w:ascii="Cambria" w:hAnsi="Cambria" w:cs="Arial"/>
          <w:sz w:val="22"/>
          <w:szCs w:val="22"/>
        </w:rPr>
        <w:t xml:space="preserve"> 2022</w:t>
      </w:r>
      <w:r>
        <w:rPr>
          <w:rFonts w:ascii="Cambria" w:hAnsi="Cambria" w:cs="Arial"/>
          <w:sz w:val="22"/>
          <w:szCs w:val="22"/>
        </w:rPr>
        <w:t xml:space="preserve">, zanonimizowany w sposób zapewniający ochronę danych osobowych pracowników. Imię i nazwisko pracownika nie podlega </w:t>
      </w:r>
      <w:proofErr w:type="spellStart"/>
      <w:r>
        <w:rPr>
          <w:rFonts w:ascii="Cambria" w:hAnsi="Cambria" w:cs="Arial"/>
          <w:sz w:val="22"/>
          <w:szCs w:val="22"/>
        </w:rPr>
        <w:t>anonimizacji</w:t>
      </w:r>
      <w:proofErr w:type="spellEnd"/>
      <w:r w:rsidR="00265443">
        <w:rPr>
          <w:rFonts w:ascii="Cambria" w:hAnsi="Cambria" w:cs="Arial"/>
          <w:sz w:val="22"/>
          <w:szCs w:val="22"/>
        </w:rPr>
        <w:t>.</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90ADCCF"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xml:space="preserve">. O planowanej zmianie osób lub dodatkowych osobach, przy pomocy których Wykonawca wykonuje Przedmiot Umowy, Wykonawca zobowiązany jest powiadomić </w:t>
      </w:r>
      <w:r>
        <w:rPr>
          <w:rFonts w:ascii="Cambria" w:hAnsi="Cambria" w:cs="Arial"/>
          <w:sz w:val="22"/>
          <w:szCs w:val="22"/>
          <w:shd w:val="clear" w:color="auto" w:fill="FFFFFF"/>
          <w:lang w:eastAsia="en-US"/>
        </w:rPr>
        <w:lastRenderedPageBreak/>
        <w:t>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196D6FAE" w14:textId="1B6D79DD" w:rsidR="0013110C" w:rsidRDefault="0013110C" w:rsidP="00F363F3">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51E8C483" w14:textId="77777777" w:rsidR="00F363F3" w:rsidRPr="00F363F3" w:rsidRDefault="00F363F3" w:rsidP="00F363F3">
      <w:pPr>
        <w:suppressAutoHyphens w:val="0"/>
        <w:autoSpaceDE w:val="0"/>
        <w:autoSpaceDN w:val="0"/>
        <w:adjustRightInd w:val="0"/>
        <w:spacing w:before="120"/>
        <w:ind w:left="567" w:hanging="567"/>
        <w:jc w:val="both"/>
        <w:rPr>
          <w:rFonts w:ascii="Cambria" w:eastAsia="Calibri" w:hAnsi="Cambria" w:cs="Arial"/>
          <w:sz w:val="22"/>
          <w:szCs w:val="22"/>
          <w:lang w:eastAsia="en-US"/>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336AFA0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2A070616"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Wykonawcę w formie pisemnej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stwierdzenia nieprawidłowości w wykonaniu prac Zamawiający może odmówić dokonania Odbioru prac wykonanych wadliwie. Odmowa dokonania Odbioru prac wraz ze wskazaniem przyczyn, jak również wskazanie ewentualnych </w:t>
      </w:r>
      <w:r>
        <w:rPr>
          <w:rFonts w:ascii="Cambria" w:hAnsi="Cambria" w:cs="Arial"/>
          <w:sz w:val="22"/>
          <w:szCs w:val="22"/>
          <w:lang w:eastAsia="pl-PL"/>
        </w:rPr>
        <w:lastRenderedPageBreak/>
        <w:t>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6" w:name="_Hlk16114577"/>
      <w:r>
        <w:rPr>
          <w:rFonts w:ascii="Cambria" w:hAnsi="Cambria" w:cs="Arial"/>
          <w:sz w:val="22"/>
          <w:szCs w:val="22"/>
          <w:lang w:eastAsia="pl-PL"/>
        </w:rPr>
        <w:t>W przypadku, gdy przedmiotem Zlecenia będą prace z zakresu</w:t>
      </w:r>
      <w:r>
        <w:t xml:space="preserve"> </w:t>
      </w:r>
      <w:bookmarkStart w:id="7" w:name="_Hlk15294375"/>
      <w:r>
        <w:rPr>
          <w:rFonts w:ascii="Cambria" w:hAnsi="Cambria" w:cs="Arial"/>
          <w:sz w:val="22"/>
          <w:szCs w:val="22"/>
          <w:lang w:eastAsia="pl-PL"/>
        </w:rPr>
        <w:t>pozyskania i zrywki drewna</w:t>
      </w:r>
      <w:bookmarkEnd w:id="7"/>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6"/>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4C89A913"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652598EB" w14:textId="339DF3E7" w:rsidR="00725959" w:rsidRDefault="00725959"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5C1ACB7B"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8" w:name="_Hlk107950825"/>
      <w:r>
        <w:rPr>
          <w:rFonts w:ascii="Cambria" w:hAnsi="Cambria" w:cs="Arial"/>
          <w:bCs/>
          <w:sz w:val="22"/>
          <w:szCs w:val="22"/>
          <w:lang w:eastAsia="pl-PL"/>
        </w:rPr>
        <w:t>Za wykonanie Przedmiotu Umowy zgodnie z Umową, Wykonawca otrzyma wynagrodzenie ustalone zgodnie z ust. 3</w:t>
      </w:r>
      <w:r w:rsidR="00912DB7">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208973E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65417C">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65417C">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733398">
        <w:rPr>
          <w:rFonts w:ascii="Cambria" w:hAnsi="Cambria" w:cs="Arial"/>
          <w:bCs/>
          <w:sz w:val="22"/>
          <w:szCs w:val="22"/>
          <w:lang w:eastAsia="pl-PL"/>
        </w:rPr>
        <w:t xml:space="preserve"> oraz </w:t>
      </w:r>
      <w:r w:rsidR="00F617A4">
        <w:rPr>
          <w:rFonts w:ascii="Cambria" w:hAnsi="Cambria" w:cs="Arial"/>
          <w:bCs/>
          <w:sz w:val="22"/>
          <w:szCs w:val="22"/>
          <w:lang w:eastAsia="pl-PL"/>
        </w:rPr>
        <w:t xml:space="preserve">ew. wzrostu wynagrodzenia w następstwie zastosowania wskaźników </w:t>
      </w:r>
      <w:r w:rsidR="00E34DFE">
        <w:rPr>
          <w:rFonts w:ascii="Cambria" w:hAnsi="Cambria" w:cs="Arial"/>
          <w:bCs/>
          <w:sz w:val="22"/>
          <w:szCs w:val="22"/>
          <w:lang w:eastAsia="pl-PL"/>
        </w:rPr>
        <w:t>zwiększających, o których mowa w ust. 7</w:t>
      </w:r>
      <w:r>
        <w:rPr>
          <w:rFonts w:ascii="Cambria" w:hAnsi="Cambria" w:cs="Arial"/>
          <w:bCs/>
          <w:sz w:val="22"/>
          <w:szCs w:val="22"/>
          <w:lang w:eastAsia="pl-PL"/>
        </w:rPr>
        <w:t>.</w:t>
      </w:r>
    </w:p>
    <w:p w14:paraId="37B84ED0" w14:textId="563D5B44"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w:t>
      </w:r>
      <w:r>
        <w:rPr>
          <w:rFonts w:ascii="Cambria" w:hAnsi="Cambria" w:cs="Arial"/>
          <w:sz w:val="22"/>
          <w:szCs w:val="22"/>
          <w:lang w:eastAsia="pl-PL"/>
        </w:rPr>
        <w:lastRenderedPageBreak/>
        <w:t>jednostkowych podanych w Kosztorysie Ofertowym zawartym w Ofercie</w:t>
      </w:r>
      <w:r w:rsidR="00337374">
        <w:rPr>
          <w:rFonts w:ascii="Cambria" w:hAnsi="Cambria" w:cs="Arial"/>
          <w:sz w:val="22"/>
          <w:szCs w:val="22"/>
          <w:lang w:eastAsia="pl-PL"/>
        </w:rPr>
        <w:t>,</w:t>
      </w:r>
      <w:r w:rsidR="00337374" w:rsidRPr="00337374">
        <w:rPr>
          <w:rFonts w:ascii="Cambria" w:hAnsi="Cambria" w:cs="Arial"/>
          <w:sz w:val="22"/>
          <w:szCs w:val="22"/>
          <w:lang w:eastAsia="pl-PL"/>
        </w:rPr>
        <w:t xml:space="preserve"> </w:t>
      </w:r>
      <w:r w:rsidR="00337374" w:rsidRPr="007E5E2B">
        <w:rPr>
          <w:rFonts w:ascii="Cambria" w:hAnsi="Cambria" w:cs="Arial"/>
          <w:sz w:val="22"/>
          <w:szCs w:val="22"/>
          <w:lang w:eastAsia="pl-PL"/>
        </w:rPr>
        <w:t>z zastrzeżeniem postanowień ust. 7</w:t>
      </w:r>
      <w:r>
        <w:rPr>
          <w:rFonts w:ascii="Cambria" w:hAnsi="Cambria" w:cs="Arial"/>
          <w:sz w:val="22"/>
          <w:szCs w:val="22"/>
          <w:lang w:eastAsia="pl-PL"/>
        </w:rPr>
        <w:t xml:space="preserve">. </w:t>
      </w:r>
    </w:p>
    <w:bookmarkEnd w:id="8"/>
    <w:p w14:paraId="34B44BF8" w14:textId="5F55F272"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0C155B88" w14:textId="7A86F371" w:rsidR="00936C95" w:rsidRPr="0033489E" w:rsidRDefault="008209B0" w:rsidP="0033489E">
      <w:pPr>
        <w:numPr>
          <w:ilvl w:val="0"/>
          <w:numId w:val="20"/>
        </w:numPr>
        <w:suppressAutoHyphens w:val="0"/>
        <w:spacing w:before="120"/>
        <w:ind w:left="567" w:hanging="567"/>
        <w:jc w:val="both"/>
        <w:rPr>
          <w:rFonts w:ascii="Cambria" w:hAnsi="Cambria" w:cs="Arial"/>
          <w:bCs/>
          <w:sz w:val="22"/>
          <w:szCs w:val="22"/>
          <w:lang w:eastAsia="pl-PL"/>
        </w:rPr>
      </w:pPr>
      <w:bookmarkStart w:id="9" w:name="_Hlk107733386"/>
      <w:bookmarkStart w:id="10" w:name="_Hlk107950888"/>
      <w:r w:rsidRPr="0033489E">
        <w:rPr>
          <w:rFonts w:ascii="Cambria" w:hAnsi="Cambria" w:cs="Arial"/>
          <w:bCs/>
          <w:sz w:val="22"/>
          <w:szCs w:val="22"/>
          <w:lang w:eastAsia="pl-PL"/>
        </w:rPr>
        <w:t>W przypadkach</w:t>
      </w:r>
      <w:r w:rsidR="00936C95" w:rsidRPr="0033489E">
        <w:rPr>
          <w:rFonts w:ascii="Cambria" w:hAnsi="Cambria" w:cs="Arial"/>
          <w:bCs/>
          <w:sz w:val="22"/>
          <w:szCs w:val="22"/>
          <w:lang w:eastAsia="pl-PL"/>
        </w:rPr>
        <w:t xml:space="preserve"> </w:t>
      </w:r>
      <w:r w:rsidRPr="0033489E">
        <w:rPr>
          <w:rFonts w:ascii="Cambria" w:hAnsi="Cambria" w:cs="Arial"/>
          <w:bCs/>
          <w:sz w:val="22"/>
          <w:szCs w:val="22"/>
          <w:lang w:eastAsia="pl-PL"/>
        </w:rPr>
        <w:t>wskazanych</w:t>
      </w:r>
      <w:r w:rsidR="00753EA7" w:rsidRPr="0033489E">
        <w:rPr>
          <w:rFonts w:ascii="Cambria" w:hAnsi="Cambria" w:cs="Arial"/>
          <w:bCs/>
          <w:sz w:val="22"/>
          <w:szCs w:val="22"/>
          <w:lang w:eastAsia="pl-PL"/>
        </w:rPr>
        <w:t xml:space="preserve"> </w:t>
      </w:r>
      <w:r w:rsidR="009E277A" w:rsidRPr="0033489E">
        <w:rPr>
          <w:rFonts w:ascii="Cambria" w:hAnsi="Cambria" w:cs="Arial"/>
          <w:bCs/>
          <w:sz w:val="22"/>
          <w:szCs w:val="22"/>
          <w:lang w:eastAsia="pl-PL"/>
        </w:rPr>
        <w:t>w Opisie standardu technologii wykonawstwa prac leśnych (stanowiącym Załącznik nr 3</w:t>
      </w:r>
      <w:r w:rsidR="00936C95" w:rsidRPr="0033489E">
        <w:rPr>
          <w:rFonts w:ascii="Cambria" w:hAnsi="Cambria" w:cs="Arial"/>
          <w:bCs/>
          <w:sz w:val="22"/>
          <w:szCs w:val="22"/>
          <w:lang w:eastAsia="pl-PL"/>
        </w:rPr>
        <w:t>.1.</w:t>
      </w:r>
      <w:r w:rsidR="009E277A" w:rsidRPr="0033489E">
        <w:rPr>
          <w:rFonts w:ascii="Cambria" w:hAnsi="Cambria" w:cs="Arial"/>
          <w:bCs/>
          <w:sz w:val="22"/>
          <w:szCs w:val="22"/>
          <w:lang w:eastAsia="pl-PL"/>
        </w:rPr>
        <w:t xml:space="preserve"> do SWZ)</w:t>
      </w:r>
      <w:r w:rsidR="00D13F76">
        <w:rPr>
          <w:rFonts w:ascii="Cambria" w:hAnsi="Cambria" w:cs="Arial"/>
          <w:bCs/>
          <w:sz w:val="22"/>
          <w:szCs w:val="22"/>
          <w:lang w:eastAsia="pl-PL"/>
        </w:rPr>
        <w:t>, Dziale I – Pozyskanie drewna</w:t>
      </w:r>
      <w:r w:rsidR="007E5E2B" w:rsidRPr="0033489E">
        <w:rPr>
          <w:rFonts w:ascii="Cambria" w:hAnsi="Cambria" w:cs="Arial"/>
          <w:bCs/>
          <w:sz w:val="22"/>
          <w:szCs w:val="22"/>
          <w:lang w:eastAsia="pl-PL"/>
        </w:rPr>
        <w:t xml:space="preserve"> </w:t>
      </w:r>
      <w:r w:rsidR="0033489E" w:rsidRPr="0033489E">
        <w:rPr>
          <w:rFonts w:ascii="Cambria" w:hAnsi="Cambria" w:cs="Arial"/>
          <w:bCs/>
          <w:sz w:val="22"/>
          <w:szCs w:val="22"/>
          <w:lang w:eastAsia="pl-PL"/>
        </w:rPr>
        <w:t>w pkt pt. „Dopłata do pozyskania drewna w drzewostanach, w których wystąpiły szkody od śniegu lub wiatru”</w:t>
      </w:r>
      <w:r w:rsidR="004F19EB">
        <w:rPr>
          <w:rFonts w:ascii="Cambria" w:hAnsi="Cambria" w:cs="Arial"/>
          <w:bCs/>
          <w:sz w:val="22"/>
          <w:szCs w:val="22"/>
          <w:lang w:eastAsia="pl-PL"/>
        </w:rPr>
        <w:t>,</w:t>
      </w:r>
      <w:r w:rsidR="0033489E">
        <w:rPr>
          <w:rFonts w:ascii="Cambria" w:hAnsi="Cambria" w:cs="Arial"/>
          <w:bCs/>
          <w:sz w:val="22"/>
          <w:szCs w:val="22"/>
          <w:lang w:eastAsia="pl-PL"/>
        </w:rPr>
        <w:t xml:space="preserve"> </w:t>
      </w:r>
      <w:r w:rsidR="007E5E2B" w:rsidRPr="0033489E">
        <w:rPr>
          <w:rFonts w:ascii="Cambria" w:hAnsi="Cambria" w:cs="Arial"/>
          <w:bCs/>
          <w:sz w:val="22"/>
          <w:szCs w:val="22"/>
          <w:lang w:eastAsia="pl-PL"/>
        </w:rPr>
        <w:t xml:space="preserve">ceny jednostkowe </w:t>
      </w:r>
      <w:r w:rsidR="005629CB" w:rsidRPr="0033489E">
        <w:rPr>
          <w:rFonts w:ascii="Cambria" w:hAnsi="Cambria" w:cs="Arial"/>
          <w:bCs/>
          <w:sz w:val="22"/>
          <w:szCs w:val="22"/>
          <w:lang w:eastAsia="pl-PL"/>
        </w:rPr>
        <w:t>podane w Kosztorysie Ofertowym zawartym w Ofercie</w:t>
      </w:r>
      <w:r w:rsidR="00B12C93" w:rsidRPr="0033489E">
        <w:rPr>
          <w:rFonts w:ascii="Cambria" w:hAnsi="Cambria" w:cs="Arial"/>
          <w:bCs/>
          <w:sz w:val="22"/>
          <w:szCs w:val="22"/>
          <w:lang w:eastAsia="pl-PL"/>
        </w:rPr>
        <w:t xml:space="preserve"> dla następujących czynności</w:t>
      </w:r>
      <w:r w:rsidR="00936C95" w:rsidRPr="0033489E">
        <w:rPr>
          <w:rFonts w:ascii="Cambria" w:hAnsi="Cambria" w:cs="Arial"/>
          <w:bCs/>
          <w:sz w:val="22"/>
          <w:szCs w:val="22"/>
          <w:lang w:eastAsia="pl-PL"/>
        </w:rPr>
        <w:t>:</w:t>
      </w:r>
    </w:p>
    <w:p w14:paraId="5C7B5C00" w14:textId="6E88458E" w:rsidR="00327A94" w:rsidRPr="00387432" w:rsidRDefault="00327A94" w:rsidP="005629CB">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cięcia zupełne (rębnie I)</w:t>
      </w:r>
      <w:r w:rsidR="00360928">
        <w:rPr>
          <w:rFonts w:ascii="Cambria" w:hAnsi="Cambria" w:cs="Arial"/>
          <w:bCs/>
          <w:sz w:val="22"/>
          <w:szCs w:val="22"/>
          <w:lang w:eastAsia="pl-PL"/>
        </w:rPr>
        <w:t xml:space="preserve"> – kod czynności dla rozliczenia (</w:t>
      </w:r>
      <w:r w:rsidR="00360928" w:rsidRPr="00360928">
        <w:rPr>
          <w:rFonts w:ascii="Cambria" w:hAnsi="Cambria" w:cs="Arial"/>
          <w:bCs/>
          <w:sz w:val="22"/>
          <w:szCs w:val="22"/>
          <w:lang w:eastAsia="pl-PL"/>
        </w:rPr>
        <w:t>CWD-P, CWD-D</w:t>
      </w:r>
      <w:r w:rsidR="00360928">
        <w:rPr>
          <w:rFonts w:ascii="Cambria" w:hAnsi="Cambria" w:cs="Arial"/>
          <w:bCs/>
          <w:sz w:val="22"/>
          <w:szCs w:val="22"/>
          <w:lang w:eastAsia="pl-PL"/>
        </w:rPr>
        <w:t>),</w:t>
      </w:r>
    </w:p>
    <w:p w14:paraId="038562EA" w14:textId="2AAFA0D9"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2F30689A" w14:textId="1B2B3D53"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późne i cięcia sanitarno-selekcyjne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6F299B42" w14:textId="44E6FE0D"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wczesne i czyszczenia późne z pozyskaniem masy</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106A9936" w14:textId="5B85C19E" w:rsidR="00387432" w:rsidRDefault="005629CB" w:rsidP="001971C4">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xml:space="preserve">- </w:t>
      </w:r>
      <w:r w:rsidR="007E5E2B">
        <w:rPr>
          <w:rFonts w:ascii="Cambria" w:hAnsi="Cambria" w:cs="Arial"/>
          <w:bCs/>
          <w:sz w:val="22"/>
          <w:szCs w:val="22"/>
          <w:lang w:eastAsia="pl-PL"/>
        </w:rPr>
        <w:t xml:space="preserve">będą </w:t>
      </w:r>
      <w:r>
        <w:rPr>
          <w:rFonts w:ascii="Cambria" w:hAnsi="Cambria" w:cs="Arial"/>
          <w:bCs/>
          <w:sz w:val="22"/>
          <w:szCs w:val="22"/>
          <w:lang w:eastAsia="pl-PL"/>
        </w:rPr>
        <w:t xml:space="preserve">mogły być </w:t>
      </w:r>
      <w:r w:rsidR="007E5E2B">
        <w:rPr>
          <w:rFonts w:ascii="Cambria" w:hAnsi="Cambria" w:cs="Arial"/>
          <w:bCs/>
          <w:sz w:val="22"/>
          <w:szCs w:val="22"/>
          <w:lang w:eastAsia="pl-PL"/>
        </w:rPr>
        <w:t xml:space="preserve">przemnażane przez </w:t>
      </w:r>
      <w:r w:rsidR="00AF58FE">
        <w:rPr>
          <w:rFonts w:ascii="Cambria" w:hAnsi="Cambria" w:cs="Arial"/>
          <w:bCs/>
          <w:sz w:val="22"/>
          <w:szCs w:val="22"/>
          <w:lang w:eastAsia="pl-PL"/>
        </w:rPr>
        <w:t xml:space="preserve">podane tam </w:t>
      </w:r>
      <w:r w:rsidR="007E5E2B">
        <w:rPr>
          <w:rFonts w:ascii="Cambria" w:hAnsi="Cambria" w:cs="Arial"/>
          <w:bCs/>
          <w:sz w:val="22"/>
          <w:szCs w:val="22"/>
          <w:lang w:eastAsia="pl-PL"/>
        </w:rPr>
        <w:t>współczynniki</w:t>
      </w:r>
      <w:r w:rsidR="00B74FA2">
        <w:rPr>
          <w:rFonts w:ascii="Cambria" w:hAnsi="Cambria" w:cs="Arial"/>
          <w:bCs/>
          <w:sz w:val="22"/>
          <w:szCs w:val="22"/>
          <w:lang w:eastAsia="pl-PL"/>
        </w:rPr>
        <w:t xml:space="preserve"> zwiększające</w:t>
      </w:r>
      <w:bookmarkEnd w:id="9"/>
      <w:r w:rsidR="00EF4728">
        <w:rPr>
          <w:rFonts w:ascii="Cambria" w:hAnsi="Cambria" w:cs="Arial"/>
          <w:bCs/>
          <w:sz w:val="22"/>
          <w:szCs w:val="22"/>
          <w:lang w:eastAsia="pl-PL"/>
        </w:rPr>
        <w:t>. W taki</w:t>
      </w:r>
      <w:r w:rsidR="000C5694">
        <w:rPr>
          <w:rFonts w:ascii="Cambria" w:hAnsi="Cambria" w:cs="Arial"/>
          <w:bCs/>
          <w:sz w:val="22"/>
          <w:szCs w:val="22"/>
          <w:lang w:eastAsia="pl-PL"/>
        </w:rPr>
        <w:t>ch sytuacjach w</w:t>
      </w:r>
      <w:r w:rsidR="00337374"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sidR="000C5694">
        <w:rPr>
          <w:rFonts w:ascii="Cambria" w:hAnsi="Cambria" w:cs="Arial"/>
          <w:bCs/>
          <w:sz w:val="22"/>
          <w:szCs w:val="22"/>
          <w:lang w:eastAsia="pl-PL"/>
        </w:rPr>
        <w:t xml:space="preserve"> i przemnożonych przez właściwy </w:t>
      </w:r>
      <w:r w:rsidR="009E24B4">
        <w:rPr>
          <w:rFonts w:ascii="Cambria" w:hAnsi="Cambria" w:cs="Arial"/>
          <w:bCs/>
          <w:sz w:val="22"/>
          <w:szCs w:val="22"/>
          <w:lang w:eastAsia="pl-PL"/>
        </w:rPr>
        <w:t xml:space="preserve">współczynnik wskazany w </w:t>
      </w:r>
      <w:r w:rsidR="000C5694" w:rsidRPr="000C5694">
        <w:rPr>
          <w:rFonts w:ascii="Cambria" w:hAnsi="Cambria" w:cs="Arial"/>
          <w:bCs/>
          <w:sz w:val="22"/>
          <w:szCs w:val="22"/>
          <w:lang w:eastAsia="pl-PL"/>
        </w:rPr>
        <w:t>Opisie standardu technologii wykonawstwa prac leśnych (stanowiącym Załącznik nr 3.1. do SWZ</w:t>
      </w:r>
      <w:r w:rsidR="000109A3">
        <w:rPr>
          <w:rFonts w:ascii="Cambria" w:hAnsi="Cambria" w:cs="Arial"/>
          <w:bCs/>
          <w:sz w:val="22"/>
          <w:szCs w:val="22"/>
          <w:lang w:eastAsia="pl-PL"/>
        </w:rPr>
        <w:t>)</w:t>
      </w:r>
      <w:r w:rsidR="001971C4">
        <w:rPr>
          <w:rFonts w:ascii="Cambria" w:hAnsi="Cambria" w:cs="Arial"/>
          <w:bCs/>
          <w:sz w:val="22"/>
          <w:szCs w:val="22"/>
          <w:lang w:eastAsia="pl-PL"/>
        </w:rPr>
        <w:t xml:space="preserve">. </w:t>
      </w:r>
    </w:p>
    <w:p w14:paraId="4797F2D8" w14:textId="3561A690" w:rsidR="0013110C" w:rsidRPr="000109A3" w:rsidRDefault="00747321" w:rsidP="000109A3">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8</w:t>
      </w:r>
      <w:r w:rsidR="00E34DFE">
        <w:rPr>
          <w:rFonts w:ascii="Cambria" w:hAnsi="Cambria" w:cs="Arial"/>
          <w:bCs/>
          <w:sz w:val="22"/>
          <w:szCs w:val="22"/>
          <w:lang w:eastAsia="pl-PL"/>
        </w:rPr>
        <w:t>.</w:t>
      </w:r>
      <w:r w:rsidR="00E34DFE">
        <w:rPr>
          <w:rFonts w:ascii="Cambria" w:hAnsi="Cambria" w:cs="Arial"/>
          <w:bCs/>
          <w:sz w:val="22"/>
          <w:szCs w:val="22"/>
          <w:lang w:eastAsia="pl-PL"/>
        </w:rPr>
        <w:tab/>
      </w:r>
      <w:r w:rsidR="00E34DFE" w:rsidRPr="00E34DFE">
        <w:rPr>
          <w:rFonts w:ascii="Cambria" w:hAnsi="Cambria" w:cs="Arial"/>
          <w:bCs/>
          <w:sz w:val="22"/>
          <w:szCs w:val="22"/>
          <w:lang w:eastAsia="pl-PL"/>
        </w:rPr>
        <w:t>Wzrost wynagrodzenia w następstwie zastosowania wskaźników zwiększających</w:t>
      </w:r>
      <w:r w:rsidR="00D450DA">
        <w:rPr>
          <w:rFonts w:ascii="Cambria" w:hAnsi="Cambria" w:cs="Arial"/>
          <w:bCs/>
          <w:sz w:val="22"/>
          <w:szCs w:val="22"/>
          <w:lang w:eastAsia="pl-PL"/>
        </w:rPr>
        <w:t xml:space="preserve"> jest niezależny od wzrostu wynagrodzenia w następstwie zastosowania Opcji. </w:t>
      </w:r>
      <w:bookmarkEnd w:id="10"/>
    </w:p>
    <w:p w14:paraId="76177719" w14:textId="77777777" w:rsidR="00310E75" w:rsidRDefault="00310E75" w:rsidP="00225ACD">
      <w:pPr>
        <w:suppressAutoHyphens w:val="0"/>
        <w:spacing w:before="120"/>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D685FF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1"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11"/>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2C213CF8"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w:t>
      </w:r>
      <w:bookmarkStart w:id="12" w:name="_Hlk107733315"/>
      <w:r>
        <w:rPr>
          <w:rFonts w:ascii="Cambria" w:hAnsi="Cambria" w:cs="Arial"/>
          <w:sz w:val="22"/>
          <w:szCs w:val="22"/>
          <w:lang w:eastAsia="pl-PL"/>
        </w:rPr>
        <w:t xml:space="preserve">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bookmarkEnd w:id="12"/>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640F54C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3C1B8B1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w:t>
      </w:r>
      <w:r>
        <w:rPr>
          <w:rFonts w:ascii="Cambria" w:hAnsi="Cambria" w:cs="Arial"/>
          <w:sz w:val="22"/>
          <w:szCs w:val="22"/>
          <w:lang w:eastAsia="pl-PL"/>
        </w:rPr>
        <w:lastRenderedPageBreak/>
        <w:t xml:space="preserve">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1F9D82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3" w:name="_Toc68356757"/>
      <w:r>
        <w:rPr>
          <w:rFonts w:ascii="Cambria" w:hAnsi="Cambria" w:cs="Arial"/>
          <w:b/>
          <w:bCs/>
          <w:kern w:val="32"/>
          <w:sz w:val="22"/>
          <w:szCs w:val="22"/>
          <w:lang w:eastAsia="pl-PL"/>
        </w:rPr>
        <w:br/>
        <w:t>Kary umowne</w:t>
      </w:r>
      <w:bookmarkEnd w:id="13"/>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0250CBA9"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bookmarkStart w:id="14" w:name="_Hlk107732964"/>
      <w:r>
        <w:rPr>
          <w:rFonts w:ascii="Cambria" w:hAnsi="Cambria" w:cs="Arial"/>
          <w:bCs/>
          <w:sz w:val="22"/>
          <w:szCs w:val="22"/>
          <w:lang w:eastAsia="pl-PL"/>
        </w:rPr>
        <w:t xml:space="preserve">w realizacji prac na danej pozycji objętej Zleceniem w stosunku do terminu określonego w Zleceniu </w:t>
      </w:r>
      <w:bookmarkEnd w:id="14"/>
      <w:r>
        <w:rPr>
          <w:rFonts w:ascii="Cambria" w:hAnsi="Cambria" w:cs="Arial"/>
          <w:bCs/>
          <w:sz w:val="22"/>
          <w:szCs w:val="22"/>
          <w:lang w:eastAsia="pl-PL"/>
        </w:rPr>
        <w:t>-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r>
      <w:bookmarkStart w:id="15" w:name="_Hlk107732757"/>
      <w:r>
        <w:rPr>
          <w:rFonts w:ascii="Cambria" w:hAnsi="Cambria"/>
          <w:sz w:val="22"/>
          <w:szCs w:val="22"/>
          <w:lang w:eastAsia="pl-PL"/>
        </w:rPr>
        <w:t xml:space="preserve">Wartość prac brutto </w:t>
      </w:r>
      <w:r>
        <w:rPr>
          <w:rFonts w:ascii="Cambria" w:hAnsi="Cambria" w:cs="Arial"/>
          <w:bCs/>
          <w:sz w:val="22"/>
          <w:szCs w:val="22"/>
          <w:lang w:eastAsia="pl-PL"/>
        </w:rPr>
        <w:t>na danej pozycji objętej Zleceniem, w stosunku do których 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5"/>
      <w:r w:rsidR="001079A0" w:rsidRPr="001079A0">
        <w:rPr>
          <w:rFonts w:ascii="Cambria" w:hAnsi="Cambria" w:cs="Arial"/>
          <w:bCs/>
          <w:sz w:val="22"/>
          <w:szCs w:val="22"/>
          <w:lang w:eastAsia="pl-PL"/>
        </w:rPr>
        <w:t>.</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 xml:space="preserve">za każdy rozpoczęty dzień zwłoki, z zastrzeżeniem, iż w przypadku naliczenia w związku z realizacją takiego Zlecenia kary umownej, o której mowa w ust. 1 pkt 2 niniejsza kara </w:t>
      </w:r>
      <w:r>
        <w:rPr>
          <w:rFonts w:ascii="Cambria" w:hAnsi="Cambria" w:cs="Arial"/>
          <w:sz w:val="22"/>
          <w:szCs w:val="22"/>
          <w:lang w:eastAsia="pl-PL"/>
        </w:rPr>
        <w:lastRenderedPageBreak/>
        <w:t>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6"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7" w:name="_Hlk81996447"/>
      <w:r w:rsidR="00517D73" w:rsidRPr="00517D73">
        <w:rPr>
          <w:rFonts w:ascii="Cambria" w:hAnsi="Cambria" w:cs="Arial"/>
          <w:sz w:val="22"/>
          <w:szCs w:val="22"/>
        </w:rPr>
        <w:t xml:space="preserve">Przez przypadek naruszenia przez Wykonawcę Obowiązku Zatrudnienia rozumie </w:t>
      </w:r>
      <w:r w:rsidR="00517D73" w:rsidRPr="00517D73">
        <w:rPr>
          <w:rFonts w:ascii="Cambria" w:hAnsi="Cambria" w:cs="Arial"/>
          <w:sz w:val="22"/>
          <w:szCs w:val="22"/>
        </w:rPr>
        <w:lastRenderedPageBreak/>
        <w:t>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6"/>
    <w:bookmarkEnd w:id="17"/>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8" w:name="_Hlk81415788"/>
      <w:r>
        <w:rPr>
          <w:rFonts w:ascii="Cambria" w:hAnsi="Cambria" w:cs="Arial"/>
          <w:sz w:val="22"/>
          <w:szCs w:val="22"/>
          <w:lang w:eastAsia="pl-PL"/>
        </w:rPr>
        <w:t xml:space="preserve">każdy przypadek braku środków ochrony indywidualnej </w:t>
      </w:r>
      <w:bookmarkEnd w:id="18"/>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9"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9"/>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0A1D6CD"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lastRenderedPageBreak/>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D40E0E1" w14:textId="77777777" w:rsidR="00310E75" w:rsidRDefault="00310E75" w:rsidP="00225ACD">
      <w:pPr>
        <w:keepNext/>
        <w:suppressAutoHyphens w:val="0"/>
        <w:spacing w:before="120"/>
        <w:jc w:val="center"/>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20" w:name="_Toc68356761"/>
      <w:r>
        <w:rPr>
          <w:rFonts w:ascii="Cambria" w:hAnsi="Cambria" w:cs="Arial"/>
          <w:b/>
          <w:sz w:val="22"/>
          <w:szCs w:val="22"/>
          <w:lang w:eastAsia="pl-PL"/>
        </w:rPr>
        <w:br/>
        <w:t>Ubezpieczenia</w:t>
      </w:r>
      <w:bookmarkEnd w:id="20"/>
    </w:p>
    <w:p w14:paraId="557FC8CA" w14:textId="65A7C4C4"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6469B5">
        <w:rPr>
          <w:rFonts w:ascii="Cambria" w:hAnsi="Cambria" w:cs="Arial"/>
          <w:sz w:val="22"/>
          <w:szCs w:val="22"/>
          <w:lang w:eastAsia="pl-PL"/>
        </w:rPr>
        <w:t xml:space="preserve">100 000,00 </w:t>
      </w:r>
      <w:r>
        <w:rPr>
          <w:rFonts w:ascii="Cambria" w:hAnsi="Cambria" w:cs="Arial"/>
          <w:sz w:val="22"/>
          <w:szCs w:val="22"/>
          <w:lang w:eastAsia="pl-PL"/>
        </w:rPr>
        <w:t>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w:t>
      </w:r>
      <w:r>
        <w:rPr>
          <w:rFonts w:ascii="Cambria" w:hAnsi="Cambria" w:cs="Arial"/>
          <w:sz w:val="22"/>
          <w:szCs w:val="22"/>
          <w:lang w:eastAsia="pl-PL"/>
        </w:rPr>
        <w:lastRenderedPageBreak/>
        <w:t xml:space="preserve">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3ABF90C"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0BBA707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638D76F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t>
      </w:r>
      <w:r>
        <w:rPr>
          <w:rFonts w:ascii="Cambria" w:hAnsi="Cambria" w:cs="Arial"/>
          <w:color w:val="000000"/>
          <w:sz w:val="22"/>
          <w:szCs w:val="22"/>
          <w:lang w:eastAsia="pl-PL"/>
        </w:rPr>
        <w:lastRenderedPageBreak/>
        <w:t xml:space="preserve">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21" w:name="_Hlk43745153"/>
      <w:r>
        <w:rPr>
          <w:rFonts w:ascii="Cambria" w:hAnsi="Cambria" w:cs="Arial"/>
          <w:sz w:val="22"/>
          <w:szCs w:val="22"/>
          <w:lang w:eastAsia="pl-PL"/>
        </w:rPr>
        <w:t>Zmiana nie może pociągnąć za sobą zwiększenia wynagrodzenia należnego Wykonawcy</w:t>
      </w:r>
      <w:bookmarkEnd w:id="21"/>
      <w:r>
        <w:rPr>
          <w:rFonts w:ascii="Cambria" w:hAnsi="Cambria" w:cs="Arial"/>
          <w:sz w:val="22"/>
          <w:szCs w:val="22"/>
          <w:lang w:eastAsia="pl-PL"/>
        </w:rPr>
        <w:t>.</w:t>
      </w:r>
    </w:p>
    <w:p w14:paraId="374E9D04" w14:textId="7A17554A"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w:t>
      </w:r>
      <w:r w:rsidR="00BF4ED3">
        <w:rPr>
          <w:rFonts w:ascii="Cambria" w:hAnsi="Cambria" w:cs="Arial"/>
          <w:sz w:val="22"/>
          <w:szCs w:val="22"/>
          <w:lang w:eastAsia="pl-PL"/>
        </w:rPr>
        <w:t>zmianę wskazania</w:t>
      </w:r>
      <w:r>
        <w:rPr>
          <w:rFonts w:ascii="Cambria" w:hAnsi="Cambria" w:cs="Arial"/>
          <w:sz w:val="22"/>
          <w:szCs w:val="22"/>
          <w:lang w:eastAsia="pl-PL"/>
        </w:rPr>
        <w:t xml:space="preserv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676C0709" w14:textId="399F134F" w:rsidR="00310E75" w:rsidRDefault="0013110C" w:rsidP="00AA546C">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26B494EB" w14:textId="77777777" w:rsidR="00AA546C" w:rsidRPr="00AA546C" w:rsidRDefault="00AA546C" w:rsidP="00AA546C">
      <w:pPr>
        <w:suppressAutoHyphens w:val="0"/>
        <w:spacing w:before="120"/>
        <w:ind w:left="567"/>
        <w:jc w:val="both"/>
        <w:rPr>
          <w:rFonts w:ascii="Cambria" w:hAnsi="Cambria" w:cs="Arial"/>
          <w:sz w:val="22"/>
          <w:szCs w:val="22"/>
          <w:lang w:eastAsia="pl-PL"/>
        </w:rPr>
      </w:pPr>
    </w:p>
    <w:p w14:paraId="613C056A" w14:textId="77777777" w:rsidR="00310E75" w:rsidRPr="000E1989" w:rsidRDefault="00310E75" w:rsidP="00310E75">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t>§ 16a</w:t>
      </w:r>
      <w:r w:rsidRPr="000E1989">
        <w:rPr>
          <w:rFonts w:ascii="Cambria" w:hAnsi="Cambria" w:cs="Arial"/>
          <w:b/>
          <w:kern w:val="32"/>
          <w:sz w:val="22"/>
          <w:szCs w:val="22"/>
          <w:lang w:eastAsia="pl-PL"/>
        </w:rPr>
        <w:br/>
        <w:t>Waloryzacja</w:t>
      </w:r>
    </w:p>
    <w:p w14:paraId="56A88CF9" w14:textId="77777777" w:rsidR="00310E75" w:rsidRPr="000E1989" w:rsidRDefault="00310E75" w:rsidP="00310E75">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podanych w Kosztorysie Ofertowym zawartym w Ofercie. </w:t>
      </w:r>
    </w:p>
    <w:p w14:paraId="1B3501A7" w14:textId="77777777" w:rsidR="00310E75" w:rsidRPr="00D036B5"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w:t>
      </w:r>
      <w:proofErr w:type="spellStart"/>
      <w:r w:rsidRPr="00D036B5">
        <w:rPr>
          <w:rFonts w:ascii="Cambria" w:eastAsia="Calibri" w:hAnsi="Cambria" w:cs="Calibri Light"/>
          <w:sz w:val="22"/>
          <w:szCs w:val="22"/>
          <w:lang w:eastAsia="en-US"/>
        </w:rPr>
        <w:t>późn</w:t>
      </w:r>
      <w:proofErr w:type="spellEnd"/>
      <w:r w:rsidRPr="00D036B5">
        <w:rPr>
          <w:rFonts w:ascii="Cambria" w:eastAsia="Calibri" w:hAnsi="Cambria" w:cs="Calibri Light"/>
          <w:sz w:val="22"/>
          <w:szCs w:val="22"/>
          <w:lang w:eastAsia="en-US"/>
        </w:rPr>
        <w:t xml:space="preserve">. zm.). Do obliczenia Waloryzacji zostanie przyjęty: </w:t>
      </w:r>
    </w:p>
    <w:p w14:paraId="5B8D2B4C" w14:textId="77777777" w:rsidR="00310E75" w:rsidRPr="006972BA" w:rsidRDefault="00310E75" w:rsidP="00310E75">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lastRenderedPageBreak/>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22" w:name="_Hlk116975612"/>
      <w:r w:rsidRPr="006972BA">
        <w:rPr>
          <w:rFonts w:ascii="Cambria" w:eastAsia="Calibri" w:hAnsi="Cambria" w:cs="Calibri Light"/>
          <w:sz w:val="22"/>
          <w:szCs w:val="22"/>
          <w:lang w:eastAsia="en-US"/>
        </w:rPr>
        <w:t xml:space="preserve">ogłoszeniu komunikatu Prezesa Głównego Urzędu Statystycznego podającego Wskaźnik GUS za </w:t>
      </w:r>
      <w:bookmarkEnd w:id="22"/>
      <w:r w:rsidRPr="006972BA">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23" w:name="_Hlk116975564"/>
      <w:r w:rsidRPr="006972BA">
        <w:rPr>
          <w:rFonts w:ascii="Cambria" w:eastAsia="Calibri" w:hAnsi="Cambria" w:cs="Calibri Light"/>
          <w:sz w:val="22"/>
          <w:szCs w:val="22"/>
          <w:lang w:eastAsia="en-US"/>
        </w:rPr>
        <w:t xml:space="preserve">Prezesa Głównego Urzędu Statystycznego podającego Wskaźnik GUS </w:t>
      </w:r>
      <w:bookmarkEnd w:id="23"/>
      <w:r w:rsidRPr="006972BA">
        <w:rPr>
          <w:rFonts w:ascii="Cambria" w:eastAsia="Calibri" w:hAnsi="Cambria" w:cs="Calibri Light"/>
          <w:sz w:val="22"/>
          <w:szCs w:val="22"/>
          <w:lang w:eastAsia="en-US"/>
        </w:rPr>
        <w:t>(„I Wskaźnik GUS”);</w:t>
      </w:r>
    </w:p>
    <w:p w14:paraId="51C2F553" w14:textId="77777777" w:rsidR="00310E75" w:rsidRDefault="00310E75" w:rsidP="00310E75">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w:t>
      </w:r>
      <w:r w:rsidRPr="00CA3645">
        <w:rPr>
          <w:rFonts w:ascii="Cambria" w:eastAsia="Calibri" w:hAnsi="Cambria" w:cs="Calibri Light"/>
          <w:sz w:val="22"/>
          <w:szCs w:val="22"/>
          <w:lang w:eastAsia="en-US"/>
        </w:rPr>
        <w:t>Statystycznego podającego Wskaźnik GUS za pierwszy kwartał roku 2023,</w:t>
      </w:r>
      <w:r w:rsidRPr="006972BA">
        <w:rPr>
          <w:rFonts w:ascii="Cambria" w:eastAsia="Calibri" w:hAnsi="Cambria" w:cs="Calibri Light"/>
          <w:sz w:val="22"/>
          <w:szCs w:val="22"/>
          <w:lang w:eastAsia="en-US"/>
        </w:rPr>
        <w:t xml:space="preserve"> </w:t>
      </w:r>
      <w:bookmarkStart w:id="24" w:name="_Hlk116914429"/>
      <w:r w:rsidRPr="006972BA">
        <w:rPr>
          <w:rFonts w:ascii="Cambria" w:eastAsia="Calibri" w:hAnsi="Cambria" w:cs="Calibri Light"/>
          <w:sz w:val="22"/>
          <w:szCs w:val="22"/>
          <w:lang w:eastAsia="en-US"/>
        </w:rPr>
        <w:t>to wówczas do obliczenia Waloryzacji zostanie przyjęty Wskaźnik GUS wynikający z drugiego (licząc od początkowego dnia realizacji Umowy, o którym mowa w § 3 ust. 1) komunikatu Prezesa Głównego Urzędu Statystycznego podającego Wskaźnik GUS</w:t>
      </w:r>
      <w:bookmarkEnd w:id="24"/>
      <w:r w:rsidRPr="006972BA">
        <w:rPr>
          <w:rFonts w:ascii="Cambria" w:eastAsia="Calibri" w:hAnsi="Cambria" w:cs="Calibri Light"/>
          <w:sz w:val="22"/>
          <w:szCs w:val="22"/>
          <w:lang w:eastAsia="en-US"/>
        </w:rPr>
        <w:t xml:space="preserve"> („II Wskaźnik GUS”)</w:t>
      </w:r>
    </w:p>
    <w:p w14:paraId="3F4A4E83" w14:textId="77777777" w:rsidR="00310E75" w:rsidRPr="000E1989" w:rsidRDefault="00310E75" w:rsidP="00310E75">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20B2DDDF" w14:textId="77777777" w:rsidR="00310E75" w:rsidRPr="000E1989"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08F6652B" w14:textId="77777777" w:rsidR="00310E75" w:rsidRPr="000E1989"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6F93DC17" w14:textId="77777777" w:rsidR="00310E75" w:rsidRPr="000E1989" w:rsidRDefault="00310E75" w:rsidP="00310E75">
      <w:pPr>
        <w:suppressAutoHyphens w:val="0"/>
        <w:spacing w:before="240" w:after="240"/>
        <w:ind w:left="567"/>
        <w:jc w:val="both"/>
        <w:rPr>
          <w:rFonts w:ascii="Cambria" w:eastAsia="Calibri" w:hAnsi="Cambria" w:cs="Calibri Light"/>
          <w:sz w:val="22"/>
          <w:szCs w:val="22"/>
          <w:vertAlign w:val="subscript"/>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166F4469" w14:textId="77777777" w:rsidR="00310E75" w:rsidRPr="000E1989" w:rsidRDefault="00310E75" w:rsidP="00310E75">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gdzie: </w:t>
      </w:r>
    </w:p>
    <w:p w14:paraId="45A032E8" w14:textId="77777777" w:rsidR="00310E75" w:rsidRPr="000E1989" w:rsidRDefault="00310E75" w:rsidP="00310E75">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nowej ceny jednostkowej po dokonaniu Waloryzacji (wyrażona w PLN);</w:t>
      </w:r>
    </w:p>
    <w:p w14:paraId="2DCDC20D" w14:textId="77777777" w:rsidR="00310E75" w:rsidRPr="000E1989" w:rsidRDefault="00310E75" w:rsidP="00310E75">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ceny jednostkowej pierwotnie podana w kosztorysie zawartym w Ofercie (wyrażona w PLN);</w:t>
      </w:r>
    </w:p>
    <w:p w14:paraId="499A4969" w14:textId="77777777" w:rsidR="00310E75" w:rsidRPr="000E1989" w:rsidRDefault="00310E75" w:rsidP="00310E75">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3EFF0F12" w14:textId="77777777" w:rsidR="00310E75" w:rsidRPr="000E1989" w:rsidRDefault="00310E75" w:rsidP="00310E75">
      <w:pPr>
        <w:suppressAutoHyphens w:val="0"/>
        <w:spacing w:before="240" w:after="240"/>
        <w:ind w:left="2268" w:hanging="850"/>
        <w:jc w:val="both"/>
        <w:rPr>
          <w:rFonts w:ascii="Cambria" w:eastAsia="Calibri" w:hAnsi="Cambria" w:cs="Calibri Light"/>
          <w:sz w:val="22"/>
          <w:szCs w:val="22"/>
          <w:lang w:eastAsia="en-US"/>
        </w:rPr>
      </w:pPr>
      <w:bookmarkStart w:id="25" w:name="_Hlk116648587"/>
      <w:r w:rsidRPr="000E1989">
        <w:rPr>
          <w:rFonts w:ascii="Cambria" w:eastAsia="Calibri" w:hAnsi="Cambria" w:cs="Calibri Light"/>
          <w:sz w:val="22"/>
          <w:szCs w:val="22"/>
          <w:lang w:eastAsia="en-US"/>
        </w:rPr>
        <w:t xml:space="preserve">Z zastrzeżeniem, że w przypadku, gdy: </w:t>
      </w:r>
    </w:p>
    <w:p w14:paraId="59F1FBC8" w14:textId="77777777" w:rsidR="00310E75" w:rsidRPr="000E1989" w:rsidRDefault="00310E75" w:rsidP="00310E75">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3355041E" w14:textId="77777777" w:rsidR="00310E75" w:rsidRPr="000E1989" w:rsidRDefault="00310E75" w:rsidP="00310E75">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bookmarkEnd w:id="25"/>
    <w:p w14:paraId="5F8BD248" w14:textId="77777777" w:rsidR="00310E75" w:rsidRPr="000E1989" w:rsidRDefault="00310E75" w:rsidP="00310E75">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120EF6C4" w14:textId="77777777" w:rsidR="00310E75" w:rsidRPr="000E1989" w:rsidRDefault="00310E75" w:rsidP="00310E75">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631D722D" w14:textId="77777777" w:rsidR="00310E75" w:rsidRPr="000E1989" w:rsidRDefault="00310E75" w:rsidP="00310E75">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7BB2124B" w14:textId="77777777" w:rsidR="00310E75" w:rsidRPr="000E1989" w:rsidRDefault="00310E75" w:rsidP="00310E75">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7974C14D" w14:textId="77777777" w:rsidR="00310E75" w:rsidRPr="000E1989" w:rsidRDefault="00310E75" w:rsidP="00310E75">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0F28A322" w14:textId="73EC633B" w:rsidR="00310E75" w:rsidRPr="000E1989" w:rsidRDefault="00310E75" w:rsidP="00310E75">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do dwóch miejsc po przecinku. </w:t>
      </w:r>
    </w:p>
    <w:p w14:paraId="25070214" w14:textId="77777777" w:rsidR="00310E75" w:rsidRPr="000E1989"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18E791FC" w14:textId="77777777" w:rsidR="00310E75" w:rsidRPr="000E1989"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06D8266D" w14:textId="77777777" w:rsidR="00310E75" w:rsidRPr="000E1989" w:rsidRDefault="00310E75" w:rsidP="00310E75">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2D46C7B7" w14:textId="77777777" w:rsidR="00310E75" w:rsidRPr="000E1989" w:rsidRDefault="00310E75" w:rsidP="00310E75">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0F688017" w14:textId="77777777" w:rsidR="00310E75" w:rsidRPr="000E1989"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3706A635" w14:textId="77777777" w:rsidR="00310E75" w:rsidRPr="000E1989"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15230D68" w14:textId="77777777" w:rsidR="00310E75" w:rsidRPr="000E1989"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10.</w:t>
      </w:r>
      <w:r w:rsidRPr="000E1989">
        <w:rPr>
          <w:rFonts w:ascii="Cambria" w:eastAsia="Calibri" w:hAnsi="Cambria" w:cs="Calibri Light"/>
          <w:sz w:val="22"/>
          <w:szCs w:val="22"/>
          <w:lang w:eastAsia="en-US"/>
        </w:rPr>
        <w:tab/>
        <w:t xml:space="preserve">W związku z dokonaniem Waloryzacji Zabezpieczenie nie ulegnie zmianie. </w:t>
      </w:r>
    </w:p>
    <w:p w14:paraId="709A2C61" w14:textId="13AF976B" w:rsidR="00310E75" w:rsidRPr="00AA546C" w:rsidRDefault="00310E75" w:rsidP="00AA546C">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9733CE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AE1104">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8ACCE86"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Pr>
          <w:rFonts w:ascii="Cambria" w:hAnsi="Cambria" w:cs="Arial"/>
          <w:sz w:val="22"/>
          <w:szCs w:val="22"/>
          <w:lang w:eastAsia="en-US"/>
        </w:rPr>
        <w:t xml:space="preserve"> lub </w:t>
      </w:r>
      <w:r>
        <w:rPr>
          <w:rFonts w:ascii="Cambria" w:hAnsi="Cambria" w:cs="Arial"/>
          <w:sz w:val="22"/>
          <w:szCs w:val="22"/>
          <w:lang w:eastAsia="en-US"/>
        </w:rPr>
        <w:t>pocztą elektroniczną.</w:t>
      </w:r>
    </w:p>
    <w:p w14:paraId="677BA46A" w14:textId="187BF320"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166B32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Pr>
          <w:rFonts w:ascii="Cambria" w:hAnsi="Cambria" w:cs="Arial"/>
          <w:sz w:val="22"/>
          <w:szCs w:val="22"/>
          <w:lang w:eastAsia="pl-PL"/>
        </w:rPr>
        <w:t xml:space="preserve"> lub </w:t>
      </w:r>
      <w:r>
        <w:rPr>
          <w:rFonts w:ascii="Cambria" w:hAnsi="Cambria" w:cs="Arial"/>
          <w:sz w:val="22"/>
          <w:szCs w:val="22"/>
          <w:lang w:eastAsia="pl-PL"/>
        </w:rPr>
        <w:t xml:space="preserve">pocztą elektroniczną. </w:t>
      </w:r>
    </w:p>
    <w:p w14:paraId="54DBF83C" w14:textId="521DEAC4" w:rsidR="0013110C" w:rsidRDefault="0013110C" w:rsidP="00CA3645">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w:t>
      </w:r>
      <w:r w:rsidR="00C75E64">
        <w:rPr>
          <w:rFonts w:ascii="Cambria" w:hAnsi="Cambria" w:cs="Arial"/>
          <w:sz w:val="22"/>
          <w:szCs w:val="22"/>
          <w:lang w:eastAsia="pl-PL"/>
        </w:rPr>
        <w:t xml:space="preserve">lub </w:t>
      </w:r>
      <w:r>
        <w:rPr>
          <w:rFonts w:ascii="Cambria" w:hAnsi="Cambria" w:cs="Arial"/>
          <w:sz w:val="22"/>
          <w:szCs w:val="22"/>
          <w:lang w:eastAsia="pl-PL"/>
        </w:rPr>
        <w:t xml:space="preserve">pocztą elektroniczną. </w:t>
      </w:r>
    </w:p>
    <w:p w14:paraId="60C443CF" w14:textId="77777777" w:rsidR="00CA3645" w:rsidRPr="00CA3645" w:rsidRDefault="00CA3645" w:rsidP="00CA3645">
      <w:pPr>
        <w:suppressAutoHyphens w:val="0"/>
        <w:spacing w:before="120"/>
        <w:ind w:left="567"/>
        <w:jc w:val="both"/>
        <w:rPr>
          <w:rFonts w:ascii="Cambria" w:hAnsi="Cambria" w:cs="Arial"/>
          <w:sz w:val="22"/>
          <w:szCs w:val="22"/>
          <w:lang w:eastAsia="pl-PL"/>
        </w:rPr>
      </w:pPr>
      <w:bookmarkStart w:id="26" w:name="_GoBack"/>
      <w:bookmarkEnd w:id="26"/>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Default="00AF760D">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B4AE49B"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Default="009C08C2" w:rsidP="00225ACD">
      <w:pPr>
        <w:tabs>
          <w:tab w:val="left" w:pos="1134"/>
        </w:tabs>
        <w:suppressAutoHyphens w:val="0"/>
        <w:spacing w:before="120"/>
        <w:jc w:val="both"/>
        <w:rPr>
          <w:rFonts w:ascii="Cambria" w:hAnsi="Cambria" w:cs="Arial"/>
          <w:color w:val="000000"/>
          <w:sz w:val="22"/>
          <w:szCs w:val="22"/>
          <w:lang w:eastAsia="pl-PL"/>
        </w:rPr>
      </w:pPr>
      <w:r w:rsidRPr="009C08C2">
        <w:rPr>
          <w:noProof/>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Default="009C08C2" w:rsidP="00225AC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Default="009C08C2">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DBC3D06" w14:textId="3AED347A" w:rsidR="009C08C2" w:rsidRDefault="009C08C2">
      <w:pPr>
        <w:tabs>
          <w:tab w:val="left" w:pos="1134"/>
        </w:tabs>
        <w:suppressAutoHyphens w:val="0"/>
        <w:spacing w:before="120"/>
        <w:rPr>
          <w:rFonts w:ascii="Cambria" w:hAnsi="Cambria" w:cs="Arial"/>
          <w:b/>
          <w:color w:val="000000"/>
          <w:sz w:val="22"/>
          <w:szCs w:val="22"/>
          <w:lang w:eastAsia="pl-PL"/>
        </w:rPr>
      </w:pPr>
    </w:p>
    <w:p w14:paraId="39030449" w14:textId="77152B37" w:rsidR="009C08C2" w:rsidRDefault="009C08C2">
      <w:pPr>
        <w:tabs>
          <w:tab w:val="left" w:pos="1134"/>
        </w:tabs>
        <w:suppressAutoHyphens w:val="0"/>
        <w:spacing w:before="120"/>
        <w:rPr>
          <w:rFonts w:ascii="Cambria" w:hAnsi="Cambria" w:cs="Arial"/>
          <w:b/>
          <w:color w:val="000000"/>
          <w:sz w:val="22"/>
          <w:szCs w:val="22"/>
          <w:lang w:eastAsia="pl-PL"/>
        </w:rPr>
      </w:pPr>
      <w:r w:rsidRPr="009C08C2">
        <w:rPr>
          <w:noProof/>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14292B">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71E710" w14:textId="77777777" w:rsidR="00994028" w:rsidRDefault="00994028">
      <w:r>
        <w:separator/>
      </w:r>
    </w:p>
  </w:endnote>
  <w:endnote w:type="continuationSeparator" w:id="0">
    <w:p w14:paraId="2BB0151D" w14:textId="77777777" w:rsidR="00994028" w:rsidRDefault="00994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5688C" w14:textId="77777777" w:rsidR="0013110C" w:rsidRDefault="0013110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CA3645">
      <w:rPr>
        <w:rFonts w:ascii="Cambria" w:hAnsi="Cambria"/>
        <w:noProof/>
        <w:lang w:eastAsia="pl-PL"/>
      </w:rPr>
      <w:t>32</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526C6" w14:textId="77777777" w:rsidR="0013110C" w:rsidRDefault="0013110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EB724F" w14:textId="77777777" w:rsidR="00994028" w:rsidRDefault="00994028">
      <w:r>
        <w:separator/>
      </w:r>
    </w:p>
  </w:footnote>
  <w:footnote w:type="continuationSeparator" w:id="0">
    <w:p w14:paraId="192B24AC" w14:textId="77777777" w:rsidR="00994028" w:rsidRDefault="009940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91892" w14:textId="77777777" w:rsidR="0013110C" w:rsidRDefault="0013110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78638" w14:textId="77777777" w:rsidR="0013110C" w:rsidRDefault="0013110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7B5"/>
    <w:rsid w:val="00004B93"/>
    <w:rsid w:val="000051C7"/>
    <w:rsid w:val="000054CB"/>
    <w:rsid w:val="000064F0"/>
    <w:rsid w:val="0000654F"/>
    <w:rsid w:val="00006F53"/>
    <w:rsid w:val="000077EE"/>
    <w:rsid w:val="00007CC9"/>
    <w:rsid w:val="000109A3"/>
    <w:rsid w:val="0001156C"/>
    <w:rsid w:val="00011C75"/>
    <w:rsid w:val="0001289D"/>
    <w:rsid w:val="00014038"/>
    <w:rsid w:val="00014CA9"/>
    <w:rsid w:val="00015128"/>
    <w:rsid w:val="0001557A"/>
    <w:rsid w:val="000162F8"/>
    <w:rsid w:val="00016DEB"/>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0DDB"/>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2963"/>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3A75"/>
    <w:rsid w:val="000F7C46"/>
    <w:rsid w:val="000F7F11"/>
    <w:rsid w:val="001002DA"/>
    <w:rsid w:val="00102C61"/>
    <w:rsid w:val="00102E72"/>
    <w:rsid w:val="00102F78"/>
    <w:rsid w:val="00103989"/>
    <w:rsid w:val="001079A0"/>
    <w:rsid w:val="00111524"/>
    <w:rsid w:val="00111526"/>
    <w:rsid w:val="00112579"/>
    <w:rsid w:val="00113A41"/>
    <w:rsid w:val="00114D55"/>
    <w:rsid w:val="00115A3E"/>
    <w:rsid w:val="001163A3"/>
    <w:rsid w:val="00121D2D"/>
    <w:rsid w:val="00122CD6"/>
    <w:rsid w:val="0012412D"/>
    <w:rsid w:val="0012494C"/>
    <w:rsid w:val="00124DB0"/>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31D1"/>
    <w:rsid w:val="001543F5"/>
    <w:rsid w:val="00154D6B"/>
    <w:rsid w:val="001558DB"/>
    <w:rsid w:val="00155FA6"/>
    <w:rsid w:val="00156D8D"/>
    <w:rsid w:val="00156EB0"/>
    <w:rsid w:val="001572A9"/>
    <w:rsid w:val="00161F09"/>
    <w:rsid w:val="00163C32"/>
    <w:rsid w:val="00163C7B"/>
    <w:rsid w:val="00163CC0"/>
    <w:rsid w:val="00163FD9"/>
    <w:rsid w:val="00165653"/>
    <w:rsid w:val="001663C1"/>
    <w:rsid w:val="001665BD"/>
    <w:rsid w:val="00166C21"/>
    <w:rsid w:val="00166D5C"/>
    <w:rsid w:val="0016752E"/>
    <w:rsid w:val="00167EC2"/>
    <w:rsid w:val="00173875"/>
    <w:rsid w:val="001739BC"/>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6C5E"/>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4AC3"/>
    <w:rsid w:val="002174DA"/>
    <w:rsid w:val="00220509"/>
    <w:rsid w:val="00220DA4"/>
    <w:rsid w:val="002237F6"/>
    <w:rsid w:val="00223922"/>
    <w:rsid w:val="00223AF8"/>
    <w:rsid w:val="00225ACD"/>
    <w:rsid w:val="00225AF8"/>
    <w:rsid w:val="00230609"/>
    <w:rsid w:val="00232074"/>
    <w:rsid w:val="0023232D"/>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443"/>
    <w:rsid w:val="00265A17"/>
    <w:rsid w:val="00266972"/>
    <w:rsid w:val="00266FDF"/>
    <w:rsid w:val="002674FE"/>
    <w:rsid w:val="00270C75"/>
    <w:rsid w:val="00271153"/>
    <w:rsid w:val="002757FA"/>
    <w:rsid w:val="00275C07"/>
    <w:rsid w:val="00276A2A"/>
    <w:rsid w:val="00276FC7"/>
    <w:rsid w:val="0027799E"/>
    <w:rsid w:val="00281000"/>
    <w:rsid w:val="00281A20"/>
    <w:rsid w:val="002822DA"/>
    <w:rsid w:val="00282553"/>
    <w:rsid w:val="0028272B"/>
    <w:rsid w:val="002840F4"/>
    <w:rsid w:val="00284BB2"/>
    <w:rsid w:val="002852F9"/>
    <w:rsid w:val="0028637E"/>
    <w:rsid w:val="00290962"/>
    <w:rsid w:val="002919F0"/>
    <w:rsid w:val="00293F25"/>
    <w:rsid w:val="00295922"/>
    <w:rsid w:val="00295D98"/>
    <w:rsid w:val="00296CF8"/>
    <w:rsid w:val="002978EA"/>
    <w:rsid w:val="002A2E2A"/>
    <w:rsid w:val="002A3FAA"/>
    <w:rsid w:val="002A4539"/>
    <w:rsid w:val="002A5139"/>
    <w:rsid w:val="002A544F"/>
    <w:rsid w:val="002A604E"/>
    <w:rsid w:val="002A621C"/>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0E75"/>
    <w:rsid w:val="00312C12"/>
    <w:rsid w:val="00313403"/>
    <w:rsid w:val="00313DD1"/>
    <w:rsid w:val="003150AF"/>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70F34"/>
    <w:rsid w:val="00372C2C"/>
    <w:rsid w:val="00374140"/>
    <w:rsid w:val="00375777"/>
    <w:rsid w:val="00375D2F"/>
    <w:rsid w:val="00382DDB"/>
    <w:rsid w:val="00383FAF"/>
    <w:rsid w:val="00384708"/>
    <w:rsid w:val="0038630B"/>
    <w:rsid w:val="00386856"/>
    <w:rsid w:val="00387432"/>
    <w:rsid w:val="0038748A"/>
    <w:rsid w:val="00387771"/>
    <w:rsid w:val="00387D47"/>
    <w:rsid w:val="003901A4"/>
    <w:rsid w:val="003923AA"/>
    <w:rsid w:val="00394846"/>
    <w:rsid w:val="0039598F"/>
    <w:rsid w:val="003A1567"/>
    <w:rsid w:val="003A188D"/>
    <w:rsid w:val="003A2397"/>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D624D"/>
    <w:rsid w:val="003E0BAF"/>
    <w:rsid w:val="003E0C22"/>
    <w:rsid w:val="003E17BD"/>
    <w:rsid w:val="003E40C9"/>
    <w:rsid w:val="003E4855"/>
    <w:rsid w:val="003E493D"/>
    <w:rsid w:val="003E76B5"/>
    <w:rsid w:val="003F2856"/>
    <w:rsid w:val="003F2DB7"/>
    <w:rsid w:val="003F383B"/>
    <w:rsid w:val="003F3D25"/>
    <w:rsid w:val="003F3E54"/>
    <w:rsid w:val="003F508F"/>
    <w:rsid w:val="003F50DD"/>
    <w:rsid w:val="003F51CF"/>
    <w:rsid w:val="00400DF7"/>
    <w:rsid w:val="00402942"/>
    <w:rsid w:val="00402AC2"/>
    <w:rsid w:val="00403717"/>
    <w:rsid w:val="004037B1"/>
    <w:rsid w:val="00403EC2"/>
    <w:rsid w:val="00403F42"/>
    <w:rsid w:val="0040522B"/>
    <w:rsid w:val="00410A11"/>
    <w:rsid w:val="00413305"/>
    <w:rsid w:val="00413C83"/>
    <w:rsid w:val="00416364"/>
    <w:rsid w:val="00416837"/>
    <w:rsid w:val="004176F8"/>
    <w:rsid w:val="0042197F"/>
    <w:rsid w:val="00421AC2"/>
    <w:rsid w:val="004226B7"/>
    <w:rsid w:val="0042471D"/>
    <w:rsid w:val="0042547A"/>
    <w:rsid w:val="004255F5"/>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C7D"/>
    <w:rsid w:val="00446B9F"/>
    <w:rsid w:val="00447B6F"/>
    <w:rsid w:val="00450C99"/>
    <w:rsid w:val="00451A44"/>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00F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684C"/>
    <w:rsid w:val="004972D5"/>
    <w:rsid w:val="004A1A0F"/>
    <w:rsid w:val="004A24E7"/>
    <w:rsid w:val="004A52AD"/>
    <w:rsid w:val="004A687E"/>
    <w:rsid w:val="004A6DB8"/>
    <w:rsid w:val="004A7A64"/>
    <w:rsid w:val="004A7CBC"/>
    <w:rsid w:val="004B2FB6"/>
    <w:rsid w:val="004B31A6"/>
    <w:rsid w:val="004C092F"/>
    <w:rsid w:val="004C099B"/>
    <w:rsid w:val="004C0F42"/>
    <w:rsid w:val="004C1B87"/>
    <w:rsid w:val="004C704E"/>
    <w:rsid w:val="004C7600"/>
    <w:rsid w:val="004C7A3C"/>
    <w:rsid w:val="004D078D"/>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F1462"/>
    <w:rsid w:val="004F19EB"/>
    <w:rsid w:val="004F22B9"/>
    <w:rsid w:val="004F2D3A"/>
    <w:rsid w:val="004F31DD"/>
    <w:rsid w:val="004F397E"/>
    <w:rsid w:val="004F5FC8"/>
    <w:rsid w:val="004F646B"/>
    <w:rsid w:val="004F6ABC"/>
    <w:rsid w:val="00501AFD"/>
    <w:rsid w:val="00501F7D"/>
    <w:rsid w:val="0050263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37292"/>
    <w:rsid w:val="00541162"/>
    <w:rsid w:val="00541166"/>
    <w:rsid w:val="0054256B"/>
    <w:rsid w:val="00546655"/>
    <w:rsid w:val="005472D4"/>
    <w:rsid w:val="00547430"/>
    <w:rsid w:val="005523A4"/>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46DE"/>
    <w:rsid w:val="00596825"/>
    <w:rsid w:val="00596F86"/>
    <w:rsid w:val="005978CC"/>
    <w:rsid w:val="00597E5B"/>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5BBE"/>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469B5"/>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51A0"/>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2AD0"/>
    <w:rsid w:val="006E4C7F"/>
    <w:rsid w:val="006E5A0B"/>
    <w:rsid w:val="006E7AF3"/>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547"/>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27C3B"/>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03A"/>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84C"/>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29F"/>
    <w:rsid w:val="007B7C22"/>
    <w:rsid w:val="007C2856"/>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27728"/>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380F"/>
    <w:rsid w:val="008556B5"/>
    <w:rsid w:val="00855995"/>
    <w:rsid w:val="00862CBB"/>
    <w:rsid w:val="008636FA"/>
    <w:rsid w:val="00863824"/>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0962"/>
    <w:rsid w:val="008913DA"/>
    <w:rsid w:val="00891780"/>
    <w:rsid w:val="00892250"/>
    <w:rsid w:val="008926A8"/>
    <w:rsid w:val="00892DF6"/>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17FEF"/>
    <w:rsid w:val="0092047D"/>
    <w:rsid w:val="0092099B"/>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652"/>
    <w:rsid w:val="00945043"/>
    <w:rsid w:val="0094585B"/>
    <w:rsid w:val="00945B75"/>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57"/>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41E2"/>
    <w:rsid w:val="009859CE"/>
    <w:rsid w:val="00986210"/>
    <w:rsid w:val="00991790"/>
    <w:rsid w:val="00992D76"/>
    <w:rsid w:val="00993368"/>
    <w:rsid w:val="00994028"/>
    <w:rsid w:val="0099465E"/>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3407"/>
    <w:rsid w:val="00A54999"/>
    <w:rsid w:val="00A55ADA"/>
    <w:rsid w:val="00A56B5A"/>
    <w:rsid w:val="00A56DDA"/>
    <w:rsid w:val="00A57214"/>
    <w:rsid w:val="00A60DDD"/>
    <w:rsid w:val="00A618ED"/>
    <w:rsid w:val="00A61E32"/>
    <w:rsid w:val="00A621E1"/>
    <w:rsid w:val="00A622BA"/>
    <w:rsid w:val="00A63E1F"/>
    <w:rsid w:val="00A6492A"/>
    <w:rsid w:val="00A65FD1"/>
    <w:rsid w:val="00A661B8"/>
    <w:rsid w:val="00A67250"/>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4420"/>
    <w:rsid w:val="00A9561C"/>
    <w:rsid w:val="00A95D2D"/>
    <w:rsid w:val="00AA3E41"/>
    <w:rsid w:val="00AA4209"/>
    <w:rsid w:val="00AA546C"/>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2F5A"/>
    <w:rsid w:val="00AD44A9"/>
    <w:rsid w:val="00AD5724"/>
    <w:rsid w:val="00AD6583"/>
    <w:rsid w:val="00AD7731"/>
    <w:rsid w:val="00AE1104"/>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0224"/>
    <w:rsid w:val="00B21AA3"/>
    <w:rsid w:val="00B221B2"/>
    <w:rsid w:val="00B22248"/>
    <w:rsid w:val="00B232CB"/>
    <w:rsid w:val="00B24DFA"/>
    <w:rsid w:val="00B259EC"/>
    <w:rsid w:val="00B2696A"/>
    <w:rsid w:val="00B270AC"/>
    <w:rsid w:val="00B27F68"/>
    <w:rsid w:val="00B3034B"/>
    <w:rsid w:val="00B30B7A"/>
    <w:rsid w:val="00B321FE"/>
    <w:rsid w:val="00B331F5"/>
    <w:rsid w:val="00B33422"/>
    <w:rsid w:val="00B341B9"/>
    <w:rsid w:val="00B36B8D"/>
    <w:rsid w:val="00B40316"/>
    <w:rsid w:val="00B427B4"/>
    <w:rsid w:val="00B440DF"/>
    <w:rsid w:val="00B44177"/>
    <w:rsid w:val="00B44276"/>
    <w:rsid w:val="00B4645F"/>
    <w:rsid w:val="00B46AEC"/>
    <w:rsid w:val="00B5048D"/>
    <w:rsid w:val="00B51475"/>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A75CE"/>
    <w:rsid w:val="00BB0327"/>
    <w:rsid w:val="00BB13A6"/>
    <w:rsid w:val="00BB2403"/>
    <w:rsid w:val="00BB3924"/>
    <w:rsid w:val="00BB4CD6"/>
    <w:rsid w:val="00BB4E59"/>
    <w:rsid w:val="00BB7ACB"/>
    <w:rsid w:val="00BB7BE5"/>
    <w:rsid w:val="00BC02F7"/>
    <w:rsid w:val="00BC0FFF"/>
    <w:rsid w:val="00BC1204"/>
    <w:rsid w:val="00BC478E"/>
    <w:rsid w:val="00BC4AAA"/>
    <w:rsid w:val="00BC4B13"/>
    <w:rsid w:val="00BC4C1E"/>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4ED3"/>
    <w:rsid w:val="00BF506F"/>
    <w:rsid w:val="00BF6947"/>
    <w:rsid w:val="00BF7C5C"/>
    <w:rsid w:val="00C00488"/>
    <w:rsid w:val="00C00883"/>
    <w:rsid w:val="00C0253D"/>
    <w:rsid w:val="00C04B40"/>
    <w:rsid w:val="00C05792"/>
    <w:rsid w:val="00C062FD"/>
    <w:rsid w:val="00C0720A"/>
    <w:rsid w:val="00C106E4"/>
    <w:rsid w:val="00C128DF"/>
    <w:rsid w:val="00C13415"/>
    <w:rsid w:val="00C13433"/>
    <w:rsid w:val="00C13B43"/>
    <w:rsid w:val="00C14D33"/>
    <w:rsid w:val="00C15AAA"/>
    <w:rsid w:val="00C163D5"/>
    <w:rsid w:val="00C16891"/>
    <w:rsid w:val="00C17CF8"/>
    <w:rsid w:val="00C22380"/>
    <w:rsid w:val="00C243CF"/>
    <w:rsid w:val="00C25C5A"/>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726"/>
    <w:rsid w:val="00C947C9"/>
    <w:rsid w:val="00C95132"/>
    <w:rsid w:val="00C95287"/>
    <w:rsid w:val="00C95C5C"/>
    <w:rsid w:val="00C96373"/>
    <w:rsid w:val="00C97A3C"/>
    <w:rsid w:val="00CA0C66"/>
    <w:rsid w:val="00CA1768"/>
    <w:rsid w:val="00CA1F54"/>
    <w:rsid w:val="00CA23ED"/>
    <w:rsid w:val="00CA326A"/>
    <w:rsid w:val="00CA3645"/>
    <w:rsid w:val="00CA582F"/>
    <w:rsid w:val="00CA58F3"/>
    <w:rsid w:val="00CA5A67"/>
    <w:rsid w:val="00CA6B60"/>
    <w:rsid w:val="00CA7839"/>
    <w:rsid w:val="00CB018B"/>
    <w:rsid w:val="00CB066E"/>
    <w:rsid w:val="00CB1ABB"/>
    <w:rsid w:val="00CB246B"/>
    <w:rsid w:val="00CB48D3"/>
    <w:rsid w:val="00CB59C5"/>
    <w:rsid w:val="00CB5FE4"/>
    <w:rsid w:val="00CC00F3"/>
    <w:rsid w:val="00CC0710"/>
    <w:rsid w:val="00CC0C1F"/>
    <w:rsid w:val="00CC0CF9"/>
    <w:rsid w:val="00CC100A"/>
    <w:rsid w:val="00CC3D11"/>
    <w:rsid w:val="00CC4E51"/>
    <w:rsid w:val="00CD1033"/>
    <w:rsid w:val="00CD1651"/>
    <w:rsid w:val="00CD1FB7"/>
    <w:rsid w:val="00CD3EDA"/>
    <w:rsid w:val="00CD46EE"/>
    <w:rsid w:val="00CD487F"/>
    <w:rsid w:val="00CD4B08"/>
    <w:rsid w:val="00CD4F21"/>
    <w:rsid w:val="00CD592B"/>
    <w:rsid w:val="00CD6AFF"/>
    <w:rsid w:val="00CD6E41"/>
    <w:rsid w:val="00CD7FF9"/>
    <w:rsid w:val="00CE0076"/>
    <w:rsid w:val="00CE0976"/>
    <w:rsid w:val="00CE1DE8"/>
    <w:rsid w:val="00CE3297"/>
    <w:rsid w:val="00CE405E"/>
    <w:rsid w:val="00CE4E5B"/>
    <w:rsid w:val="00CE5AF3"/>
    <w:rsid w:val="00CE6F7D"/>
    <w:rsid w:val="00CE70CD"/>
    <w:rsid w:val="00CF03F2"/>
    <w:rsid w:val="00CF1504"/>
    <w:rsid w:val="00CF249B"/>
    <w:rsid w:val="00CF2E96"/>
    <w:rsid w:val="00CF3D4B"/>
    <w:rsid w:val="00CF4B94"/>
    <w:rsid w:val="00CF57A9"/>
    <w:rsid w:val="00CF59B1"/>
    <w:rsid w:val="00CF76F8"/>
    <w:rsid w:val="00D00297"/>
    <w:rsid w:val="00D01B7C"/>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0F7"/>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27F4D"/>
    <w:rsid w:val="00E308B0"/>
    <w:rsid w:val="00E314EE"/>
    <w:rsid w:val="00E334F0"/>
    <w:rsid w:val="00E34DFE"/>
    <w:rsid w:val="00E35CC2"/>
    <w:rsid w:val="00E40D27"/>
    <w:rsid w:val="00E4183B"/>
    <w:rsid w:val="00E4198D"/>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B7B92"/>
    <w:rsid w:val="00EC3830"/>
    <w:rsid w:val="00EC473D"/>
    <w:rsid w:val="00EC4D65"/>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3ED4"/>
    <w:rsid w:val="00EF4728"/>
    <w:rsid w:val="00EF5E67"/>
    <w:rsid w:val="00EF640B"/>
    <w:rsid w:val="00F004DD"/>
    <w:rsid w:val="00F02A85"/>
    <w:rsid w:val="00F04C7E"/>
    <w:rsid w:val="00F04E90"/>
    <w:rsid w:val="00F066A9"/>
    <w:rsid w:val="00F068EA"/>
    <w:rsid w:val="00F07062"/>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363F3"/>
    <w:rsid w:val="00F40796"/>
    <w:rsid w:val="00F40D83"/>
    <w:rsid w:val="00F418F5"/>
    <w:rsid w:val="00F44635"/>
    <w:rsid w:val="00F478C6"/>
    <w:rsid w:val="00F503B8"/>
    <w:rsid w:val="00F50C07"/>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6D7"/>
    <w:rsid w:val="00FB1E11"/>
    <w:rsid w:val="00FB28AF"/>
    <w:rsid w:val="00FB680D"/>
    <w:rsid w:val="00FC028C"/>
    <w:rsid w:val="00FC0C2D"/>
    <w:rsid w:val="00FC122C"/>
    <w:rsid w:val="00FC1485"/>
    <w:rsid w:val="00FC1A57"/>
    <w:rsid w:val="00FC1C5F"/>
    <w:rsid w:val="00FC20A1"/>
    <w:rsid w:val="00FC6E46"/>
    <w:rsid w:val="00FC7143"/>
    <w:rsid w:val="00FC723C"/>
    <w:rsid w:val="00FC757B"/>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4E2"/>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6B712-0C4B-4353-BD44-DDB2D51C0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34</Pages>
  <Words>9907</Words>
  <Characters>59448</Characters>
  <Application>Microsoft Office Word</Application>
  <DocSecurity>0</DocSecurity>
  <Lines>495</Lines>
  <Paragraphs>138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69217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Olga Koryl</cp:lastModifiedBy>
  <cp:revision>135</cp:revision>
  <cp:lastPrinted>2017-05-23T11:32:00Z</cp:lastPrinted>
  <dcterms:created xsi:type="dcterms:W3CDTF">2022-06-26T13:01:00Z</dcterms:created>
  <dcterms:modified xsi:type="dcterms:W3CDTF">2022-10-27T06:16:00Z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