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bookmarkEnd w:id="0"/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 xml:space="preserve">o dokumentach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lastRenderedPageBreak/>
              <w:t>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lastRenderedPageBreak/>
              <w:t xml:space="preserve">Policji, </w:t>
            </w:r>
            <w:bookmarkStart w:id="1" w:name="mip62405358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2" w:name="mip62405359"/>
            <w:bookmarkEnd w:id="2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3" w:name="highlightHit_328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4" w:name="highlightHit_329"/>
            <w:bookmarkEnd w:id="4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5" w:name="mip62405360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6" w:name="mip62405361"/>
            <w:bookmarkEnd w:id="6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7" w:name="mip62405362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8" w:name="mip62405363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9" w:name="mip62405364"/>
            <w:bookmarkEnd w:id="9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10" w:name="mip62405365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1" w:name="mip62405366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2" w:name="mip62405367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3" w:name="mip62405368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4" w:name="mip62405369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5" w:name="mip62405370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6" w:name="mip62405371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7" w:name="mip62405372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8" w:name="mip62405373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9" w:name="mip62405374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20" w:name="mip62405375"/>
            <w:bookmarkEnd w:id="20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>wskazanym 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1" w:name="highlightHit_3"/>
            <w:bookmarkEnd w:id="21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Rzeczowym Wykazem Akt, stanowiącym załącznik do zarządzenia nr 43 Ministra Spraw Zagranicznych z dnia 8 grudnia 2017 r. w sprawie jednolitego rzeczowego wykazu akt w Ministerstwie Spraw Zagranicznych i jednostkach podległych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787E51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EEEFD" w14:textId="77777777" w:rsidR="00787E51" w:rsidRDefault="00787E51" w:rsidP="00551B28">
      <w:pPr>
        <w:spacing w:after="0" w:line="240" w:lineRule="auto"/>
      </w:pPr>
      <w:r>
        <w:separator/>
      </w:r>
    </w:p>
  </w:endnote>
  <w:endnote w:type="continuationSeparator" w:id="0">
    <w:p w14:paraId="11E00F28" w14:textId="77777777" w:rsidR="00787E51" w:rsidRDefault="00787E51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6732D" w14:textId="77777777" w:rsidR="00787E51" w:rsidRDefault="00787E51" w:rsidP="00551B28">
      <w:pPr>
        <w:spacing w:after="0" w:line="240" w:lineRule="auto"/>
      </w:pPr>
      <w:r>
        <w:separator/>
      </w:r>
    </w:p>
  </w:footnote>
  <w:footnote w:type="continuationSeparator" w:id="0">
    <w:p w14:paraId="454A9FF9" w14:textId="77777777" w:rsidR="00787E51" w:rsidRDefault="00787E51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120B"/>
    <w:rsid w:val="00743DCF"/>
    <w:rsid w:val="00751CF7"/>
    <w:rsid w:val="00756236"/>
    <w:rsid w:val="00757130"/>
    <w:rsid w:val="00782A58"/>
    <w:rsid w:val="007835A5"/>
    <w:rsid w:val="007840EA"/>
    <w:rsid w:val="00787E51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4361F-3C0D-4DD7-A74A-4C56D66B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2171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Konarewicz Kornel</cp:lastModifiedBy>
  <cp:revision>2</cp:revision>
  <cp:lastPrinted>2018-05-17T05:41:00Z</cp:lastPrinted>
  <dcterms:created xsi:type="dcterms:W3CDTF">2022-11-13T12:47:00Z</dcterms:created>
  <dcterms:modified xsi:type="dcterms:W3CDTF">2022-11-13T12:47:00Z</dcterms:modified>
</cp:coreProperties>
</file>