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:rsidTr="00EF488B">
        <w:tc>
          <w:tcPr>
            <w:tcW w:w="9062" w:type="dxa"/>
          </w:tcPr>
          <w:p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:rsidTr="001C4E5D">
        <w:trPr>
          <w:trHeight w:val="5998"/>
        </w:trPr>
        <w:tc>
          <w:tcPr>
            <w:tcW w:w="9062" w:type="dxa"/>
          </w:tcPr>
          <w:p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:rsidTr="000E6C76">
        <w:trPr>
          <w:trHeight w:val="1877"/>
        </w:trPr>
        <w:tc>
          <w:tcPr>
            <w:tcW w:w="9062" w:type="dxa"/>
          </w:tcPr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:rsidTr="000E6C76">
        <w:trPr>
          <w:trHeight w:val="1400"/>
        </w:trPr>
        <w:tc>
          <w:tcPr>
            <w:tcW w:w="9107" w:type="dxa"/>
          </w:tcPr>
          <w:p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:rsidTr="000E6C76">
        <w:trPr>
          <w:trHeight w:val="6707"/>
        </w:trPr>
        <w:tc>
          <w:tcPr>
            <w:tcW w:w="9107" w:type="dxa"/>
          </w:tcPr>
          <w:p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:rsidTr="00334C44">
        <w:trPr>
          <w:trHeight w:val="2967"/>
        </w:trPr>
        <w:tc>
          <w:tcPr>
            <w:tcW w:w="9107" w:type="dxa"/>
          </w:tcPr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:rsidTr="00334C44">
        <w:trPr>
          <w:trHeight w:val="1826"/>
        </w:trPr>
        <w:tc>
          <w:tcPr>
            <w:tcW w:w="9062" w:type="dxa"/>
            <w:gridSpan w:val="2"/>
          </w:tcPr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:rsidTr="00B44407">
        <w:tc>
          <w:tcPr>
            <w:tcW w:w="9062" w:type="dxa"/>
            <w:gridSpan w:val="2"/>
          </w:tcPr>
          <w:p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>az treści tych dokumentów (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Dz. U. z 2019 r. poz. 430 z </w:t>
            </w:r>
            <w:proofErr w:type="spellStart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późn</w:t>
            </w:r>
            <w:proofErr w:type="spellEnd"/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. zm.) albo informacja, o której mowa w art. 7 ust. 3a tej ustawy**.</w:t>
            </w:r>
          </w:p>
        </w:tc>
      </w:tr>
      <w:tr w:rsidR="000E6C76" w:rsidRPr="000E6C76" w:rsidTr="008E3F2D">
        <w:trPr>
          <w:trHeight w:val="1525"/>
        </w:trPr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:rsidTr="00016B88">
        <w:trPr>
          <w:trHeight w:val="748"/>
        </w:trPr>
        <w:tc>
          <w:tcPr>
            <w:tcW w:w="9062" w:type="dxa"/>
            <w:gridSpan w:val="2"/>
          </w:tcPr>
          <w:p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:rsidTr="00334C44">
        <w:trPr>
          <w:trHeight w:val="4519"/>
        </w:trPr>
        <w:tc>
          <w:tcPr>
            <w:tcW w:w="9062" w:type="dxa"/>
          </w:tcPr>
          <w:p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5945D1" w:rsidRDefault="006228DF" w:rsidP="006228DF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KLAUZULA INFORMACYJNA</w:t>
      </w:r>
    </w:p>
    <w:p w:rsidR="006228DF" w:rsidRPr="006228DF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45D1" w:rsidTr="006228DF">
        <w:trPr>
          <w:trHeight w:val="13341"/>
        </w:trPr>
        <w:tc>
          <w:tcPr>
            <w:tcW w:w="9062" w:type="dxa"/>
          </w:tcPr>
          <w:p w:rsidR="006228DF" w:rsidRDefault="006228DF" w:rsidP="005945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34C44" w:rsidRPr="00334C44" w:rsidRDefault="00334C44" w:rsidP="00334C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</w:t>
            </w:r>
            <w:r w:rsidR="00CB40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zwanego dalej RODO, Prokurator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72A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Okręgowy w Ostrowie Wielkopolskim</w:t>
            </w:r>
            <w:r w:rsidRPr="00334C4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:rsidR="00CC2D57" w:rsidRDefault="005945D1" w:rsidP="00CC2D57">
            <w:pPr>
              <w:numPr>
                <w:ilvl w:val="0"/>
                <w:numId w:val="6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 w:rsidR="00CC2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Prokurator Okręgowy w Ostrowie Wielkopolskim z siedzibą przy ul. Krotoszyńskiej 37, 63 – 400 Ostrów Wielkopolski tel. 62 59 57 </w:t>
            </w:r>
            <w:r w:rsid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204</w:t>
            </w:r>
            <w:r w:rsidR="00CC2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 mail. </w:t>
            </w:r>
            <w:hyperlink r:id="rId8" w:history="1">
              <w:r w:rsidR="00C0470A" w:rsidRPr="00A21F5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sekretariat.poowp@prokuratura.gov.pl</w:t>
              </w:r>
            </w:hyperlink>
            <w:r w:rsid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945D1" w:rsidRPr="00CC2D57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C2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</w:t>
            </w:r>
            <w:r w:rsidR="00CC2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rony danych jest </w:t>
            </w:r>
            <w:r w:rsid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Kupczyk</w:t>
            </w:r>
            <w:r w:rsidR="00CC2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e-mail. </w:t>
            </w:r>
            <w:hyperlink r:id="rId9" w:history="1">
              <w:r w:rsidR="00C0470A" w:rsidRPr="00A21F5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iod.poowp@prokuratura.gov.pl</w:t>
              </w:r>
            </w:hyperlink>
            <w:r w:rsidRPr="00CC2D5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 – Prawo o prokuraturze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ustawy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26 czerwca 1974 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zgoda osoby, której dane dotyczą – art. 6 ust. 1 lit. a RODO, a w przypadku zawarcia w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dokumentach danych, o których mowa w art. 9 ust. 1 RODO w zakresie niewynikającym z przepisów prawa – wyraźna zgoda na ich przetwarzanie, o której mowa w art. 9 ust. 2 lit. a RODO.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5945D1" w:rsidRP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5945D1" w:rsidRPr="006228DF" w:rsidRDefault="005945D1" w:rsidP="005945D1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:rsidR="006228DF" w:rsidRDefault="005945D1" w:rsidP="005945D1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:rsidR="005945D1" w:rsidRPr="006228DF" w:rsidRDefault="005945D1" w:rsidP="00007C2D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przepisów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ustawy z dnia 28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stycznia 2016</w:t>
            </w:r>
            <w:r w:rsid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r. – Prawo o prokuraturze </w:t>
            </w:r>
            <w:r w:rsid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zw. z 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art. 22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="00007C2D" w:rsidRPr="00007C2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jest obowiązkowe, aby uczestniczyć w procedurze powołania na stanowisko 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prokuratury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podanie danych w zakresie szerszym jest dobrowolne i</w:t>
            </w:r>
            <w:r w:rsidR="00731E2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wymaga wyrażenia zgody na ich przetwarzanie.</w:t>
            </w:r>
          </w:p>
        </w:tc>
      </w:tr>
    </w:tbl>
    <w:p w:rsidR="006228DF" w:rsidRDefault="006228DF" w:rsidP="006228DF">
      <w:pPr>
        <w:rPr>
          <w:rFonts w:ascii="Times New Roman" w:hAnsi="Times New Roman" w:cs="Times New Roman"/>
          <w:sz w:val="24"/>
          <w:szCs w:val="24"/>
        </w:rPr>
        <w:sectPr w:rsidR="006228DF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6228DF" w:rsidRPr="003B5196" w:rsidRDefault="006228DF" w:rsidP="003B519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lastRenderedPageBreak/>
        <w:t>OŚWIADCZENIE</w:t>
      </w:r>
    </w:p>
    <w:p w:rsidR="006228DF" w:rsidRPr="003B5196" w:rsidRDefault="006228DF" w:rsidP="00334C44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85"/>
        <w:gridCol w:w="4703"/>
      </w:tblGrid>
      <w:tr w:rsidR="006228DF" w:rsidTr="006228DF">
        <w:trPr>
          <w:trHeight w:val="5635"/>
        </w:trPr>
        <w:tc>
          <w:tcPr>
            <w:tcW w:w="9346" w:type="dxa"/>
            <w:gridSpan w:val="2"/>
          </w:tcPr>
          <w:p w:rsidR="002374EE" w:rsidRPr="002374EE" w:rsidRDefault="002374EE" w:rsidP="00237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31155C" w:rsidRDefault="006228DF" w:rsidP="006228D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6228DF" w:rsidRPr="00B21EB3" w:rsidRDefault="006228DF" w:rsidP="00B21EB3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</w:t>
            </w:r>
            <w:r w:rsidR="00DD4872" w:rsidRPr="00B21EB3">
              <w:rPr>
                <w:rFonts w:ascii="Times New Roman" w:hAnsi="Times New Roman" w:cs="Times New Roman"/>
                <w:sz w:val="18"/>
                <w:szCs w:val="18"/>
              </w:rPr>
              <w:t xml:space="preserve"> asesora</w:t>
            </w:r>
            <w:r w:rsidR="00B21EB3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731E23">
              <w:rPr>
                <w:rFonts w:ascii="Times New Roman" w:hAnsi="Times New Roman" w:cs="Times New Roman"/>
                <w:bCs/>
                <w:sz w:val="24"/>
                <w:szCs w:val="24"/>
              </w:rPr>
              <w:t>obywatelskich;</w:t>
            </w:r>
          </w:p>
          <w:p w:rsidR="006228DF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</w:t>
            </w:r>
            <w:r w:rsidR="00731E23">
              <w:rPr>
                <w:rFonts w:ascii="Times New Roman" w:hAnsi="Times New Roman" w:cs="Times New Roman"/>
                <w:sz w:val="24"/>
                <w:szCs w:val="24"/>
              </w:rPr>
              <w:t>cigane z oskarżenia publicznego;</w:t>
            </w:r>
          </w:p>
          <w:p w:rsidR="006228DF" w:rsidRPr="0031155C" w:rsidRDefault="006228DF" w:rsidP="006228DF">
            <w:pPr>
              <w:pStyle w:val="Bezodstpw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Narodowi Polskiemu (Dz. U. z 2018 r. poz. 2032 i 2529 oraz 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2019 r. poz. 131),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C0470A" w:rsidRDefault="006228DF" w:rsidP="00C0470A">
            <w:pPr>
              <w:pStyle w:val="Akapitzlist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470A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</w:t>
            </w:r>
            <w:r w:rsidR="002C29AF" w:rsidRPr="00C0470A">
              <w:rPr>
                <w:rFonts w:ascii="Times New Roman" w:hAnsi="Times New Roman" w:cs="Times New Roman"/>
                <w:bCs/>
                <w:sz w:val="24"/>
                <w:szCs w:val="24"/>
              </w:rPr>
              <w:t>/nie wyrażam zgody*</w:t>
            </w:r>
            <w:r w:rsidRPr="00C04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 w:rsidR="00CC2D57" w:rsidRP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Prokuraturę Okręgową w Ostrowie Wielkopolskim z siedzibą przy ul. Krotoszyńskiej 37, 63 – 400 Ostrów Wielkopolski tel. 62 59 57 </w:t>
            </w:r>
            <w:r w:rsid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204</w:t>
            </w:r>
            <w:r w:rsidR="00CC2D57" w:rsidRP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 mail. </w:t>
            </w:r>
            <w:hyperlink r:id="rId10" w:history="1">
              <w:r w:rsidR="00C0470A" w:rsidRPr="00A21F5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sekretariat.</w:t>
              </w:r>
              <w:r w:rsidR="00C0470A" w:rsidRPr="00A21F5F">
                <w:rPr>
                  <w:rStyle w:val="Hipercze"/>
                </w:rPr>
                <w:t>poowp</w:t>
              </w:r>
              <w:r w:rsidR="00C0470A" w:rsidRPr="00A21F5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 w:rsid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04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i zakresie niezbędnym do przeprowadzenia procedury powołania na stanowisko </w:t>
            </w:r>
            <w:r w:rsidR="00731E23" w:rsidRPr="00C0470A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C0470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Tr="003672D0">
        <w:tc>
          <w:tcPr>
            <w:tcW w:w="9346" w:type="dxa"/>
            <w:gridSpan w:val="2"/>
          </w:tcPr>
          <w:p w:rsidR="006228DF" w:rsidRPr="00C0470A" w:rsidRDefault="006228DF" w:rsidP="00C0470A">
            <w:pPr>
              <w:pStyle w:val="Akapitzlist"/>
              <w:numPr>
                <w:ilvl w:val="0"/>
                <w:numId w:val="5"/>
              </w:numPr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4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przez </w:t>
            </w:r>
            <w:r w:rsidR="00271F72" w:rsidRP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Prokuraturę Okręgową</w:t>
            </w:r>
            <w:r w:rsidR="00CC2D57" w:rsidRP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 Ostrowie Wielkopolskim z siedzibą przy ul. Krotoszyńskiej 37, 63 – 400 Ostrów Wielkopolski tel. 62 59 57 </w:t>
            </w:r>
            <w:r w:rsid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204</w:t>
            </w:r>
            <w:r w:rsidR="00CC2D57" w:rsidRP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 mail. </w:t>
            </w:r>
            <w:hyperlink r:id="rId11" w:history="1">
              <w:r w:rsidR="00C0470A" w:rsidRPr="00A21F5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sekretariat</w:t>
              </w:r>
              <w:r w:rsidR="00C0470A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.</w:t>
              </w:r>
              <w:r w:rsidR="00C0470A">
                <w:rPr>
                  <w:rStyle w:val="Hipercze"/>
                </w:rPr>
                <w:t>poowp</w:t>
              </w:r>
              <w:r w:rsidR="00C0470A" w:rsidRPr="00A21F5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</w:t>
              </w:r>
              <w:r w:rsidR="00C0470A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prokuratura</w:t>
              </w:r>
              <w:bookmarkStart w:id="2" w:name="_GoBack"/>
              <w:bookmarkEnd w:id="2"/>
              <w:r w:rsidR="00C0470A" w:rsidRPr="00A21F5F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.gov.pl</w:t>
              </w:r>
            </w:hyperlink>
            <w:r w:rsidR="00C047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04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powołania na stanowisko </w:t>
            </w:r>
            <w:r w:rsidR="00731E23" w:rsidRPr="00C0470A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C0470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228DF" w:rsidRPr="009E77ED" w:rsidTr="003672D0">
        <w:trPr>
          <w:trHeight w:val="1365"/>
        </w:trPr>
        <w:tc>
          <w:tcPr>
            <w:tcW w:w="4620" w:type="dxa"/>
          </w:tcPr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Default="006228D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9AF" w:rsidRDefault="002C29AF" w:rsidP="00367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8DF" w:rsidRPr="00CA6E5F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6228DF" w:rsidRPr="00C0489E" w:rsidRDefault="006228DF" w:rsidP="003672D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Default="006228DF" w:rsidP="003672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228DF" w:rsidRPr="009E77ED" w:rsidRDefault="006228DF" w:rsidP="003672D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6228DF" w:rsidRPr="00C0489E" w:rsidRDefault="006228DF" w:rsidP="00B21EB3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kandydata na stanowisko </w:t>
            </w:r>
            <w:r w:rsidR="001C4E5D"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asesora</w:t>
            </w:r>
            <w:r w:rsidR="00B21EB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prokuratury</w:t>
            </w:r>
            <w:r w:rsidRPr="00C048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</w:tr>
      <w:tr w:rsidR="006228DF" w:rsidTr="00792384">
        <w:trPr>
          <w:trHeight w:val="253"/>
        </w:trPr>
        <w:tc>
          <w:tcPr>
            <w:tcW w:w="9346" w:type="dxa"/>
            <w:gridSpan w:val="2"/>
          </w:tcPr>
          <w:p w:rsidR="006228DF" w:rsidRPr="00630C21" w:rsidRDefault="006228DF" w:rsidP="003672D0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30C21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:rsidR="005945D1" w:rsidRPr="005945D1" w:rsidRDefault="005945D1" w:rsidP="006228DF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5945D1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ABA" w:rsidRDefault="000C6ABA" w:rsidP="00B44407">
      <w:pPr>
        <w:spacing w:after="0" w:line="240" w:lineRule="auto"/>
      </w:pPr>
      <w:r>
        <w:separator/>
      </w:r>
    </w:p>
  </w:endnote>
  <w:endnote w:type="continuationSeparator" w:id="0">
    <w:p w:rsidR="000C6ABA" w:rsidRDefault="000C6ABA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36674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B44407" w:rsidRPr="00B44407" w:rsidRDefault="00B44407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71F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71F7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334C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ABA" w:rsidRDefault="000C6ABA" w:rsidP="00B44407">
      <w:pPr>
        <w:spacing w:after="0" w:line="240" w:lineRule="auto"/>
      </w:pPr>
      <w:r>
        <w:separator/>
      </w:r>
    </w:p>
  </w:footnote>
  <w:footnote w:type="continuationSeparator" w:id="0">
    <w:p w:rsidR="000C6ABA" w:rsidRDefault="000C6ABA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A3797"/>
    <w:rsid w:val="000C6ABA"/>
    <w:rsid w:val="000E6C76"/>
    <w:rsid w:val="001C4E5D"/>
    <w:rsid w:val="00210F19"/>
    <w:rsid w:val="002374EE"/>
    <w:rsid w:val="00271F72"/>
    <w:rsid w:val="002C29AF"/>
    <w:rsid w:val="00304C9A"/>
    <w:rsid w:val="00334C44"/>
    <w:rsid w:val="003B5196"/>
    <w:rsid w:val="003F199F"/>
    <w:rsid w:val="00485BBE"/>
    <w:rsid w:val="004C46CB"/>
    <w:rsid w:val="004F65D1"/>
    <w:rsid w:val="00551DB6"/>
    <w:rsid w:val="00572AE2"/>
    <w:rsid w:val="005945D1"/>
    <w:rsid w:val="006140DE"/>
    <w:rsid w:val="006228DF"/>
    <w:rsid w:val="00630C21"/>
    <w:rsid w:val="006A08B4"/>
    <w:rsid w:val="006E64DC"/>
    <w:rsid w:val="007220FA"/>
    <w:rsid w:val="00731E23"/>
    <w:rsid w:val="00792384"/>
    <w:rsid w:val="0082307F"/>
    <w:rsid w:val="008E3F2D"/>
    <w:rsid w:val="008F4BB4"/>
    <w:rsid w:val="00953C42"/>
    <w:rsid w:val="00960C41"/>
    <w:rsid w:val="00996262"/>
    <w:rsid w:val="00A02114"/>
    <w:rsid w:val="00AA6712"/>
    <w:rsid w:val="00AC2A14"/>
    <w:rsid w:val="00B0522B"/>
    <w:rsid w:val="00B21EB3"/>
    <w:rsid w:val="00B44407"/>
    <w:rsid w:val="00B74C2A"/>
    <w:rsid w:val="00C0470A"/>
    <w:rsid w:val="00C0489E"/>
    <w:rsid w:val="00C51BC5"/>
    <w:rsid w:val="00C7532C"/>
    <w:rsid w:val="00C93725"/>
    <w:rsid w:val="00CB40B1"/>
    <w:rsid w:val="00CC2D57"/>
    <w:rsid w:val="00D05066"/>
    <w:rsid w:val="00D2519C"/>
    <w:rsid w:val="00D33F17"/>
    <w:rsid w:val="00DD145E"/>
    <w:rsid w:val="00DD4872"/>
    <w:rsid w:val="00E83596"/>
    <w:rsid w:val="00EF488B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E2FFA"/>
  <w15:docId w15:val="{33198A5A-CA02-4527-ACEB-A591B007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C047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owp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@ostrow.po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.poowp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poowp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1622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Tonder Marcin (PO Ostrów Wielkopolski)</cp:lastModifiedBy>
  <cp:revision>8</cp:revision>
  <dcterms:created xsi:type="dcterms:W3CDTF">2019-11-25T14:43:00Z</dcterms:created>
  <dcterms:modified xsi:type="dcterms:W3CDTF">2023-06-30T10:20:00Z</dcterms:modified>
</cp:coreProperties>
</file>