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6638" w14:textId="77777777" w:rsidR="001D0A0B" w:rsidRPr="006E31F3" w:rsidRDefault="001D0A0B" w:rsidP="001D0A0B">
      <w:pPr>
        <w:spacing w:after="12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6E31F3">
        <w:rPr>
          <w:rFonts w:eastAsia="Times New Roman" w:cstheme="minorHAnsi"/>
          <w:sz w:val="24"/>
          <w:szCs w:val="24"/>
          <w:lang w:val="x-none" w:eastAsia="pl-PL"/>
        </w:rPr>
        <w:t>Ministerstwo Infrastruktury</w:t>
      </w:r>
    </w:p>
    <w:p w14:paraId="3DECEB13" w14:textId="0F3B3404" w:rsidR="00A963FF" w:rsidRPr="006E31F3" w:rsidRDefault="00A963FF" w:rsidP="00A963FF">
      <w:pPr>
        <w:pStyle w:val="Nagwek3"/>
        <w:spacing w:line="360" w:lineRule="auto"/>
        <w:ind w:left="0"/>
        <w:jc w:val="right"/>
        <w:rPr>
          <w:rFonts w:asciiTheme="minorHAnsi" w:hAnsiTheme="minorHAnsi" w:cstheme="minorHAnsi"/>
          <w:sz w:val="24"/>
          <w:szCs w:val="24"/>
          <w:lang w:val="pl-PL"/>
        </w:rPr>
      </w:pPr>
    </w:p>
    <w:p w14:paraId="6499E06F" w14:textId="6D472D08" w:rsidR="00D2434B" w:rsidRPr="006E31F3" w:rsidRDefault="00D2434B" w:rsidP="00A963FF">
      <w:pPr>
        <w:pStyle w:val="Nagwek3"/>
        <w:spacing w:line="360" w:lineRule="auto"/>
        <w:ind w:left="0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6E31F3">
        <w:rPr>
          <w:rFonts w:asciiTheme="minorHAnsi" w:hAnsiTheme="minorHAnsi" w:cstheme="minorHAnsi"/>
          <w:sz w:val="24"/>
          <w:szCs w:val="24"/>
          <w:lang w:val="pl-PL"/>
        </w:rPr>
        <w:t>Specyfikacja techniczna</w:t>
      </w:r>
    </w:p>
    <w:p w14:paraId="314FEE1D" w14:textId="77777777" w:rsidR="006E31F3" w:rsidRPr="006E31F3" w:rsidRDefault="006E31F3" w:rsidP="00A963FF">
      <w:pPr>
        <w:pStyle w:val="Nagwek3"/>
        <w:spacing w:line="360" w:lineRule="auto"/>
        <w:ind w:left="0"/>
        <w:jc w:val="center"/>
        <w:rPr>
          <w:rFonts w:asciiTheme="minorHAnsi" w:hAnsiTheme="minorHAnsi" w:cstheme="minorHAnsi"/>
          <w:lang w:val="pl-PL"/>
        </w:rPr>
      </w:pPr>
    </w:p>
    <w:tbl>
      <w:tblPr>
        <w:tblW w:w="102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3"/>
      </w:tblGrid>
      <w:tr w:rsidR="006E31F3" w:rsidRPr="006E31F3" w14:paraId="46DA239A" w14:textId="77777777" w:rsidTr="006E31F3">
        <w:trPr>
          <w:trHeight w:val="462"/>
          <w:jc w:val="center"/>
        </w:trPr>
        <w:tc>
          <w:tcPr>
            <w:tcW w:w="10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vAlign w:val="center"/>
            <w:hideMark/>
          </w:tcPr>
          <w:p w14:paraId="626E91BE" w14:textId="77777777" w:rsidR="006E31F3" w:rsidRPr="006E31F3" w:rsidRDefault="006E31F3" w:rsidP="006E31F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6E31F3">
              <w:rPr>
                <w:rFonts w:cstheme="minorHAnsi"/>
                <w:sz w:val="20"/>
                <w:szCs w:val="20"/>
              </w:rPr>
              <w:t>TYP POJAZDU - SAMOCHÓD OSOBOWY  | WERSJA NADWOZIOWA – typu VAN SEGMENT – K napęd 4x4</w:t>
            </w:r>
          </w:p>
        </w:tc>
      </w:tr>
      <w:tr w:rsidR="006E31F3" w:rsidRPr="006E31F3" w14:paraId="18FAE83E" w14:textId="77777777" w:rsidTr="006E31F3">
        <w:trPr>
          <w:trHeight w:val="462"/>
          <w:jc w:val="center"/>
        </w:trPr>
        <w:tc>
          <w:tcPr>
            <w:tcW w:w="10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1" w:themeFillTint="33"/>
            <w:vAlign w:val="center"/>
            <w:hideMark/>
          </w:tcPr>
          <w:p w14:paraId="3994B545" w14:textId="77777777" w:rsidR="006E31F3" w:rsidRPr="006E31F3" w:rsidRDefault="006E31F3" w:rsidP="006E31F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6E31F3">
              <w:rPr>
                <w:rFonts w:cstheme="minorHAnsi"/>
                <w:sz w:val="20"/>
                <w:szCs w:val="20"/>
              </w:rPr>
              <w:t>OFEROWANY MODEL</w:t>
            </w:r>
          </w:p>
        </w:tc>
      </w:tr>
    </w:tbl>
    <w:tbl>
      <w:tblPr>
        <w:tblStyle w:val="Tabela-Siatka2"/>
        <w:tblW w:w="10206" w:type="dxa"/>
        <w:tblInd w:w="-572" w:type="dxa"/>
        <w:tblLook w:val="04A0" w:firstRow="1" w:lastRow="0" w:firstColumn="1" w:lastColumn="0" w:noHBand="0" w:noVBand="1"/>
      </w:tblPr>
      <w:tblGrid>
        <w:gridCol w:w="7221"/>
        <w:gridCol w:w="9"/>
        <w:gridCol w:w="2976"/>
      </w:tblGrid>
      <w:tr w:rsidR="006E31F3" w:rsidRPr="006E31F3" w14:paraId="56BFD85E" w14:textId="77777777" w:rsidTr="006E31F3">
        <w:tc>
          <w:tcPr>
            <w:tcW w:w="7230" w:type="dxa"/>
            <w:gridSpan w:val="2"/>
          </w:tcPr>
          <w:p w14:paraId="7CD34E22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Silnik (pojemność w cm</w:t>
            </w: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 min.1900 cm3</w:t>
            </w:r>
          </w:p>
        </w:tc>
        <w:tc>
          <w:tcPr>
            <w:tcW w:w="2976" w:type="dxa"/>
          </w:tcPr>
          <w:p w14:paraId="51697BD1" w14:textId="0ED28F7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0D79AF2" w14:textId="77777777" w:rsidTr="006E31F3">
        <w:tc>
          <w:tcPr>
            <w:tcW w:w="7230" w:type="dxa"/>
            <w:gridSpan w:val="2"/>
          </w:tcPr>
          <w:p w14:paraId="18DC6704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Moc min. 200 KM</w:t>
            </w:r>
          </w:p>
        </w:tc>
        <w:tc>
          <w:tcPr>
            <w:tcW w:w="2976" w:type="dxa"/>
          </w:tcPr>
          <w:p w14:paraId="5A68C843" w14:textId="3ED5EA92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7B8AABE7" w14:textId="77777777" w:rsidTr="006E31F3">
        <w:tc>
          <w:tcPr>
            <w:tcW w:w="7230" w:type="dxa"/>
            <w:gridSpan w:val="2"/>
          </w:tcPr>
          <w:p w14:paraId="6A5FD8E7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Napęd – przednia i tylna oś (4x4)</w:t>
            </w:r>
          </w:p>
        </w:tc>
        <w:tc>
          <w:tcPr>
            <w:tcW w:w="2976" w:type="dxa"/>
          </w:tcPr>
          <w:p w14:paraId="7A110F73" w14:textId="2F94BAEE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ACE99D7" w14:textId="77777777" w:rsidTr="006E31F3">
        <w:tc>
          <w:tcPr>
            <w:tcW w:w="7230" w:type="dxa"/>
            <w:gridSpan w:val="2"/>
          </w:tcPr>
          <w:p w14:paraId="11F1CA50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Rodzaj paliwa – Diesel</w:t>
            </w:r>
          </w:p>
        </w:tc>
        <w:tc>
          <w:tcPr>
            <w:tcW w:w="2976" w:type="dxa"/>
          </w:tcPr>
          <w:p w14:paraId="03EB0940" w14:textId="77D418C5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380E857A" w14:textId="77777777" w:rsidTr="006E31F3">
        <w:tc>
          <w:tcPr>
            <w:tcW w:w="7230" w:type="dxa"/>
            <w:gridSpan w:val="2"/>
          </w:tcPr>
          <w:p w14:paraId="12F0B2C9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Skrzynia biegów – automatyczna min 7-stopniowa</w:t>
            </w:r>
          </w:p>
        </w:tc>
        <w:tc>
          <w:tcPr>
            <w:tcW w:w="2976" w:type="dxa"/>
          </w:tcPr>
          <w:p w14:paraId="37078F3A" w14:textId="1EC73561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0FA5DA1" w14:textId="77777777" w:rsidTr="006E31F3">
        <w:tc>
          <w:tcPr>
            <w:tcW w:w="7230" w:type="dxa"/>
            <w:gridSpan w:val="2"/>
          </w:tcPr>
          <w:p w14:paraId="20237842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Wersja nadwoziowa VAN</w:t>
            </w:r>
          </w:p>
        </w:tc>
        <w:tc>
          <w:tcPr>
            <w:tcW w:w="2976" w:type="dxa"/>
          </w:tcPr>
          <w:p w14:paraId="0BC934C7" w14:textId="5B578ECC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0C7739A" w14:textId="77777777" w:rsidTr="006E31F3">
        <w:tc>
          <w:tcPr>
            <w:tcW w:w="7230" w:type="dxa"/>
            <w:gridSpan w:val="2"/>
          </w:tcPr>
          <w:p w14:paraId="5FE6D130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Maksymalne średnie spalanie (WLTP) 7,00 – 8,5 l/100 km</w:t>
            </w: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976" w:type="dxa"/>
          </w:tcPr>
          <w:p w14:paraId="34F40743" w14:textId="490E09AA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66ED377" w14:textId="77777777" w:rsidTr="006E31F3">
        <w:tc>
          <w:tcPr>
            <w:tcW w:w="7230" w:type="dxa"/>
            <w:gridSpan w:val="2"/>
          </w:tcPr>
          <w:p w14:paraId="4EAAA1C1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Ilość miejsc siedzących  - 7</w:t>
            </w:r>
          </w:p>
        </w:tc>
        <w:tc>
          <w:tcPr>
            <w:tcW w:w="2976" w:type="dxa"/>
          </w:tcPr>
          <w:p w14:paraId="030C358B" w14:textId="3A95ABA1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5C2A923" w14:textId="77777777" w:rsidTr="006E31F3">
        <w:tc>
          <w:tcPr>
            <w:tcW w:w="7230" w:type="dxa"/>
            <w:gridSpan w:val="2"/>
          </w:tcPr>
          <w:p w14:paraId="64B33806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Ilość drzwi 5 (przednie, boczne L i P strona elektrycznie rozsuwane, tył elektryczne)</w:t>
            </w:r>
          </w:p>
        </w:tc>
        <w:tc>
          <w:tcPr>
            <w:tcW w:w="2976" w:type="dxa"/>
          </w:tcPr>
          <w:p w14:paraId="4A792D10" w14:textId="1AE61668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5769B79" w14:textId="77777777" w:rsidTr="006E31F3">
        <w:tc>
          <w:tcPr>
            <w:tcW w:w="7230" w:type="dxa"/>
            <w:gridSpan w:val="2"/>
          </w:tcPr>
          <w:p w14:paraId="37DF73E4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Średnica zawracania max 13,2 m</w:t>
            </w:r>
          </w:p>
        </w:tc>
        <w:tc>
          <w:tcPr>
            <w:tcW w:w="2976" w:type="dxa"/>
          </w:tcPr>
          <w:p w14:paraId="126DB2F2" w14:textId="07F6623C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073C28A" w14:textId="77777777" w:rsidTr="006E31F3">
        <w:tc>
          <w:tcPr>
            <w:tcW w:w="7230" w:type="dxa"/>
            <w:gridSpan w:val="2"/>
          </w:tcPr>
          <w:p w14:paraId="02373539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Długość pojazdu mini 5.1 max 5,4 m</w:t>
            </w:r>
          </w:p>
        </w:tc>
        <w:tc>
          <w:tcPr>
            <w:tcW w:w="2976" w:type="dxa"/>
          </w:tcPr>
          <w:p w14:paraId="1B016B08" w14:textId="12235218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7387BB3D" w14:textId="77777777" w:rsidTr="006E31F3">
        <w:tc>
          <w:tcPr>
            <w:tcW w:w="7230" w:type="dxa"/>
            <w:gridSpan w:val="2"/>
          </w:tcPr>
          <w:p w14:paraId="13FAEE32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Szerokość minimum 1,9 m</w:t>
            </w:r>
          </w:p>
        </w:tc>
        <w:tc>
          <w:tcPr>
            <w:tcW w:w="2976" w:type="dxa"/>
          </w:tcPr>
          <w:p w14:paraId="1C90A146" w14:textId="70112255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8F8A53A" w14:textId="77777777" w:rsidTr="006E31F3">
        <w:tc>
          <w:tcPr>
            <w:tcW w:w="7230" w:type="dxa"/>
            <w:gridSpan w:val="2"/>
          </w:tcPr>
          <w:p w14:paraId="392717EF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Relingi dachowe fabryczne </w:t>
            </w:r>
          </w:p>
        </w:tc>
        <w:tc>
          <w:tcPr>
            <w:tcW w:w="2976" w:type="dxa"/>
          </w:tcPr>
          <w:p w14:paraId="2BCE0092" w14:textId="5C5EF8E2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7F551F64" w14:textId="77777777" w:rsidTr="006E31F3">
        <w:tc>
          <w:tcPr>
            <w:tcW w:w="7230" w:type="dxa"/>
            <w:gridSpan w:val="2"/>
          </w:tcPr>
          <w:p w14:paraId="15E760CA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Maksymalna wysokość  z relingami 2.00 m</w:t>
            </w:r>
          </w:p>
        </w:tc>
        <w:tc>
          <w:tcPr>
            <w:tcW w:w="2976" w:type="dxa"/>
          </w:tcPr>
          <w:p w14:paraId="6878DA21" w14:textId="427EE66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471EB66" w14:textId="77777777" w:rsidTr="006E31F3">
        <w:tc>
          <w:tcPr>
            <w:tcW w:w="7230" w:type="dxa"/>
            <w:gridSpan w:val="2"/>
          </w:tcPr>
          <w:p w14:paraId="7FA245BF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Szyby fabrycznie przyciemniane przestrzeni pasażerskiej</w:t>
            </w:r>
          </w:p>
        </w:tc>
        <w:tc>
          <w:tcPr>
            <w:tcW w:w="2976" w:type="dxa"/>
          </w:tcPr>
          <w:p w14:paraId="0F5AAB7F" w14:textId="195A7B6D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D5E5615" w14:textId="77777777" w:rsidTr="006E31F3">
        <w:tc>
          <w:tcPr>
            <w:tcW w:w="7230" w:type="dxa"/>
            <w:gridSpan w:val="2"/>
          </w:tcPr>
          <w:p w14:paraId="41606DBD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Maksymalna średnia emisja CO</w:t>
            </w: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bscript"/>
              </w:rPr>
              <w:t>2</w:t>
            </w: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 xml:space="preserve">  - </w:t>
            </w: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220 g CO</w:t>
            </w: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bscript"/>
              </w:rPr>
              <w:t xml:space="preserve">2 / </w:t>
            </w: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km</w:t>
            </w:r>
          </w:p>
        </w:tc>
        <w:tc>
          <w:tcPr>
            <w:tcW w:w="2976" w:type="dxa"/>
          </w:tcPr>
          <w:p w14:paraId="2B5EC2A7" w14:textId="3F3DD54C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E4CF40D" w14:textId="77777777" w:rsidTr="006E31F3">
        <w:tc>
          <w:tcPr>
            <w:tcW w:w="7230" w:type="dxa"/>
            <w:gridSpan w:val="2"/>
          </w:tcPr>
          <w:p w14:paraId="57196687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Norma emisji spalin Euro 6</w:t>
            </w:r>
          </w:p>
        </w:tc>
        <w:tc>
          <w:tcPr>
            <w:tcW w:w="2976" w:type="dxa"/>
          </w:tcPr>
          <w:p w14:paraId="047F2F79" w14:textId="422C902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59D2A43" w14:textId="77777777" w:rsidTr="006E31F3">
        <w:tc>
          <w:tcPr>
            <w:tcW w:w="7230" w:type="dxa"/>
            <w:gridSpan w:val="2"/>
            <w:shd w:val="clear" w:color="auto" w:fill="D9D9D9"/>
          </w:tcPr>
          <w:p w14:paraId="093B47F4" w14:textId="77777777" w:rsidR="006E31F3" w:rsidRPr="006E31F3" w:rsidRDefault="006E31F3" w:rsidP="00A8228F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Wymagania z zakresu wyposażenia stawiane przez Zamawiającego</w:t>
            </w:r>
          </w:p>
        </w:tc>
        <w:tc>
          <w:tcPr>
            <w:tcW w:w="2976" w:type="dxa"/>
            <w:shd w:val="clear" w:color="auto" w:fill="D9D9D9"/>
          </w:tcPr>
          <w:p w14:paraId="42441C14" w14:textId="77777777" w:rsidR="006E31F3" w:rsidRPr="006E31F3" w:rsidRDefault="006E31F3" w:rsidP="00A8228F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Opis oferowanego samochodu jego parametrów i wyposażenia</w:t>
            </w:r>
          </w:p>
          <w:p w14:paraId="49F60D32" w14:textId="0CAE2A3C" w:rsidR="006E31F3" w:rsidRPr="006E31F3" w:rsidRDefault="006E31F3" w:rsidP="00A8228F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Wyposażenie zgodne z wymaganiami?</w:t>
            </w:r>
          </w:p>
          <w:p w14:paraId="10970170" w14:textId="0C1EDDAA" w:rsidR="006E31F3" w:rsidRPr="006E31F3" w:rsidRDefault="006E31F3" w:rsidP="00A8228F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  <w:p w14:paraId="7F652082" w14:textId="07EF5AE5" w:rsidR="006E31F3" w:rsidRPr="006E31F3" w:rsidRDefault="006E31F3" w:rsidP="00A822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E31F3" w:rsidRPr="006E31F3" w14:paraId="4EA326C9" w14:textId="77777777" w:rsidTr="006E31F3">
        <w:tc>
          <w:tcPr>
            <w:tcW w:w="7221" w:type="dxa"/>
            <w:shd w:val="clear" w:color="auto" w:fill="BDD6EE"/>
          </w:tcPr>
          <w:p w14:paraId="596B431A" w14:textId="77777777" w:rsidR="006E31F3" w:rsidRPr="006E31F3" w:rsidRDefault="006E31F3" w:rsidP="00A8228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HOMOLOGACJA</w:t>
            </w:r>
          </w:p>
        </w:tc>
        <w:tc>
          <w:tcPr>
            <w:tcW w:w="2985" w:type="dxa"/>
            <w:gridSpan w:val="2"/>
            <w:shd w:val="clear" w:color="auto" w:fill="BDD6EE"/>
          </w:tcPr>
          <w:p w14:paraId="02FA1278" w14:textId="77777777" w:rsidR="006E31F3" w:rsidRPr="006E31F3" w:rsidRDefault="006E31F3" w:rsidP="00A8228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E31F3" w:rsidRPr="006E31F3" w14:paraId="686FCFB0" w14:textId="77777777" w:rsidTr="006E31F3">
        <w:tc>
          <w:tcPr>
            <w:tcW w:w="10206" w:type="dxa"/>
            <w:gridSpan w:val="3"/>
            <w:shd w:val="clear" w:color="auto" w:fill="BDD6EE"/>
          </w:tcPr>
          <w:p w14:paraId="6413D8C4" w14:textId="77777777" w:rsidR="006E31F3" w:rsidRPr="006E31F3" w:rsidRDefault="006E31F3" w:rsidP="00A822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WYPOSAŻENIE Z ZAKRESU BIEZPIECZEŃSTWA</w:t>
            </w:r>
          </w:p>
        </w:tc>
      </w:tr>
      <w:tr w:rsidR="006E31F3" w:rsidRPr="006E31F3" w14:paraId="57A96BBF" w14:textId="77777777" w:rsidTr="006E31F3">
        <w:tc>
          <w:tcPr>
            <w:tcW w:w="7230" w:type="dxa"/>
            <w:gridSpan w:val="2"/>
          </w:tcPr>
          <w:p w14:paraId="247F6FC7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Autoalarm</w:t>
            </w:r>
          </w:p>
        </w:tc>
        <w:tc>
          <w:tcPr>
            <w:tcW w:w="2976" w:type="dxa"/>
          </w:tcPr>
          <w:p w14:paraId="47EFDACB" w14:textId="3C4F783F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172417F" w14:textId="77777777" w:rsidTr="006E31F3">
        <w:tc>
          <w:tcPr>
            <w:tcW w:w="7230" w:type="dxa"/>
            <w:gridSpan w:val="2"/>
          </w:tcPr>
          <w:p w14:paraId="19975B9A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3 – punktowe pasy bezpieczeństwa z przodu i tyłu</w:t>
            </w:r>
          </w:p>
        </w:tc>
        <w:tc>
          <w:tcPr>
            <w:tcW w:w="2976" w:type="dxa"/>
          </w:tcPr>
          <w:p w14:paraId="5EA1D4EC" w14:textId="4FC4DC82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EA908FE" w14:textId="77777777" w:rsidTr="006E31F3">
        <w:tc>
          <w:tcPr>
            <w:tcW w:w="7230" w:type="dxa"/>
            <w:gridSpan w:val="2"/>
          </w:tcPr>
          <w:p w14:paraId="17475DDC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Minimum 8 poduszek powietrznych (dwie czołowe przednie, poduszka kolanowa lub centralna, dwie boczne przednie oraz kurtyny powietrzne dla dwóch rzędów siedzeń )</w:t>
            </w:r>
          </w:p>
        </w:tc>
        <w:tc>
          <w:tcPr>
            <w:tcW w:w="2976" w:type="dxa"/>
          </w:tcPr>
          <w:p w14:paraId="27E887A8" w14:textId="4E4C35FA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D6AACF6" w14:textId="77777777" w:rsidTr="006E31F3">
        <w:tc>
          <w:tcPr>
            <w:tcW w:w="7230" w:type="dxa"/>
            <w:gridSpan w:val="2"/>
          </w:tcPr>
          <w:p w14:paraId="55CAC902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Asystent martwego pola</w:t>
            </w:r>
          </w:p>
        </w:tc>
        <w:tc>
          <w:tcPr>
            <w:tcW w:w="2976" w:type="dxa"/>
          </w:tcPr>
          <w:p w14:paraId="5F8E33EB" w14:textId="5CBF8DFD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E440CB1" w14:textId="77777777" w:rsidTr="006E31F3">
        <w:tc>
          <w:tcPr>
            <w:tcW w:w="7230" w:type="dxa"/>
            <w:gridSpan w:val="2"/>
          </w:tcPr>
          <w:p w14:paraId="307A5D78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Aktywny tempomat</w:t>
            </w:r>
          </w:p>
        </w:tc>
        <w:tc>
          <w:tcPr>
            <w:tcW w:w="2976" w:type="dxa"/>
          </w:tcPr>
          <w:p w14:paraId="6160810F" w14:textId="3BB6F867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70A87AC" w14:textId="77777777" w:rsidTr="006E31F3">
        <w:tc>
          <w:tcPr>
            <w:tcW w:w="7230" w:type="dxa"/>
            <w:gridSpan w:val="2"/>
          </w:tcPr>
          <w:p w14:paraId="23A7BFE3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Asystent zmiany pasa ruchu</w:t>
            </w:r>
          </w:p>
        </w:tc>
        <w:tc>
          <w:tcPr>
            <w:tcW w:w="2976" w:type="dxa"/>
          </w:tcPr>
          <w:p w14:paraId="75793C48" w14:textId="75646AE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4870DB3" w14:textId="77777777" w:rsidTr="006E31F3">
        <w:tc>
          <w:tcPr>
            <w:tcW w:w="7230" w:type="dxa"/>
            <w:gridSpan w:val="2"/>
          </w:tcPr>
          <w:p w14:paraId="7A03B283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System rozpoznawania znaków drogowych</w:t>
            </w:r>
          </w:p>
        </w:tc>
        <w:tc>
          <w:tcPr>
            <w:tcW w:w="2976" w:type="dxa"/>
          </w:tcPr>
          <w:p w14:paraId="7AE45468" w14:textId="2866C1F8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534A650" w14:textId="77777777" w:rsidTr="006E31F3">
        <w:tc>
          <w:tcPr>
            <w:tcW w:w="7230" w:type="dxa"/>
            <w:gridSpan w:val="2"/>
          </w:tcPr>
          <w:p w14:paraId="6C253F80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 Czujnik deszczu</w:t>
            </w:r>
          </w:p>
        </w:tc>
        <w:tc>
          <w:tcPr>
            <w:tcW w:w="2976" w:type="dxa"/>
          </w:tcPr>
          <w:p w14:paraId="6C020988" w14:textId="092BFFA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360785E1" w14:textId="77777777" w:rsidTr="006E31F3">
        <w:tc>
          <w:tcPr>
            <w:tcW w:w="7230" w:type="dxa"/>
            <w:gridSpan w:val="2"/>
          </w:tcPr>
          <w:p w14:paraId="6FDD00EF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 Światła w technologii LED</w:t>
            </w:r>
          </w:p>
        </w:tc>
        <w:tc>
          <w:tcPr>
            <w:tcW w:w="2976" w:type="dxa"/>
          </w:tcPr>
          <w:p w14:paraId="0C79C1AB" w14:textId="77FBFBEA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70DF02C" w14:textId="77777777" w:rsidTr="006E31F3">
        <w:tc>
          <w:tcPr>
            <w:tcW w:w="7230" w:type="dxa"/>
            <w:gridSpan w:val="2"/>
          </w:tcPr>
          <w:p w14:paraId="59A7CA86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Przestrzeń ładunkowa wyposażona w uchwyty montażowe (opcjonalnie  roletę lub półkę) </w:t>
            </w:r>
          </w:p>
        </w:tc>
        <w:tc>
          <w:tcPr>
            <w:tcW w:w="2976" w:type="dxa"/>
          </w:tcPr>
          <w:p w14:paraId="151162F4" w14:textId="18FC341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748B830D" w14:textId="77777777" w:rsidTr="006E31F3">
        <w:tc>
          <w:tcPr>
            <w:tcW w:w="7230" w:type="dxa"/>
            <w:gridSpan w:val="2"/>
          </w:tcPr>
          <w:p w14:paraId="4CC3B767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 System z funkcją awaryjnego hamowania</w:t>
            </w:r>
          </w:p>
        </w:tc>
        <w:tc>
          <w:tcPr>
            <w:tcW w:w="2976" w:type="dxa"/>
          </w:tcPr>
          <w:p w14:paraId="0B5FC815" w14:textId="1E667E51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CC4FE67" w14:textId="77777777" w:rsidTr="006E31F3">
        <w:tc>
          <w:tcPr>
            <w:tcW w:w="7230" w:type="dxa"/>
            <w:gridSpan w:val="2"/>
          </w:tcPr>
          <w:p w14:paraId="272F771F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Elektromechaniczny hamulec postojowy</w:t>
            </w:r>
          </w:p>
        </w:tc>
        <w:tc>
          <w:tcPr>
            <w:tcW w:w="2976" w:type="dxa"/>
          </w:tcPr>
          <w:p w14:paraId="62F99B3A" w14:textId="5D08B2D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7D7B17E5" w14:textId="77777777" w:rsidTr="006E31F3">
        <w:tc>
          <w:tcPr>
            <w:tcW w:w="7230" w:type="dxa"/>
            <w:gridSpan w:val="2"/>
          </w:tcPr>
          <w:p w14:paraId="4C607256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13. Aktywny system ochrony pasażerów </w:t>
            </w:r>
            <w:proofErr w:type="spellStart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Pre-Crash</w:t>
            </w:r>
            <w:proofErr w:type="spellEnd"/>
          </w:p>
        </w:tc>
        <w:tc>
          <w:tcPr>
            <w:tcW w:w="2976" w:type="dxa"/>
          </w:tcPr>
          <w:p w14:paraId="2B0F1A92" w14:textId="31C255B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72A5EB09" w14:textId="77777777" w:rsidTr="006E31F3">
        <w:tc>
          <w:tcPr>
            <w:tcW w:w="7230" w:type="dxa"/>
            <w:gridSpan w:val="2"/>
          </w:tcPr>
          <w:p w14:paraId="7650A99E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System kontroli ciśnienia w oponach</w:t>
            </w:r>
          </w:p>
        </w:tc>
        <w:tc>
          <w:tcPr>
            <w:tcW w:w="2976" w:type="dxa"/>
          </w:tcPr>
          <w:p w14:paraId="0F88154D" w14:textId="075E7B37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017CDA8" w14:textId="77777777" w:rsidTr="006E31F3">
        <w:tc>
          <w:tcPr>
            <w:tcW w:w="7230" w:type="dxa"/>
            <w:gridSpan w:val="2"/>
          </w:tcPr>
          <w:p w14:paraId="62369DB8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System wykrywający pieszych</w:t>
            </w:r>
          </w:p>
        </w:tc>
        <w:tc>
          <w:tcPr>
            <w:tcW w:w="2976" w:type="dxa"/>
          </w:tcPr>
          <w:p w14:paraId="644D99F2" w14:textId="4EA98F86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B61FA2A" w14:textId="77777777" w:rsidTr="006E31F3">
        <w:tc>
          <w:tcPr>
            <w:tcW w:w="7230" w:type="dxa"/>
            <w:gridSpan w:val="2"/>
          </w:tcPr>
          <w:p w14:paraId="7C39595B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Sygnalizacja zmęczenia kierowcy</w:t>
            </w:r>
          </w:p>
        </w:tc>
        <w:tc>
          <w:tcPr>
            <w:tcW w:w="2976" w:type="dxa"/>
          </w:tcPr>
          <w:p w14:paraId="3F25E228" w14:textId="59F3D767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3BEC48B" w14:textId="77777777" w:rsidTr="006E31F3">
        <w:tc>
          <w:tcPr>
            <w:tcW w:w="7230" w:type="dxa"/>
            <w:gridSpan w:val="2"/>
          </w:tcPr>
          <w:p w14:paraId="68C6EABB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Czujnik zmierzchu</w:t>
            </w:r>
          </w:p>
        </w:tc>
        <w:tc>
          <w:tcPr>
            <w:tcW w:w="2976" w:type="dxa"/>
          </w:tcPr>
          <w:p w14:paraId="32280118" w14:textId="7A9B6E72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D19F397" w14:textId="77777777" w:rsidTr="006E31F3">
        <w:tc>
          <w:tcPr>
            <w:tcW w:w="7230" w:type="dxa"/>
            <w:gridSpan w:val="2"/>
          </w:tcPr>
          <w:p w14:paraId="0886E5A3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 Dodatkowa osłona podwozia chroniąca silnik i skrzynię biegów</w:t>
            </w:r>
          </w:p>
        </w:tc>
        <w:tc>
          <w:tcPr>
            <w:tcW w:w="2976" w:type="dxa"/>
          </w:tcPr>
          <w:p w14:paraId="3A244939" w14:textId="37E8F810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4E8B526" w14:textId="77777777" w:rsidTr="006E31F3">
        <w:tc>
          <w:tcPr>
            <w:tcW w:w="10206" w:type="dxa"/>
            <w:gridSpan w:val="3"/>
            <w:shd w:val="clear" w:color="auto" w:fill="BDD6EE"/>
          </w:tcPr>
          <w:p w14:paraId="07A2A035" w14:textId="77777777" w:rsidR="006E31F3" w:rsidRPr="006E31F3" w:rsidRDefault="006E31F3" w:rsidP="00A822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WYPOSAŻENIE Z ZAKRESU KOMFORTU</w:t>
            </w:r>
          </w:p>
        </w:tc>
      </w:tr>
      <w:tr w:rsidR="006E31F3" w:rsidRPr="006E31F3" w14:paraId="048B0128" w14:textId="77777777" w:rsidTr="006E31F3">
        <w:tc>
          <w:tcPr>
            <w:tcW w:w="7230" w:type="dxa"/>
            <w:gridSpan w:val="2"/>
          </w:tcPr>
          <w:p w14:paraId="6E7A2681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 Elektrycznie sterowane szyby boczne przednie</w:t>
            </w:r>
          </w:p>
        </w:tc>
        <w:tc>
          <w:tcPr>
            <w:tcW w:w="2976" w:type="dxa"/>
          </w:tcPr>
          <w:p w14:paraId="5F240970" w14:textId="14C9D770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1FD5E96" w14:textId="77777777" w:rsidTr="006E31F3">
        <w:tc>
          <w:tcPr>
            <w:tcW w:w="7230" w:type="dxa"/>
            <w:gridSpan w:val="2"/>
          </w:tcPr>
          <w:p w14:paraId="63B80B7C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Kamera cofania</w:t>
            </w:r>
          </w:p>
        </w:tc>
        <w:tc>
          <w:tcPr>
            <w:tcW w:w="2976" w:type="dxa"/>
          </w:tcPr>
          <w:p w14:paraId="269D777B" w14:textId="1E5A931F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45D2055" w14:textId="77777777" w:rsidTr="006E31F3">
        <w:tc>
          <w:tcPr>
            <w:tcW w:w="7230" w:type="dxa"/>
            <w:gridSpan w:val="2"/>
          </w:tcPr>
          <w:p w14:paraId="70225D1B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Elektrycznie sterowane, składane i podgrzewane lusterka boczne, </w:t>
            </w:r>
            <w:proofErr w:type="spellStart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fotochromatyczne</w:t>
            </w:r>
            <w:proofErr w:type="spellEnd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715AD2FD" w14:textId="13CABEE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4309C87" w14:textId="77777777" w:rsidTr="006E31F3">
        <w:tc>
          <w:tcPr>
            <w:tcW w:w="7230" w:type="dxa"/>
            <w:gridSpan w:val="2"/>
          </w:tcPr>
          <w:p w14:paraId="43AE306D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 System bez kluczykowy z czujnikiem, który wykrywa je, gdy są blisko auta</w:t>
            </w:r>
          </w:p>
        </w:tc>
        <w:tc>
          <w:tcPr>
            <w:tcW w:w="2976" w:type="dxa"/>
          </w:tcPr>
          <w:p w14:paraId="0C848D62" w14:textId="640AE8C1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D55C936" w14:textId="77777777" w:rsidTr="006E31F3">
        <w:tc>
          <w:tcPr>
            <w:tcW w:w="7230" w:type="dxa"/>
            <w:gridSpan w:val="2"/>
          </w:tcPr>
          <w:p w14:paraId="67F1BC29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 System elektrycznego otwierania i zamykania drzwi bocznych rozsuwanych pokrywy bagażnika</w:t>
            </w:r>
          </w:p>
        </w:tc>
        <w:tc>
          <w:tcPr>
            <w:tcW w:w="2976" w:type="dxa"/>
          </w:tcPr>
          <w:p w14:paraId="3FCC57EC" w14:textId="1B4BA8C2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2753496" w14:textId="77777777" w:rsidTr="006E31F3">
        <w:tc>
          <w:tcPr>
            <w:tcW w:w="7230" w:type="dxa"/>
            <w:gridSpan w:val="2"/>
          </w:tcPr>
          <w:p w14:paraId="7F14D33D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24. Fotele i tapicerka skórzana w kolorze białym lub beżowym </w:t>
            </w:r>
          </w:p>
          <w:p w14:paraId="5CF8B4F5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C430720" w14:textId="4095E841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BCE6113" w14:textId="77777777" w:rsidTr="006E31F3">
        <w:tc>
          <w:tcPr>
            <w:tcW w:w="7230" w:type="dxa"/>
            <w:gridSpan w:val="2"/>
          </w:tcPr>
          <w:p w14:paraId="256F2FCB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25. Fotele przednie z elektryczną regulacją i elektryczną regulacją odcinka lędźwiowego oraz pamięcią ustawień dla fotela kierowcy i pasażera, z możliwością regulacji odcinka lędźwiowego. </w:t>
            </w:r>
          </w:p>
        </w:tc>
        <w:tc>
          <w:tcPr>
            <w:tcW w:w="2976" w:type="dxa"/>
          </w:tcPr>
          <w:p w14:paraId="3589354B" w14:textId="51FBCDE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3F37C1A" w14:textId="77777777" w:rsidTr="006E31F3">
        <w:tc>
          <w:tcPr>
            <w:tcW w:w="7230" w:type="dxa"/>
            <w:gridSpan w:val="2"/>
          </w:tcPr>
          <w:p w14:paraId="676F0625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26. Podgrzewane fotele przednie </w:t>
            </w:r>
          </w:p>
        </w:tc>
        <w:tc>
          <w:tcPr>
            <w:tcW w:w="2976" w:type="dxa"/>
          </w:tcPr>
          <w:p w14:paraId="294B972E" w14:textId="4417951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4F543AA" w14:textId="77777777" w:rsidTr="006E31F3">
        <w:tc>
          <w:tcPr>
            <w:tcW w:w="7230" w:type="dxa"/>
            <w:gridSpan w:val="2"/>
          </w:tcPr>
          <w:p w14:paraId="3EECDAB8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 Fotele drugiego rzędu z możliwością montażu przodem i tyłem do kierunku jazdy</w:t>
            </w:r>
          </w:p>
        </w:tc>
        <w:tc>
          <w:tcPr>
            <w:tcW w:w="2976" w:type="dxa"/>
          </w:tcPr>
          <w:p w14:paraId="1F8FA68D" w14:textId="57BED889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7AC59A4F" w14:textId="77777777" w:rsidTr="006E31F3">
        <w:tc>
          <w:tcPr>
            <w:tcW w:w="7230" w:type="dxa"/>
            <w:gridSpan w:val="2"/>
          </w:tcPr>
          <w:p w14:paraId="3031C5CC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 Stolik rozkładany z możliwością przesuwu oraz z uchwytami na napoje</w:t>
            </w:r>
          </w:p>
        </w:tc>
        <w:tc>
          <w:tcPr>
            <w:tcW w:w="2976" w:type="dxa"/>
          </w:tcPr>
          <w:p w14:paraId="007DF250" w14:textId="4F85E96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C5BABA4" w14:textId="77777777" w:rsidTr="006E31F3">
        <w:tc>
          <w:tcPr>
            <w:tcW w:w="7230" w:type="dxa"/>
            <w:gridSpan w:val="2"/>
          </w:tcPr>
          <w:p w14:paraId="09BDD233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29. Podłokietnik z przodu dla kierowcy i pasażera </w:t>
            </w:r>
          </w:p>
        </w:tc>
        <w:tc>
          <w:tcPr>
            <w:tcW w:w="2976" w:type="dxa"/>
          </w:tcPr>
          <w:p w14:paraId="5235932B" w14:textId="5F588C0E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A884554" w14:textId="77777777" w:rsidTr="006E31F3">
        <w:tc>
          <w:tcPr>
            <w:tcW w:w="7230" w:type="dxa"/>
            <w:gridSpan w:val="2"/>
          </w:tcPr>
          <w:p w14:paraId="13D49650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30. Połączenie </w:t>
            </w:r>
            <w:proofErr w:type="spellStart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smartfona</w:t>
            </w:r>
            <w:proofErr w:type="spellEnd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samochodem (w tym bezprzewodowe dla </w:t>
            </w:r>
            <w:proofErr w:type="spellStart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CarPlay</w:t>
            </w:r>
            <w:proofErr w:type="spellEnd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Android Auto) </w:t>
            </w:r>
          </w:p>
        </w:tc>
        <w:tc>
          <w:tcPr>
            <w:tcW w:w="2976" w:type="dxa"/>
          </w:tcPr>
          <w:p w14:paraId="5D97258C" w14:textId="6301DB49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755DF15" w14:textId="77777777" w:rsidTr="006E31F3">
        <w:tc>
          <w:tcPr>
            <w:tcW w:w="7230" w:type="dxa"/>
            <w:gridSpan w:val="2"/>
          </w:tcPr>
          <w:p w14:paraId="28D85659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 Instalacja telefoniczna z funkcją ładowania indukcyjnego</w:t>
            </w:r>
          </w:p>
        </w:tc>
        <w:tc>
          <w:tcPr>
            <w:tcW w:w="2976" w:type="dxa"/>
          </w:tcPr>
          <w:p w14:paraId="0E755BF8" w14:textId="5946766E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E5A85F4" w14:textId="77777777" w:rsidTr="006E31F3">
        <w:tc>
          <w:tcPr>
            <w:tcW w:w="7230" w:type="dxa"/>
            <w:gridSpan w:val="2"/>
          </w:tcPr>
          <w:p w14:paraId="445C05FD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 Czujniki parkowania (przód, tył)</w:t>
            </w:r>
          </w:p>
        </w:tc>
        <w:tc>
          <w:tcPr>
            <w:tcW w:w="2976" w:type="dxa"/>
          </w:tcPr>
          <w:p w14:paraId="195EA131" w14:textId="7F3A3DE9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8B0A6B4" w14:textId="77777777" w:rsidTr="006E31F3">
        <w:tc>
          <w:tcPr>
            <w:tcW w:w="7230" w:type="dxa"/>
            <w:gridSpan w:val="2"/>
          </w:tcPr>
          <w:p w14:paraId="51D1C179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 Automatyczne światła mijania i drogowe</w:t>
            </w:r>
          </w:p>
        </w:tc>
        <w:tc>
          <w:tcPr>
            <w:tcW w:w="2976" w:type="dxa"/>
          </w:tcPr>
          <w:p w14:paraId="76F82502" w14:textId="78661FAF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90A2C48" w14:textId="77777777" w:rsidTr="006E31F3">
        <w:tc>
          <w:tcPr>
            <w:tcW w:w="7230" w:type="dxa"/>
            <w:gridSpan w:val="2"/>
          </w:tcPr>
          <w:p w14:paraId="1BF80D4D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 Kamera cofania</w:t>
            </w:r>
          </w:p>
        </w:tc>
        <w:tc>
          <w:tcPr>
            <w:tcW w:w="2976" w:type="dxa"/>
          </w:tcPr>
          <w:p w14:paraId="16230882" w14:textId="00DA6926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1528796" w14:textId="77777777" w:rsidTr="006E31F3">
        <w:tc>
          <w:tcPr>
            <w:tcW w:w="7230" w:type="dxa"/>
            <w:gridSpan w:val="2"/>
          </w:tcPr>
          <w:p w14:paraId="7651A3D0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 Asystent parkowania</w:t>
            </w:r>
          </w:p>
        </w:tc>
        <w:tc>
          <w:tcPr>
            <w:tcW w:w="2976" w:type="dxa"/>
          </w:tcPr>
          <w:p w14:paraId="350664B7" w14:textId="560091EC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669FC83" w14:textId="77777777" w:rsidTr="006E31F3">
        <w:tc>
          <w:tcPr>
            <w:tcW w:w="7230" w:type="dxa"/>
            <w:gridSpan w:val="2"/>
          </w:tcPr>
          <w:p w14:paraId="66286DCA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 Tempomat aktywny</w:t>
            </w:r>
          </w:p>
        </w:tc>
        <w:tc>
          <w:tcPr>
            <w:tcW w:w="2976" w:type="dxa"/>
          </w:tcPr>
          <w:p w14:paraId="3808D897" w14:textId="6EEAF0A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C9D13A4" w14:textId="77777777" w:rsidTr="006E31F3">
        <w:tc>
          <w:tcPr>
            <w:tcW w:w="7230" w:type="dxa"/>
            <w:gridSpan w:val="2"/>
          </w:tcPr>
          <w:p w14:paraId="6B08F764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 Fabrycznie montowana nawigacja z usługą bezpłatnej aktualizacji</w:t>
            </w:r>
          </w:p>
        </w:tc>
        <w:tc>
          <w:tcPr>
            <w:tcW w:w="2976" w:type="dxa"/>
          </w:tcPr>
          <w:p w14:paraId="5207B44F" w14:textId="461E83B7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B74AFDE" w14:textId="77777777" w:rsidTr="006E31F3">
        <w:tc>
          <w:tcPr>
            <w:tcW w:w="7230" w:type="dxa"/>
            <w:gridSpan w:val="2"/>
          </w:tcPr>
          <w:p w14:paraId="0107455C" w14:textId="77777777" w:rsidR="006E31F3" w:rsidRPr="006E31F3" w:rsidRDefault="006E31F3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 Radioodtwarzacz kompatybilny DAB+</w:t>
            </w:r>
          </w:p>
        </w:tc>
        <w:tc>
          <w:tcPr>
            <w:tcW w:w="2976" w:type="dxa"/>
          </w:tcPr>
          <w:p w14:paraId="0EFC988A" w14:textId="1BAFEFE7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CE6F0D0" w14:textId="77777777" w:rsidTr="006E31F3">
        <w:tc>
          <w:tcPr>
            <w:tcW w:w="7230" w:type="dxa"/>
            <w:gridSpan w:val="2"/>
          </w:tcPr>
          <w:p w14:paraId="70AF6EC6" w14:textId="59E4DE53" w:rsidR="006E31F3" w:rsidRPr="006E31F3" w:rsidRDefault="0037062B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  <w:r w:rsidR="006E31F3"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System łączności Bluetooth</w:t>
            </w:r>
          </w:p>
        </w:tc>
        <w:tc>
          <w:tcPr>
            <w:tcW w:w="2976" w:type="dxa"/>
          </w:tcPr>
          <w:p w14:paraId="153993C7" w14:textId="77B3712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421AE66" w14:textId="77777777" w:rsidTr="006E31F3">
        <w:trPr>
          <w:trHeight w:val="358"/>
        </w:trPr>
        <w:tc>
          <w:tcPr>
            <w:tcW w:w="7230" w:type="dxa"/>
            <w:gridSpan w:val="2"/>
          </w:tcPr>
          <w:p w14:paraId="22B14C42" w14:textId="620A5DDE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Klimatyzacja automatyczna minimum 2 - strefowa z panelem sterowania</w:t>
            </w:r>
          </w:p>
        </w:tc>
        <w:tc>
          <w:tcPr>
            <w:tcW w:w="2976" w:type="dxa"/>
          </w:tcPr>
          <w:p w14:paraId="06C73AA6" w14:textId="3A08507D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5090A8A" w14:textId="77777777" w:rsidTr="006E31F3">
        <w:tc>
          <w:tcPr>
            <w:tcW w:w="7230" w:type="dxa"/>
            <w:gridSpan w:val="2"/>
          </w:tcPr>
          <w:p w14:paraId="00C0DE6B" w14:textId="5CE9A29B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Kierownica wielofunkcyjna </w:t>
            </w:r>
          </w:p>
        </w:tc>
        <w:tc>
          <w:tcPr>
            <w:tcW w:w="2976" w:type="dxa"/>
          </w:tcPr>
          <w:p w14:paraId="02215D68" w14:textId="0880E2B8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21757DD" w14:textId="77777777" w:rsidTr="006E31F3">
        <w:tc>
          <w:tcPr>
            <w:tcW w:w="7230" w:type="dxa"/>
            <w:gridSpan w:val="2"/>
          </w:tcPr>
          <w:p w14:paraId="56E63878" w14:textId="24DEA38D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Podgrzewana przednia szyba z nawiewem lub elektrycznie</w:t>
            </w:r>
          </w:p>
        </w:tc>
        <w:tc>
          <w:tcPr>
            <w:tcW w:w="2976" w:type="dxa"/>
          </w:tcPr>
          <w:p w14:paraId="59112723" w14:textId="53866BB5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13B7B53" w14:textId="77777777" w:rsidTr="006E31F3">
        <w:tc>
          <w:tcPr>
            <w:tcW w:w="7230" w:type="dxa"/>
            <w:gridSpan w:val="2"/>
          </w:tcPr>
          <w:p w14:paraId="54926D36" w14:textId="6B2B36E5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Podgrzewane dysze spryskiwaczy przedniej szyby</w:t>
            </w:r>
          </w:p>
        </w:tc>
        <w:tc>
          <w:tcPr>
            <w:tcW w:w="2976" w:type="dxa"/>
          </w:tcPr>
          <w:p w14:paraId="107485BE" w14:textId="66DEE7CD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73D9938" w14:textId="77777777" w:rsidTr="006E31F3">
        <w:tc>
          <w:tcPr>
            <w:tcW w:w="7230" w:type="dxa"/>
            <w:gridSpan w:val="2"/>
          </w:tcPr>
          <w:p w14:paraId="41F70CEC" w14:textId="5366522B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Gniazdo zapalniczki (12V) na konsoli środkowej</w:t>
            </w:r>
          </w:p>
        </w:tc>
        <w:tc>
          <w:tcPr>
            <w:tcW w:w="2976" w:type="dxa"/>
          </w:tcPr>
          <w:p w14:paraId="3DB7978C" w14:textId="106F96A4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42C08544" w14:textId="77777777" w:rsidTr="006E31F3">
        <w:tc>
          <w:tcPr>
            <w:tcW w:w="7230" w:type="dxa"/>
            <w:gridSpan w:val="2"/>
          </w:tcPr>
          <w:p w14:paraId="212BDE80" w14:textId="0547FD55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Ogrzewanie postojowe</w:t>
            </w:r>
          </w:p>
        </w:tc>
        <w:tc>
          <w:tcPr>
            <w:tcW w:w="2976" w:type="dxa"/>
          </w:tcPr>
          <w:p w14:paraId="2B039038" w14:textId="6BDFB51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F487289" w14:textId="77777777" w:rsidTr="006E31F3">
        <w:tc>
          <w:tcPr>
            <w:tcW w:w="7230" w:type="dxa"/>
            <w:gridSpan w:val="2"/>
          </w:tcPr>
          <w:p w14:paraId="6EC56222" w14:textId="47C28FAE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Port USB lub </w:t>
            </w:r>
            <w:proofErr w:type="spellStart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CarPlay</w:t>
            </w:r>
            <w:proofErr w:type="spellEnd"/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oraz Android Audio 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976" w:type="dxa"/>
          </w:tcPr>
          <w:p w14:paraId="2552A9CA" w14:textId="0033C57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9FFD494" w14:textId="77777777" w:rsidTr="006E31F3">
        <w:tc>
          <w:tcPr>
            <w:tcW w:w="10206" w:type="dxa"/>
            <w:gridSpan w:val="3"/>
            <w:shd w:val="clear" w:color="auto" w:fill="BDD6EE"/>
          </w:tcPr>
          <w:p w14:paraId="495EEEE6" w14:textId="77777777" w:rsidR="006E31F3" w:rsidRPr="006E31F3" w:rsidRDefault="006E31F3" w:rsidP="00A822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WYPOSAŻENIE FUNKCJONALNE</w:t>
            </w:r>
          </w:p>
        </w:tc>
      </w:tr>
      <w:tr w:rsidR="006E31F3" w:rsidRPr="006E31F3" w14:paraId="44A92C42" w14:textId="77777777" w:rsidTr="006E31F3">
        <w:tc>
          <w:tcPr>
            <w:tcW w:w="7230" w:type="dxa"/>
            <w:gridSpan w:val="2"/>
          </w:tcPr>
          <w:p w14:paraId="468B289A" w14:textId="6B4EA90C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Koło zapasowe pełnowymiarowe lub dojazdowe</w:t>
            </w:r>
          </w:p>
        </w:tc>
        <w:tc>
          <w:tcPr>
            <w:tcW w:w="2976" w:type="dxa"/>
          </w:tcPr>
          <w:p w14:paraId="63A178EE" w14:textId="4DBD047E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798CAC4A" w14:textId="77777777" w:rsidTr="006E31F3">
        <w:tc>
          <w:tcPr>
            <w:tcW w:w="7230" w:type="dxa"/>
            <w:gridSpan w:val="2"/>
          </w:tcPr>
          <w:p w14:paraId="2913CC1A" w14:textId="2365EE4D" w:rsidR="006E31F3" w:rsidRPr="006E31F3" w:rsidRDefault="0037062B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48</w:t>
            </w:r>
            <w:r w:rsidR="006E31F3"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Komplet opon zimowych na felgach aluminiowych, letnich na felgach aluminiowych min. 18 cali </w:t>
            </w:r>
            <w:r w:rsidR="006E31F3" w:rsidRPr="006E31F3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976" w:type="dxa"/>
          </w:tcPr>
          <w:p w14:paraId="7789B90A" w14:textId="67623801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2DE3866D" w14:textId="77777777" w:rsidTr="006E31F3">
        <w:tc>
          <w:tcPr>
            <w:tcW w:w="7230" w:type="dxa"/>
            <w:gridSpan w:val="2"/>
          </w:tcPr>
          <w:p w14:paraId="24BA963C" w14:textId="5FE47210" w:rsidR="006E31F3" w:rsidRPr="006E31F3" w:rsidRDefault="0037062B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  <w:r w:rsidR="006E31F3"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Gaśnica i apteczka</w:t>
            </w:r>
          </w:p>
        </w:tc>
        <w:tc>
          <w:tcPr>
            <w:tcW w:w="2976" w:type="dxa"/>
          </w:tcPr>
          <w:p w14:paraId="25223F4F" w14:textId="3E0B5D39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587619CF" w14:textId="77777777" w:rsidTr="006E31F3">
        <w:tc>
          <w:tcPr>
            <w:tcW w:w="7230" w:type="dxa"/>
            <w:gridSpan w:val="2"/>
          </w:tcPr>
          <w:p w14:paraId="0CA8DD71" w14:textId="16F604B2" w:rsidR="006E31F3" w:rsidRPr="006E31F3" w:rsidRDefault="0037062B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  <w:r w:rsidR="006E31F3"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Składany trójkąt ostrzegawczy</w:t>
            </w:r>
          </w:p>
        </w:tc>
        <w:tc>
          <w:tcPr>
            <w:tcW w:w="2976" w:type="dxa"/>
          </w:tcPr>
          <w:p w14:paraId="4543E35C" w14:textId="55042BE6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0A6F35B2" w14:textId="77777777" w:rsidTr="006E31F3">
        <w:tc>
          <w:tcPr>
            <w:tcW w:w="7230" w:type="dxa"/>
            <w:gridSpan w:val="2"/>
          </w:tcPr>
          <w:p w14:paraId="45C90ECA" w14:textId="74D159D7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Dywaniki welurowe i gumowe (przód, tył oraz bagażnik)</w:t>
            </w:r>
          </w:p>
        </w:tc>
        <w:tc>
          <w:tcPr>
            <w:tcW w:w="2976" w:type="dxa"/>
          </w:tcPr>
          <w:p w14:paraId="4D492723" w14:textId="1C14E861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B0487DC" w14:textId="77777777" w:rsidTr="006E31F3">
        <w:tc>
          <w:tcPr>
            <w:tcW w:w="7230" w:type="dxa"/>
            <w:gridSpan w:val="2"/>
          </w:tcPr>
          <w:p w14:paraId="676BA82E" w14:textId="604891AB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Zbiornik paliwa min 56 litrów</w:t>
            </w:r>
          </w:p>
        </w:tc>
        <w:tc>
          <w:tcPr>
            <w:tcW w:w="2976" w:type="dxa"/>
          </w:tcPr>
          <w:p w14:paraId="281FE798" w14:textId="6923923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2976DEC" w14:textId="77777777" w:rsidTr="006E31F3">
        <w:tc>
          <w:tcPr>
            <w:tcW w:w="10206" w:type="dxa"/>
            <w:gridSpan w:val="3"/>
            <w:shd w:val="clear" w:color="auto" w:fill="BDD6EE"/>
          </w:tcPr>
          <w:p w14:paraId="27DCF45D" w14:textId="77777777" w:rsidR="006E31F3" w:rsidRPr="006E31F3" w:rsidRDefault="006E31F3" w:rsidP="00A822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PERSONALIZACJA</w:t>
            </w:r>
          </w:p>
        </w:tc>
      </w:tr>
      <w:tr w:rsidR="006E31F3" w:rsidRPr="006E31F3" w14:paraId="2E226710" w14:textId="77777777" w:rsidTr="006E31F3">
        <w:tc>
          <w:tcPr>
            <w:tcW w:w="10206" w:type="dxa"/>
            <w:gridSpan w:val="3"/>
          </w:tcPr>
          <w:p w14:paraId="6660E447" w14:textId="098758C6" w:rsidR="006E31F3" w:rsidRPr="006E31F3" w:rsidRDefault="006E31F3" w:rsidP="003706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Kolor nadwozia perłowy lub metalizowany czarny </w:t>
            </w:r>
          </w:p>
        </w:tc>
      </w:tr>
      <w:tr w:rsidR="006E31F3" w:rsidRPr="006E31F3" w14:paraId="1C66FDD5" w14:textId="77777777" w:rsidTr="006E31F3">
        <w:tc>
          <w:tcPr>
            <w:tcW w:w="7230" w:type="dxa"/>
            <w:gridSpan w:val="2"/>
          </w:tcPr>
          <w:p w14:paraId="78D8A088" w14:textId="55638518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Tapicerka skórzana biała lub beżowa</w:t>
            </w:r>
          </w:p>
        </w:tc>
        <w:tc>
          <w:tcPr>
            <w:tcW w:w="2976" w:type="dxa"/>
          </w:tcPr>
          <w:p w14:paraId="29938BCD" w14:textId="5F63B093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15259D72" w14:textId="77777777" w:rsidTr="006E31F3">
        <w:tc>
          <w:tcPr>
            <w:tcW w:w="7230" w:type="dxa"/>
            <w:gridSpan w:val="2"/>
          </w:tcPr>
          <w:p w14:paraId="36249D5C" w14:textId="23D44EA9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3706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6E31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Podsufitka jasna, w odcieniu tapicerki </w:t>
            </w:r>
          </w:p>
        </w:tc>
        <w:tc>
          <w:tcPr>
            <w:tcW w:w="2976" w:type="dxa"/>
          </w:tcPr>
          <w:p w14:paraId="35B5A91D" w14:textId="0E79EE8B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601C864" w14:textId="77777777" w:rsidTr="006E31F3">
        <w:tc>
          <w:tcPr>
            <w:tcW w:w="10206" w:type="dxa"/>
            <w:gridSpan w:val="3"/>
            <w:shd w:val="clear" w:color="auto" w:fill="BDD6EE"/>
          </w:tcPr>
          <w:p w14:paraId="5F15E512" w14:textId="77777777" w:rsidR="006E31F3" w:rsidRPr="006E31F3" w:rsidRDefault="006E31F3" w:rsidP="00A822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GWARANCJA</w:t>
            </w:r>
          </w:p>
        </w:tc>
      </w:tr>
      <w:tr w:rsidR="006E31F3" w:rsidRPr="006E31F3" w14:paraId="37EEC44D" w14:textId="77777777" w:rsidTr="006E31F3">
        <w:tc>
          <w:tcPr>
            <w:tcW w:w="7230" w:type="dxa"/>
            <w:gridSpan w:val="2"/>
          </w:tcPr>
          <w:p w14:paraId="6D7190E6" w14:textId="32BB940D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7062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E31F3">
              <w:rPr>
                <w:rFonts w:asciiTheme="minorHAnsi" w:hAnsiTheme="minorHAnsi" w:cstheme="minorHAnsi"/>
                <w:sz w:val="20"/>
                <w:szCs w:val="20"/>
              </w:rPr>
              <w:t>. Gwarancja na podzespoły mechaniczne - min. 2 lata lub 100 000km</w:t>
            </w:r>
          </w:p>
        </w:tc>
        <w:tc>
          <w:tcPr>
            <w:tcW w:w="2976" w:type="dxa"/>
          </w:tcPr>
          <w:p w14:paraId="38D0A8F6" w14:textId="42B2AC78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82CAD6C" w14:textId="77777777" w:rsidTr="006E31F3">
        <w:tc>
          <w:tcPr>
            <w:tcW w:w="7230" w:type="dxa"/>
            <w:gridSpan w:val="2"/>
          </w:tcPr>
          <w:p w14:paraId="5DED9D21" w14:textId="5B1FC67B" w:rsidR="006E31F3" w:rsidRPr="006E31F3" w:rsidRDefault="006E31F3" w:rsidP="0037062B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7062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6E31F3">
              <w:rPr>
                <w:rFonts w:asciiTheme="minorHAnsi" w:hAnsiTheme="minorHAnsi" w:cstheme="minorHAnsi"/>
                <w:sz w:val="20"/>
                <w:szCs w:val="20"/>
              </w:rPr>
              <w:t>. Gwarancja na powłokę lakierniczą - min. 2 lat</w:t>
            </w:r>
          </w:p>
        </w:tc>
        <w:tc>
          <w:tcPr>
            <w:tcW w:w="2976" w:type="dxa"/>
          </w:tcPr>
          <w:p w14:paraId="7FB1EF0C" w14:textId="5B8F5088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18ACEEC" w14:textId="77777777" w:rsidTr="006E31F3">
        <w:tc>
          <w:tcPr>
            <w:tcW w:w="7230" w:type="dxa"/>
            <w:gridSpan w:val="2"/>
          </w:tcPr>
          <w:p w14:paraId="1505F110" w14:textId="14F16847" w:rsidR="006E31F3" w:rsidRPr="006E31F3" w:rsidRDefault="0037062B" w:rsidP="006E3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  <w:r w:rsidR="006E31F3" w:rsidRPr="006E31F3">
              <w:rPr>
                <w:rFonts w:asciiTheme="minorHAnsi" w:hAnsiTheme="minorHAnsi" w:cstheme="minorHAnsi"/>
                <w:sz w:val="20"/>
                <w:szCs w:val="20"/>
              </w:rPr>
              <w:t>. Gwarancja na perforację nadwozia - min. 6 lat</w:t>
            </w:r>
          </w:p>
        </w:tc>
        <w:tc>
          <w:tcPr>
            <w:tcW w:w="2976" w:type="dxa"/>
          </w:tcPr>
          <w:p w14:paraId="1FFDAAB6" w14:textId="2411628D" w:rsidR="006E31F3" w:rsidRPr="006E31F3" w:rsidRDefault="006E31F3" w:rsidP="006E3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31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spełnia   |   nie spełnia**</w:t>
            </w:r>
          </w:p>
        </w:tc>
      </w:tr>
      <w:tr w:rsidR="006E31F3" w:rsidRPr="006E31F3" w14:paraId="699FC702" w14:textId="77777777" w:rsidTr="006E31F3">
        <w:tc>
          <w:tcPr>
            <w:tcW w:w="10206" w:type="dxa"/>
            <w:gridSpan w:val="3"/>
          </w:tcPr>
          <w:p w14:paraId="25312687" w14:textId="71D7279D" w:rsidR="006E31F3" w:rsidRPr="006E31F3" w:rsidRDefault="0037062B" w:rsidP="00A822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  <w:r w:rsidR="006E31F3" w:rsidRPr="006E31F3">
              <w:rPr>
                <w:rFonts w:asciiTheme="minorHAnsi" w:hAnsiTheme="minorHAnsi" w:cstheme="minorHAnsi"/>
                <w:sz w:val="20"/>
                <w:szCs w:val="20"/>
              </w:rPr>
              <w:t xml:space="preserve">. Gwarancja </w:t>
            </w:r>
            <w:proofErr w:type="spellStart"/>
            <w:r w:rsidR="006E31F3" w:rsidRPr="006E31F3">
              <w:rPr>
                <w:rFonts w:asciiTheme="minorHAnsi" w:hAnsiTheme="minorHAnsi" w:cstheme="minorHAnsi"/>
                <w:sz w:val="20"/>
                <w:szCs w:val="20"/>
              </w:rPr>
              <w:t>assistance</w:t>
            </w:r>
            <w:proofErr w:type="spellEnd"/>
            <w:r w:rsidR="006E31F3" w:rsidRPr="006E31F3">
              <w:rPr>
                <w:rFonts w:asciiTheme="minorHAnsi" w:hAnsiTheme="minorHAnsi" w:cstheme="minorHAnsi"/>
                <w:sz w:val="20"/>
                <w:szCs w:val="20"/>
              </w:rPr>
              <w:t xml:space="preserve"> - min. 3 lata</w:t>
            </w:r>
          </w:p>
        </w:tc>
      </w:tr>
    </w:tbl>
    <w:tbl>
      <w:tblPr>
        <w:tblW w:w="102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3"/>
      </w:tblGrid>
      <w:tr w:rsidR="006C480E" w:rsidRPr="006E31F3" w14:paraId="52A87FE5" w14:textId="77777777" w:rsidTr="0071786D">
        <w:trPr>
          <w:trHeight w:val="379"/>
          <w:jc w:val="center"/>
        </w:trPr>
        <w:tc>
          <w:tcPr>
            <w:tcW w:w="10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CAB5F" w14:textId="77777777" w:rsidR="006C480E" w:rsidRPr="000E4B25" w:rsidRDefault="006C480E" w:rsidP="006C480E">
            <w:pPr>
              <w:spacing w:after="0" w:line="36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0E4B25">
              <w:rPr>
                <w:rFonts w:cstheme="minorHAnsi"/>
                <w:b/>
                <w:i/>
                <w:sz w:val="20"/>
                <w:szCs w:val="20"/>
              </w:rPr>
              <w:t>* należy uzupełnić</w:t>
            </w:r>
          </w:p>
          <w:p w14:paraId="1AD75A1B" w14:textId="77777777" w:rsidR="006C480E" w:rsidRPr="006E31F3" w:rsidRDefault="006C480E" w:rsidP="006C480E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E31F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** niepotrzebne skreślić</w:t>
            </w:r>
          </w:p>
        </w:tc>
      </w:tr>
    </w:tbl>
    <w:p w14:paraId="51B3A5E9" w14:textId="77777777" w:rsidR="00D2434B" w:rsidRPr="006E31F3" w:rsidRDefault="00D2434B" w:rsidP="00D878BC">
      <w:pPr>
        <w:spacing w:after="0" w:line="360" w:lineRule="auto"/>
        <w:rPr>
          <w:rFonts w:cstheme="minorHAnsi"/>
          <w:b/>
          <w:sz w:val="20"/>
          <w:szCs w:val="20"/>
        </w:rPr>
      </w:pPr>
    </w:p>
    <w:p w14:paraId="1DD0B3ED" w14:textId="77777777" w:rsidR="00B54092" w:rsidRPr="006E31F3" w:rsidRDefault="00B54092" w:rsidP="00B54092">
      <w:pPr>
        <w:spacing w:after="0"/>
        <w:ind w:left="5245"/>
        <w:jc w:val="center"/>
        <w:rPr>
          <w:rFonts w:cstheme="minorHAnsi"/>
          <w:b/>
          <w:bCs/>
          <w:color w:val="000000"/>
          <w:spacing w:val="4"/>
          <w:sz w:val="20"/>
          <w:szCs w:val="20"/>
        </w:rPr>
      </w:pPr>
      <w:r w:rsidRPr="006E31F3">
        <w:rPr>
          <w:rFonts w:cstheme="minorHAnsi"/>
          <w:b/>
          <w:bCs/>
          <w:color w:val="000000"/>
          <w:spacing w:val="4"/>
          <w:sz w:val="20"/>
          <w:szCs w:val="20"/>
        </w:rPr>
        <w:t>podpis osoby/</w:t>
      </w:r>
      <w:proofErr w:type="spellStart"/>
      <w:r w:rsidRPr="006E31F3">
        <w:rPr>
          <w:rFonts w:cstheme="minorHAnsi"/>
          <w:b/>
          <w:bCs/>
          <w:color w:val="000000"/>
          <w:spacing w:val="4"/>
          <w:sz w:val="20"/>
          <w:szCs w:val="20"/>
        </w:rPr>
        <w:t>ób</w:t>
      </w:r>
      <w:proofErr w:type="spellEnd"/>
      <w:r w:rsidRPr="006E31F3">
        <w:rPr>
          <w:rFonts w:cstheme="minorHAnsi"/>
          <w:b/>
          <w:bCs/>
          <w:color w:val="000000"/>
          <w:spacing w:val="4"/>
          <w:sz w:val="20"/>
          <w:szCs w:val="20"/>
        </w:rPr>
        <w:t xml:space="preserve"> uprawnionej/</w:t>
      </w:r>
      <w:proofErr w:type="spellStart"/>
      <w:r w:rsidRPr="006E31F3">
        <w:rPr>
          <w:rFonts w:cstheme="minorHAnsi"/>
          <w:b/>
          <w:bCs/>
          <w:color w:val="000000"/>
          <w:spacing w:val="4"/>
          <w:sz w:val="20"/>
          <w:szCs w:val="20"/>
        </w:rPr>
        <w:t>ych</w:t>
      </w:r>
      <w:proofErr w:type="spellEnd"/>
    </w:p>
    <w:p w14:paraId="622AC4E7" w14:textId="77A2E06E" w:rsidR="00B54092" w:rsidRPr="006E31F3" w:rsidRDefault="00B54092" w:rsidP="00385B41">
      <w:pPr>
        <w:spacing w:after="0" w:line="360" w:lineRule="auto"/>
        <w:ind w:left="5245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6E31F3">
        <w:rPr>
          <w:rFonts w:cstheme="minorHAnsi"/>
          <w:b/>
          <w:bCs/>
          <w:color w:val="000000"/>
          <w:spacing w:val="4"/>
          <w:sz w:val="20"/>
          <w:szCs w:val="20"/>
        </w:rPr>
        <w:t xml:space="preserve">do reprezentowania </w:t>
      </w:r>
      <w:r w:rsidR="00385B41" w:rsidRPr="006E31F3">
        <w:rPr>
          <w:rFonts w:cstheme="minorHAnsi"/>
          <w:b/>
          <w:bCs/>
          <w:color w:val="000000"/>
          <w:spacing w:val="4"/>
          <w:sz w:val="20"/>
          <w:szCs w:val="20"/>
        </w:rPr>
        <w:t>podmiotu</w:t>
      </w:r>
    </w:p>
    <w:sectPr w:rsidR="00B54092" w:rsidRPr="006E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4B"/>
    <w:rsid w:val="000B45D4"/>
    <w:rsid w:val="000E4B25"/>
    <w:rsid w:val="001D0A0B"/>
    <w:rsid w:val="001F073A"/>
    <w:rsid w:val="00285E6C"/>
    <w:rsid w:val="002F61DC"/>
    <w:rsid w:val="0037062B"/>
    <w:rsid w:val="00370C3A"/>
    <w:rsid w:val="00385B41"/>
    <w:rsid w:val="003F31A7"/>
    <w:rsid w:val="00406D25"/>
    <w:rsid w:val="00424D5A"/>
    <w:rsid w:val="00657AA1"/>
    <w:rsid w:val="006C480E"/>
    <w:rsid w:val="006E31F3"/>
    <w:rsid w:val="0071786D"/>
    <w:rsid w:val="00876656"/>
    <w:rsid w:val="00963B7C"/>
    <w:rsid w:val="009852F7"/>
    <w:rsid w:val="00A963FF"/>
    <w:rsid w:val="00B37A69"/>
    <w:rsid w:val="00B54092"/>
    <w:rsid w:val="00BE4CE6"/>
    <w:rsid w:val="00C43DBA"/>
    <w:rsid w:val="00CB1D09"/>
    <w:rsid w:val="00CF057D"/>
    <w:rsid w:val="00D2434B"/>
    <w:rsid w:val="00D672D2"/>
    <w:rsid w:val="00D878BC"/>
    <w:rsid w:val="00DB725D"/>
    <w:rsid w:val="00E02076"/>
    <w:rsid w:val="00E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1763"/>
  <w15:chartTrackingRefBased/>
  <w15:docId w15:val="{AB1A9548-282F-4878-8741-1CDE74EE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34B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1"/>
    <w:qFormat/>
    <w:rsid w:val="00D2434B"/>
    <w:pPr>
      <w:widowControl w:val="0"/>
      <w:autoSpaceDE w:val="0"/>
      <w:autoSpaceDN w:val="0"/>
      <w:spacing w:after="0" w:line="240" w:lineRule="auto"/>
      <w:ind w:left="794"/>
      <w:outlineLvl w:val="2"/>
    </w:pPr>
    <w:rPr>
      <w:rFonts w:ascii="Verdana" w:eastAsia="Verdana" w:hAnsi="Verdana" w:cs="Verdana"/>
      <w:b/>
      <w:b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2434B"/>
    <w:pPr>
      <w:widowControl w:val="0"/>
      <w:autoSpaceDE w:val="0"/>
      <w:autoSpaceDN w:val="0"/>
      <w:spacing w:after="0" w:line="240" w:lineRule="auto"/>
      <w:jc w:val="both"/>
    </w:pPr>
    <w:rPr>
      <w:rFonts w:ascii="Verdana" w:eastAsia="Verdana" w:hAnsi="Verdana" w:cs="Verdana"/>
      <w:sz w:val="20"/>
      <w:szCs w:val="20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2434B"/>
    <w:rPr>
      <w:rFonts w:ascii="Verdana" w:eastAsia="Verdana" w:hAnsi="Verdana" w:cs="Verdana"/>
      <w:sz w:val="20"/>
      <w:szCs w:val="20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1"/>
    <w:rsid w:val="00D2434B"/>
    <w:rPr>
      <w:rFonts w:ascii="Verdana" w:eastAsia="Verdana" w:hAnsi="Verdana" w:cs="Verdana"/>
      <w:b/>
      <w:bCs/>
      <w:sz w:val="20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D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D25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E31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 Andrzej</dc:creator>
  <cp:keywords/>
  <dc:description/>
  <cp:lastModifiedBy>Klimko Andrzej</cp:lastModifiedBy>
  <cp:revision>24</cp:revision>
  <cp:lastPrinted>2024-07-18T07:18:00Z</cp:lastPrinted>
  <dcterms:created xsi:type="dcterms:W3CDTF">2021-07-29T06:28:00Z</dcterms:created>
  <dcterms:modified xsi:type="dcterms:W3CDTF">2024-07-18T07:18:00Z</dcterms:modified>
</cp:coreProperties>
</file>