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6E1A1F" w:rsidRDefault="00DE41E6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193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DE41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28</w:t>
      </w:r>
      <w:r w:rsidR="00E506B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kwietnia 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202</w:t>
      </w:r>
      <w:r w:rsidR="009D7C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197E52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10"/>
          <w:szCs w:val="24"/>
          <w:lang w:eastAsia="pl-PL"/>
        </w:rPr>
      </w:pPr>
      <w:bookmarkStart w:id="0" w:name="_GoBack"/>
    </w:p>
    <w:p w:rsidR="004C7D13" w:rsidRPr="006E1A1F" w:rsidRDefault="00B8333A" w:rsidP="00694D7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zmieniające zarządzenie </w:t>
      </w:r>
      <w:r w:rsidR="004C7D13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4C7D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="004C7D13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94D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Nowym Mieście nad Pilicą</w:t>
      </w:r>
    </w:p>
    <w:bookmarkEnd w:id="0"/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13146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B8333A" w:rsidRPr="00B8333A" w:rsidRDefault="00B8333A" w:rsidP="00B8333A">
      <w:pPr>
        <w:spacing w:before="24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b/>
          <w:sz w:val="24"/>
          <w:szCs w:val="24"/>
        </w:rPr>
        <w:t>§ 1.</w:t>
      </w:r>
      <w:r w:rsidRPr="00B8333A">
        <w:rPr>
          <w:rFonts w:ascii="Times New Roman" w:hAnsi="Times New Roman" w:cs="Times New Roman"/>
          <w:sz w:val="24"/>
          <w:szCs w:val="24"/>
        </w:rPr>
        <w:t xml:space="preserve"> W zarządzeniu nr 48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8333A">
        <w:rPr>
          <w:rFonts w:ascii="Times New Roman" w:hAnsi="Times New Roman" w:cs="Times New Roman"/>
          <w:sz w:val="24"/>
          <w:szCs w:val="24"/>
        </w:rPr>
        <w:t xml:space="preserve"> Wojewody Mazowieckiego z dnia 23 grudnia 2020 r. w sprawie zarządzenia wyborów uzupełniających do Rady </w:t>
      </w:r>
      <w:r>
        <w:rPr>
          <w:rFonts w:ascii="Times New Roman" w:hAnsi="Times New Roman" w:cs="Times New Roman"/>
          <w:sz w:val="24"/>
          <w:szCs w:val="24"/>
        </w:rPr>
        <w:t>Miejskiej w Nowym Mieście nad Pilicą</w:t>
      </w:r>
      <w:r w:rsidRPr="00B8333A">
        <w:rPr>
          <w:rFonts w:ascii="Times New Roman" w:hAnsi="Times New Roman" w:cs="Times New Roman"/>
          <w:sz w:val="24"/>
          <w:szCs w:val="24"/>
        </w:rPr>
        <w:t xml:space="preserve"> (Dz. Urz. Woj. Maz.</w:t>
      </w:r>
      <w:r w:rsidR="009D7C94">
        <w:rPr>
          <w:rFonts w:ascii="Times New Roman" w:hAnsi="Times New Roman" w:cs="Times New Roman"/>
          <w:sz w:val="24"/>
          <w:szCs w:val="24"/>
        </w:rPr>
        <w:t xml:space="preserve"> </w:t>
      </w:r>
      <w:r w:rsidRPr="00B8333A">
        <w:rPr>
          <w:rFonts w:ascii="Times New Roman" w:hAnsi="Times New Roman" w:cs="Times New Roman"/>
          <w:sz w:val="24"/>
          <w:szCs w:val="24"/>
        </w:rPr>
        <w:t>poz. 1324</w:t>
      </w:r>
      <w:r>
        <w:rPr>
          <w:rFonts w:ascii="Times New Roman" w:hAnsi="Times New Roman" w:cs="Times New Roman"/>
          <w:sz w:val="24"/>
          <w:szCs w:val="24"/>
        </w:rPr>
        <w:t>8</w:t>
      </w:r>
      <w:r w:rsidR="009D7C94">
        <w:rPr>
          <w:rFonts w:ascii="Times New Roman" w:hAnsi="Times New Roman" w:cs="Times New Roman"/>
          <w:sz w:val="24"/>
          <w:szCs w:val="24"/>
        </w:rPr>
        <w:t xml:space="preserve"> oraz z 2021 r. poz. </w:t>
      </w:r>
      <w:r w:rsidR="00727CC2">
        <w:rPr>
          <w:rFonts w:ascii="Times New Roman" w:hAnsi="Times New Roman" w:cs="Times New Roman"/>
          <w:sz w:val="24"/>
          <w:szCs w:val="24"/>
        </w:rPr>
        <w:t>585</w:t>
      </w:r>
      <w:r w:rsidR="00871EE3">
        <w:rPr>
          <w:rFonts w:ascii="Times New Roman" w:hAnsi="Times New Roman" w:cs="Times New Roman"/>
          <w:sz w:val="24"/>
          <w:szCs w:val="24"/>
        </w:rPr>
        <w:t xml:space="preserve"> i 2745</w:t>
      </w:r>
      <w:r w:rsidRPr="00B8333A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:rsidR="00B8333A" w:rsidRPr="00B8333A" w:rsidRDefault="00B8333A" w:rsidP="00B8333A">
      <w:pPr>
        <w:spacing w:after="14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sz w:val="24"/>
          <w:szCs w:val="24"/>
        </w:rPr>
        <w:t>1) § 3 otrzymuje brzmienie:</w:t>
      </w:r>
    </w:p>
    <w:p w:rsidR="00B8333A" w:rsidRPr="00B8333A" w:rsidRDefault="00B8333A" w:rsidP="00B8333A">
      <w:pPr>
        <w:spacing w:after="126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8333A">
        <w:rPr>
          <w:rFonts w:ascii="Times New Roman" w:hAnsi="Times New Roman" w:cs="Times New Roman"/>
          <w:sz w:val="24"/>
          <w:szCs w:val="24"/>
        </w:rPr>
        <w:t xml:space="preserve">„§ 3. Datę wyborów wyznacza się na dzień </w:t>
      </w:r>
      <w:r w:rsidR="00871EE3">
        <w:rPr>
          <w:rFonts w:ascii="Times New Roman" w:hAnsi="Times New Roman" w:cs="Times New Roman"/>
          <w:b/>
          <w:sz w:val="24"/>
          <w:szCs w:val="24"/>
        </w:rPr>
        <w:t>13 czerwca</w:t>
      </w:r>
      <w:r w:rsidRPr="00B8333A">
        <w:rPr>
          <w:rFonts w:ascii="Times New Roman" w:hAnsi="Times New Roman" w:cs="Times New Roman"/>
          <w:b/>
          <w:sz w:val="24"/>
          <w:szCs w:val="24"/>
        </w:rPr>
        <w:t xml:space="preserve"> 2021 r.</w:t>
      </w:r>
      <w:r w:rsidRPr="00B8333A">
        <w:rPr>
          <w:rFonts w:ascii="Times New Roman" w:hAnsi="Times New Roman" w:cs="Times New Roman"/>
          <w:sz w:val="24"/>
          <w:szCs w:val="24"/>
        </w:rPr>
        <w:t>”;</w:t>
      </w:r>
    </w:p>
    <w:p w:rsidR="000B4553" w:rsidRDefault="00B8333A" w:rsidP="000B4553">
      <w:pPr>
        <w:spacing w:after="0" w:line="360" w:lineRule="auto"/>
        <w:ind w:left="32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B8333A">
        <w:rPr>
          <w:rFonts w:ascii="Times New Roman" w:hAnsi="Times New Roman" w:cs="Times New Roman"/>
          <w:sz w:val="24"/>
          <w:szCs w:val="24"/>
        </w:rPr>
        <w:t>2) w załączniku do zarządzenia wymienione daty wykonania czynności wyborczej oraz treść czynności otrzymują brzmienie:</w:t>
      </w:r>
      <w:r w:rsidR="004C7D13"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="004C7D13"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197E52" w:rsidRDefault="004C7D13" w:rsidP="000B4553">
      <w:pPr>
        <w:spacing w:after="0" w:line="360" w:lineRule="auto"/>
        <w:ind w:left="320"/>
        <w:rPr>
          <w:rFonts w:ascii="Times New Roman" w:hAnsi="Times New Roman" w:cs="Times New Roman"/>
          <w:sz w:val="8"/>
          <w:szCs w:val="24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B8333A" w:rsidRPr="007E551E" w:rsidRDefault="00E506B1" w:rsidP="00642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 </w:t>
            </w:r>
            <w:r w:rsidR="004C7D13" w:rsidRPr="007E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wykonania </w:t>
            </w:r>
          </w:p>
          <w:p w:rsidR="004C7D13" w:rsidRPr="007E551E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E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7E551E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czynności</w:t>
            </w:r>
          </w:p>
        </w:tc>
      </w:tr>
      <w:tr w:rsidR="00B8333A" w:rsidRPr="00554479" w:rsidTr="00613A39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B8333A" w:rsidRPr="007E551E" w:rsidRDefault="00B8333A" w:rsidP="0087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 w:rsidR="00871EE3" w:rsidRPr="007E551E">
              <w:rPr>
                <w:rFonts w:ascii="Times New Roman" w:hAnsi="Times New Roman" w:cs="Times New Roman"/>
                <w:sz w:val="24"/>
                <w:szCs w:val="24"/>
              </w:rPr>
              <w:t>4 czerwca</w:t>
            </w: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 2021 r.</w:t>
            </w:r>
          </w:p>
        </w:tc>
        <w:tc>
          <w:tcPr>
            <w:tcW w:w="6814" w:type="dxa"/>
            <w:vAlign w:val="center"/>
            <w:hideMark/>
          </w:tcPr>
          <w:p w:rsidR="00B8333A" w:rsidRPr="007E551E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składanie wniosków o sporządzenie aktu pełnomocnictwa do głosowania</w:t>
            </w:r>
          </w:p>
        </w:tc>
      </w:tr>
      <w:tr w:rsidR="00B8333A" w:rsidRPr="00554479" w:rsidTr="00613A39">
        <w:trPr>
          <w:trHeight w:val="544"/>
          <w:jc w:val="center"/>
        </w:trPr>
        <w:tc>
          <w:tcPr>
            <w:tcW w:w="3114" w:type="dxa"/>
            <w:vAlign w:val="center"/>
          </w:tcPr>
          <w:p w:rsidR="00B8333A" w:rsidRPr="007E551E" w:rsidRDefault="00B8333A" w:rsidP="0087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 w:rsidR="00871EE3" w:rsidRPr="007E551E">
              <w:rPr>
                <w:rFonts w:ascii="Times New Roman" w:hAnsi="Times New Roman" w:cs="Times New Roman"/>
                <w:sz w:val="24"/>
                <w:szCs w:val="24"/>
              </w:rPr>
              <w:t>8 czerwca</w:t>
            </w: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 2021 r.</w:t>
            </w:r>
          </w:p>
        </w:tc>
        <w:tc>
          <w:tcPr>
            <w:tcW w:w="6814" w:type="dxa"/>
            <w:vAlign w:val="center"/>
          </w:tcPr>
          <w:p w:rsidR="00B8333A" w:rsidRPr="007E551E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B8333A" w:rsidRPr="00554479" w:rsidTr="00613A39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B8333A" w:rsidRPr="007E551E" w:rsidRDefault="00871EE3" w:rsidP="00B8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>11 czerwca</w:t>
            </w:r>
            <w:r w:rsidR="00B8333A"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 2021 r.</w:t>
            </w:r>
            <w:r w:rsidR="00B8333A" w:rsidRPr="007E551E">
              <w:rPr>
                <w:rFonts w:ascii="Times New Roman" w:hAnsi="Times New Roman" w:cs="Times New Roman"/>
                <w:sz w:val="24"/>
                <w:szCs w:val="24"/>
              </w:rPr>
              <w:br/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B8333A" w:rsidRPr="007E551E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zakończenie kampanii wyborczej</w:t>
            </w:r>
          </w:p>
        </w:tc>
      </w:tr>
      <w:tr w:rsidR="00B8333A" w:rsidRPr="00554479" w:rsidTr="00613A39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B8333A" w:rsidRPr="007E551E" w:rsidRDefault="00871EE3" w:rsidP="00B8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>12 czerwca</w:t>
            </w:r>
            <w:r w:rsidR="00B8333A"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 2021 r.</w:t>
            </w:r>
          </w:p>
        </w:tc>
        <w:tc>
          <w:tcPr>
            <w:tcW w:w="6814" w:type="dxa"/>
            <w:vAlign w:val="center"/>
            <w:hideMark/>
          </w:tcPr>
          <w:p w:rsidR="00B8333A" w:rsidRPr="007E551E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przekazanie przewodniczącemu obwodowej komisji wyborczej spisu wyborców</w:t>
            </w:r>
          </w:p>
        </w:tc>
      </w:tr>
      <w:tr w:rsidR="00B8333A" w:rsidRPr="00554479" w:rsidTr="00613A39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B8333A" w:rsidRPr="007E551E" w:rsidRDefault="00871EE3" w:rsidP="00E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sz w:val="24"/>
                <w:szCs w:val="24"/>
              </w:rPr>
              <w:t>13 czerwca</w:t>
            </w:r>
            <w:r w:rsidR="00B8333A" w:rsidRPr="007E551E">
              <w:rPr>
                <w:rFonts w:ascii="Times New Roman" w:hAnsi="Times New Roman" w:cs="Times New Roman"/>
                <w:sz w:val="24"/>
                <w:szCs w:val="24"/>
              </w:rPr>
              <w:t xml:space="preserve"> 2021 r. </w:t>
            </w:r>
            <w:r w:rsidR="00B8333A" w:rsidRPr="007E551E">
              <w:rPr>
                <w:rFonts w:ascii="Times New Roman" w:hAnsi="Times New Roman" w:cs="Times New Roman"/>
                <w:sz w:val="24"/>
                <w:szCs w:val="24"/>
              </w:rPr>
              <w:br/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B8333A" w:rsidRPr="007E551E" w:rsidRDefault="00B8333A" w:rsidP="00B833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przeprowadzenie głosowania</w:t>
            </w:r>
          </w:p>
        </w:tc>
      </w:tr>
    </w:tbl>
    <w:p w:rsidR="00F37543" w:rsidRDefault="00F37543" w:rsidP="00F37543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25590D" w:rsidRPr="008C7AAF" w:rsidRDefault="0025590D" w:rsidP="00197E52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8C7AA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Zarządzenie wchodzi w życie z dniem ogłoszenia w Dzienniku Urzędowym Województwa Mazowieckiego i podlega podaniu do publicznej wiadomości na obszarze gminy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Nowe Miasto nad Pilicą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25590D" w:rsidRDefault="0025590D"/>
    <w:sectPr w:rsidR="0025590D" w:rsidSect="00197E52">
      <w:pgSz w:w="11906" w:h="16838" w:code="9"/>
      <w:pgMar w:top="284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23B90"/>
    <w:rsid w:val="000B4553"/>
    <w:rsid w:val="0012672F"/>
    <w:rsid w:val="00185BEE"/>
    <w:rsid w:val="00197E52"/>
    <w:rsid w:val="001D0223"/>
    <w:rsid w:val="00215315"/>
    <w:rsid w:val="00247603"/>
    <w:rsid w:val="0025590D"/>
    <w:rsid w:val="0026702B"/>
    <w:rsid w:val="003252F4"/>
    <w:rsid w:val="003B477F"/>
    <w:rsid w:val="004C7D13"/>
    <w:rsid w:val="00613A39"/>
    <w:rsid w:val="006910D5"/>
    <w:rsid w:val="00694D73"/>
    <w:rsid w:val="00727CC2"/>
    <w:rsid w:val="00782171"/>
    <w:rsid w:val="007E551E"/>
    <w:rsid w:val="00871EE3"/>
    <w:rsid w:val="009D463C"/>
    <w:rsid w:val="009D7C94"/>
    <w:rsid w:val="00B15716"/>
    <w:rsid w:val="00B8333A"/>
    <w:rsid w:val="00BC10B6"/>
    <w:rsid w:val="00C10025"/>
    <w:rsid w:val="00CA4FAD"/>
    <w:rsid w:val="00D4300A"/>
    <w:rsid w:val="00DE41E6"/>
    <w:rsid w:val="00E15969"/>
    <w:rsid w:val="00E3776C"/>
    <w:rsid w:val="00E506B1"/>
    <w:rsid w:val="00E64885"/>
    <w:rsid w:val="00E92D4D"/>
    <w:rsid w:val="00EC5B1A"/>
    <w:rsid w:val="00F37543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6619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2021-04-29T05:19:00Z</cp:lastPrinted>
  <dcterms:created xsi:type="dcterms:W3CDTF">2021-04-29T05:20:00Z</dcterms:created>
  <dcterms:modified xsi:type="dcterms:W3CDTF">2021-04-29T05:20:00Z</dcterms:modified>
</cp:coreProperties>
</file>