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B5" w:rsidRDefault="00A71C20" w:rsidP="001637B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KOMUNIKAT nr 8</w:t>
      </w:r>
    </w:p>
    <w:p w:rsidR="00052ED2" w:rsidRDefault="00052ED2" w:rsidP="001637B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:rsidR="001637B5" w:rsidRDefault="001637B5" w:rsidP="001637B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Państwowego Powiatowego Inspektora Sanitarnego w Myśliborzu z dnia </w:t>
      </w:r>
      <w:r w:rsidR="00A71C20">
        <w:rPr>
          <w:rFonts w:eastAsia="Times New Roman" w:cstheme="minorHAnsi"/>
          <w:bCs/>
          <w:sz w:val="24"/>
          <w:szCs w:val="24"/>
          <w:lang w:eastAsia="pl-PL"/>
        </w:rPr>
        <w:t>20</w:t>
      </w:r>
      <w:r w:rsidR="009A091C" w:rsidRPr="009A091C">
        <w:rPr>
          <w:rFonts w:eastAsia="Times New Roman" w:cstheme="minorHAnsi"/>
          <w:bCs/>
          <w:sz w:val="24"/>
          <w:szCs w:val="24"/>
          <w:lang w:eastAsia="pl-PL"/>
        </w:rPr>
        <w:t xml:space="preserve"> września</w:t>
      </w:r>
      <w:r w:rsidRPr="009A091C">
        <w:rPr>
          <w:rFonts w:eastAsia="Times New Roman" w:cstheme="minorHAnsi"/>
          <w:bCs/>
          <w:sz w:val="24"/>
          <w:szCs w:val="24"/>
          <w:lang w:eastAsia="pl-PL"/>
        </w:rPr>
        <w:t xml:space="preserve"> 2021r.         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w sprawie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przydatności wody do spożyc</w:t>
      </w:r>
      <w:r w:rsidR="00A71C2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ia z wodociągu publicznego Moczydło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p w:rsidR="001637B5" w:rsidRDefault="001637B5" w:rsidP="001637B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052ED2" w:rsidRPr="00052ED2" w:rsidRDefault="00052ED2" w:rsidP="00052ED2">
      <w:pPr>
        <w:spacing w:after="0" w:line="276" w:lineRule="auto"/>
        <w:rPr>
          <w:rFonts w:cstheme="minorHAnsi"/>
          <w:sz w:val="24"/>
          <w:szCs w:val="24"/>
        </w:rPr>
      </w:pPr>
      <w:r w:rsidRPr="00052ED2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Państwowy Powiatowy Inspektor Sanitarny w Myśliborzu, </w:t>
      </w:r>
      <w:r w:rsidRPr="00052E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 zapoznaniu się </w:t>
      </w:r>
      <w:r w:rsidRPr="00052ED2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052ED2">
        <w:rPr>
          <w:rFonts w:eastAsia="Times New Roman" w:cstheme="minorHAnsi"/>
          <w:sz w:val="24"/>
          <w:szCs w:val="24"/>
          <w:lang w:eastAsia="pl-PL"/>
        </w:rPr>
        <w:t xml:space="preserve">z wynikami badania próbek wody pobranej </w:t>
      </w:r>
      <w:r w:rsidR="00A71C20">
        <w:rPr>
          <w:rFonts w:eastAsia="Times New Roman" w:cstheme="minorHAnsi"/>
          <w:sz w:val="24"/>
          <w:szCs w:val="24"/>
          <w:lang w:eastAsia="pl-PL"/>
        </w:rPr>
        <w:t>w dniu 17.09</w:t>
      </w:r>
      <w:bookmarkStart w:id="0" w:name="_GoBack"/>
      <w:bookmarkEnd w:id="0"/>
      <w:r w:rsidRPr="009A091C">
        <w:rPr>
          <w:rFonts w:eastAsia="Times New Roman" w:cstheme="minorHAnsi"/>
          <w:sz w:val="24"/>
          <w:szCs w:val="24"/>
          <w:lang w:eastAsia="pl-PL"/>
        </w:rPr>
        <w:t xml:space="preserve">.2021r. </w:t>
      </w:r>
      <w:r w:rsidRPr="00052ED2">
        <w:rPr>
          <w:rFonts w:eastAsia="Times New Roman" w:cstheme="minorHAnsi"/>
          <w:sz w:val="24"/>
          <w:szCs w:val="24"/>
          <w:lang w:eastAsia="pl-PL"/>
        </w:rPr>
        <w:t xml:space="preserve">stwierdził, </w:t>
      </w:r>
      <w:r w:rsidRPr="00052ED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że woda spełnia wymagania </w:t>
      </w:r>
      <w:r w:rsidRPr="00052ED2">
        <w:rPr>
          <w:rFonts w:cstheme="minorHAnsi"/>
          <w:sz w:val="24"/>
          <w:szCs w:val="24"/>
        </w:rPr>
        <w:t xml:space="preserve">rozporządzenia Ministra Zdrowia z dnia 7 grudnia 2017r. </w:t>
      </w:r>
      <w:r w:rsidRPr="00052ED2">
        <w:rPr>
          <w:rFonts w:cstheme="minorHAnsi"/>
          <w:iCs/>
          <w:color w:val="000000"/>
          <w:sz w:val="24"/>
          <w:szCs w:val="24"/>
          <w:shd w:val="clear" w:color="auto" w:fill="FFFFFF"/>
          <w:lang w:eastAsia="pl-PL"/>
        </w:rPr>
        <w:t>w sprawie jakości wody</w:t>
      </w:r>
      <w:r w:rsidRPr="00052ED2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052ED2">
        <w:rPr>
          <w:rFonts w:cstheme="minorHAnsi"/>
          <w:iCs/>
          <w:color w:val="000000"/>
          <w:sz w:val="24"/>
          <w:szCs w:val="24"/>
          <w:shd w:val="clear" w:color="auto" w:fill="FFFFFF"/>
          <w:lang w:eastAsia="pl-PL"/>
        </w:rPr>
        <w:t>przeznaczonej do spożycia przez ludzi (Dz</w:t>
      </w:r>
      <w:r w:rsidRPr="00052ED2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 w:rsidRPr="00052ED2">
        <w:rPr>
          <w:rFonts w:cstheme="minorHAnsi"/>
          <w:sz w:val="24"/>
          <w:szCs w:val="24"/>
        </w:rPr>
        <w:t>U. z 2017r., poz. 2294).</w:t>
      </w:r>
    </w:p>
    <w:p w:rsidR="001637B5" w:rsidRDefault="001637B5" w:rsidP="001637B5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52ED2" w:rsidRPr="00052ED2" w:rsidRDefault="00052ED2" w:rsidP="00052ED2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52ED2">
        <w:rPr>
          <w:rFonts w:eastAsia="Times New Roman" w:cstheme="minorHAnsi"/>
          <w:color w:val="000000"/>
          <w:sz w:val="24"/>
          <w:szCs w:val="24"/>
          <w:lang w:eastAsia="pl-PL"/>
        </w:rPr>
        <w:t>W związku z powyższym:</w:t>
      </w:r>
    </w:p>
    <w:p w:rsidR="00052ED2" w:rsidRPr="00052ED2" w:rsidRDefault="00052ED2" w:rsidP="00052ED2">
      <w:pPr>
        <w:numPr>
          <w:ilvl w:val="0"/>
          <w:numId w:val="2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052ED2">
        <w:rPr>
          <w:rFonts w:eastAsia="Times New Roman" w:cstheme="minorHAnsi"/>
          <w:sz w:val="24"/>
          <w:szCs w:val="24"/>
          <w:lang w:eastAsia="pl-PL"/>
        </w:rPr>
        <w:t>Woda z kranu może być spożywana i używana do przygotowania posiłków.</w:t>
      </w:r>
    </w:p>
    <w:p w:rsidR="00052ED2" w:rsidRPr="00052ED2" w:rsidRDefault="00052ED2" w:rsidP="00052ED2">
      <w:pPr>
        <w:numPr>
          <w:ilvl w:val="0"/>
          <w:numId w:val="2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052ED2">
        <w:rPr>
          <w:rFonts w:eastAsia="Times New Roman" w:cstheme="minorHAnsi"/>
          <w:sz w:val="24"/>
          <w:szCs w:val="24"/>
          <w:lang w:eastAsia="pl-PL"/>
        </w:rPr>
        <w:t xml:space="preserve">Woda może być używana do mycia owoców, warzyw, naczyń kuchennych </w:t>
      </w:r>
      <w:r w:rsidRPr="00052ED2">
        <w:rPr>
          <w:rFonts w:eastAsia="Times New Roman" w:cstheme="minorHAnsi"/>
          <w:sz w:val="24"/>
          <w:szCs w:val="24"/>
          <w:lang w:eastAsia="pl-PL"/>
        </w:rPr>
        <w:br/>
        <w:t>i prania.</w:t>
      </w:r>
    </w:p>
    <w:p w:rsidR="00052ED2" w:rsidRPr="00052ED2" w:rsidRDefault="00052ED2" w:rsidP="00052ED2">
      <w:pPr>
        <w:numPr>
          <w:ilvl w:val="0"/>
          <w:numId w:val="2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052ED2">
        <w:rPr>
          <w:rFonts w:eastAsia="Times New Roman" w:cstheme="minorHAnsi"/>
          <w:sz w:val="24"/>
          <w:szCs w:val="24"/>
          <w:lang w:eastAsia="pl-PL"/>
        </w:rPr>
        <w:t>Woda nadaje się do kąpieli, mycia zębów, przemywania otwartych zranień.</w:t>
      </w:r>
    </w:p>
    <w:p w:rsidR="00052ED2" w:rsidRPr="00052ED2" w:rsidRDefault="00052ED2" w:rsidP="00052ED2">
      <w:pPr>
        <w:numPr>
          <w:ilvl w:val="0"/>
          <w:numId w:val="2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052ED2">
        <w:rPr>
          <w:rFonts w:eastAsia="Times New Roman" w:cstheme="minorHAnsi"/>
          <w:sz w:val="24"/>
          <w:szCs w:val="24"/>
          <w:lang w:eastAsia="pl-PL"/>
        </w:rPr>
        <w:t>Woda może być wykorzystywana do celów sanitarnych, tj. WC</w:t>
      </w:r>
    </w:p>
    <w:p w:rsidR="00D33AC5" w:rsidRDefault="00D33AC5"/>
    <w:sectPr w:rsidR="00D33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B5"/>
    <w:rsid w:val="00052ED2"/>
    <w:rsid w:val="001637B5"/>
    <w:rsid w:val="00453236"/>
    <w:rsid w:val="009A091C"/>
    <w:rsid w:val="00A71C20"/>
    <w:rsid w:val="00D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76C0"/>
  <w15:chartTrackingRefBased/>
  <w15:docId w15:val="{B99D151E-4AAE-42AA-93A0-50581F35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7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7B5"/>
    <w:pPr>
      <w:ind w:left="720"/>
      <w:contextualSpacing/>
    </w:pPr>
  </w:style>
  <w:style w:type="character" w:customStyle="1" w:styleId="Teksttreci2Kursywa">
    <w:name w:val="Tekst treści (2) + Kursywa"/>
    <w:rsid w:val="001637B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HK</cp:lastModifiedBy>
  <cp:revision>9</cp:revision>
  <cp:lastPrinted>2021-09-06T07:01:00Z</cp:lastPrinted>
  <dcterms:created xsi:type="dcterms:W3CDTF">2021-08-25T11:02:00Z</dcterms:created>
  <dcterms:modified xsi:type="dcterms:W3CDTF">2021-09-20T06:47:00Z</dcterms:modified>
</cp:coreProperties>
</file>