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09" w:rsidRPr="00E14BDE" w:rsidRDefault="002F2C09" w:rsidP="00E14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E14BDE">
        <w:rPr>
          <w:rFonts w:ascii="Arial" w:eastAsia="Times New Roman" w:hAnsi="Arial" w:cs="Arial"/>
          <w:b/>
          <w:sz w:val="24"/>
          <w:szCs w:val="24"/>
          <w:lang w:eastAsia="pl-PL"/>
        </w:rPr>
        <w:t>WYMAGANIA DOTYCZĄCE ZASAD SYNCHRONIZACJI BAZY I KODÓW NA ŚRODOWISKO KOPII INSTANCJI PRODUKCYJNEJ</w:t>
      </w:r>
    </w:p>
    <w:p w:rsidR="002F2C09" w:rsidRPr="00E14BDE" w:rsidRDefault="002F2C09" w:rsidP="00E14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F2C09" w:rsidRPr="00E14BDE" w:rsidRDefault="002F2C09" w:rsidP="00E14BDE">
      <w:pPr>
        <w:pStyle w:val="Nagwek2"/>
        <w:numPr>
          <w:ilvl w:val="0"/>
          <w:numId w:val="2"/>
        </w:numPr>
        <w:spacing w:before="0" w:beforeAutospacing="0" w:after="0" w:afterAutospacing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E14BDE">
        <w:rPr>
          <w:rFonts w:ascii="Arial" w:hAnsi="Arial" w:cs="Arial"/>
          <w:sz w:val="24"/>
          <w:szCs w:val="24"/>
        </w:rPr>
        <w:t>Założenia</w:t>
      </w:r>
    </w:p>
    <w:p w:rsidR="002F2C09" w:rsidRPr="00E14BDE" w:rsidRDefault="002F2C09" w:rsidP="00E14BDE">
      <w:pPr>
        <w:pStyle w:val="Akapit"/>
        <w:numPr>
          <w:ilvl w:val="0"/>
          <w:numId w:val="1"/>
        </w:numPr>
        <w:spacing w:before="0" w:after="0" w:line="360" w:lineRule="auto"/>
        <w:ind w:hanging="357"/>
        <w:jc w:val="both"/>
        <w:rPr>
          <w:rFonts w:ascii="Arial" w:hAnsi="Arial" w:cs="Arial"/>
          <w:color w:val="auto"/>
          <w:sz w:val="24"/>
        </w:rPr>
      </w:pPr>
      <w:r w:rsidRPr="00E14BDE">
        <w:rPr>
          <w:rFonts w:ascii="Arial" w:hAnsi="Arial" w:cs="Arial"/>
          <w:color w:val="auto"/>
          <w:sz w:val="24"/>
        </w:rPr>
        <w:t>Kopia instancji produkcyjnej jest środowiskiem uruchomionym w Centrum Przetwarzania Danych Lasów Państwowych.</w:t>
      </w:r>
    </w:p>
    <w:p w:rsidR="002F2C09" w:rsidRPr="00E14BDE" w:rsidRDefault="002F2C09" w:rsidP="00E14BDE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E14BDE">
        <w:rPr>
          <w:rFonts w:ascii="Arial" w:hAnsi="Arial" w:cs="Arial"/>
          <w:sz w:val="24"/>
          <w:szCs w:val="24"/>
        </w:rPr>
        <w:t xml:space="preserve">Utworzenie tej instancji stanowi zabezpieczenie na wypadek zakończenia świadczenia usługi przez Wykonawcę. Instancja ta nie będzie wykorzystywana przez Wykonawcę do świadczenia przez niego usług udostępnienia systemu e-drewno. Instancja ta jest zarządzana przez pracowników Zamawiającego i udostępniona </w:t>
      </w:r>
      <w:r w:rsidRPr="00E14BDE">
        <w:rPr>
          <w:rFonts w:ascii="Arial" w:hAnsi="Arial" w:cs="Arial"/>
          <w:sz w:val="24"/>
        </w:rPr>
        <w:t>Wykonawcy w celu realizacji usług synchronizacji</w:t>
      </w:r>
      <w:r w:rsidRPr="00E14BDE">
        <w:rPr>
          <w:rFonts w:ascii="Arial" w:hAnsi="Arial" w:cs="Arial"/>
          <w:sz w:val="24"/>
          <w:szCs w:val="24"/>
        </w:rPr>
        <w:t>.</w:t>
      </w:r>
    </w:p>
    <w:p w:rsidR="002F2C09" w:rsidRPr="00E14BDE" w:rsidRDefault="002F2C09" w:rsidP="00E14BDE">
      <w:pPr>
        <w:pStyle w:val="Akapit"/>
        <w:numPr>
          <w:ilvl w:val="0"/>
          <w:numId w:val="1"/>
        </w:numPr>
        <w:spacing w:before="0" w:after="0" w:line="360" w:lineRule="auto"/>
        <w:ind w:hanging="357"/>
        <w:jc w:val="both"/>
        <w:rPr>
          <w:rFonts w:ascii="Arial" w:hAnsi="Arial" w:cs="Arial"/>
          <w:color w:val="auto"/>
          <w:sz w:val="24"/>
        </w:rPr>
      </w:pPr>
      <w:r w:rsidRPr="00E14BDE">
        <w:rPr>
          <w:rFonts w:ascii="Arial" w:hAnsi="Arial" w:cs="Arial"/>
          <w:color w:val="auto"/>
          <w:sz w:val="24"/>
        </w:rPr>
        <w:t>Infrastrukturę sprzętową (maszyny wirtualne o łącznej mocy obliczeniowej: 8 procesorów wirtualnych, 16 GB RAM, 200GB przestrzeni dyskowej) zapewniają PGL Lasy Państwowe (Zamawiający).</w:t>
      </w:r>
    </w:p>
    <w:p w:rsidR="002F2C09" w:rsidRPr="00E14BDE" w:rsidRDefault="002F2C09" w:rsidP="00E14BDE">
      <w:pPr>
        <w:pStyle w:val="Akapit"/>
        <w:numPr>
          <w:ilvl w:val="0"/>
          <w:numId w:val="1"/>
        </w:numPr>
        <w:spacing w:before="0" w:after="0" w:line="360" w:lineRule="auto"/>
        <w:ind w:hanging="357"/>
        <w:jc w:val="both"/>
        <w:rPr>
          <w:rFonts w:ascii="Arial" w:hAnsi="Arial" w:cs="Arial"/>
          <w:color w:val="auto"/>
          <w:sz w:val="24"/>
        </w:rPr>
      </w:pPr>
      <w:r w:rsidRPr="00E14BDE">
        <w:rPr>
          <w:rFonts w:ascii="Arial" w:hAnsi="Arial" w:cs="Arial"/>
          <w:color w:val="auto"/>
          <w:sz w:val="24"/>
        </w:rPr>
        <w:t>Na środowisko stanowiące to kopię instancji produkcyjnej będą replikowane (asynchronicznie) dane z instancji produkcyjnej zarządzanej przez Wykonawcę.</w:t>
      </w:r>
    </w:p>
    <w:p w:rsidR="002F2C09" w:rsidRPr="00E14BDE" w:rsidRDefault="002F2C09" w:rsidP="00E14BDE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E14BDE">
        <w:rPr>
          <w:rFonts w:ascii="Arial" w:hAnsi="Arial" w:cs="Arial"/>
          <w:sz w:val="24"/>
          <w:szCs w:val="24"/>
        </w:rPr>
        <w:t xml:space="preserve">Usługa będzie świadczona niezwłocznie po zapewnieniu Wykonawcy zdalnego dostępu (w zakresie </w:t>
      </w:r>
      <w:proofErr w:type="spellStart"/>
      <w:r w:rsidRPr="00E14BDE">
        <w:rPr>
          <w:rFonts w:ascii="Arial" w:hAnsi="Arial" w:cs="Arial"/>
          <w:sz w:val="24"/>
          <w:szCs w:val="24"/>
        </w:rPr>
        <w:t>ssh</w:t>
      </w:r>
      <w:proofErr w:type="spellEnd"/>
      <w:r w:rsidRPr="00E14B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4BDE">
        <w:rPr>
          <w:rFonts w:ascii="Arial" w:hAnsi="Arial" w:cs="Arial"/>
          <w:sz w:val="24"/>
          <w:szCs w:val="24"/>
        </w:rPr>
        <w:t>sftp</w:t>
      </w:r>
      <w:proofErr w:type="spellEnd"/>
      <w:r w:rsidRPr="00E14BDE">
        <w:rPr>
          <w:rFonts w:ascii="Arial" w:hAnsi="Arial" w:cs="Arial"/>
          <w:sz w:val="24"/>
          <w:szCs w:val="24"/>
        </w:rPr>
        <w:t>) do serwerów wirtualnych dedykowanych do obsługi kopii instancji produkcyjnej e-drewno z siedziby Wykonawcy w okresie obowiązywania umowy.</w:t>
      </w:r>
    </w:p>
    <w:p w:rsidR="002F2C09" w:rsidRPr="00E14BDE" w:rsidRDefault="002F2C09" w:rsidP="00E14BDE">
      <w:pPr>
        <w:pStyle w:val="Nagwek2"/>
        <w:numPr>
          <w:ilvl w:val="0"/>
          <w:numId w:val="2"/>
        </w:numPr>
        <w:spacing w:before="0" w:beforeAutospacing="0" w:after="0" w:afterAutospacing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E14BDE">
        <w:rPr>
          <w:rFonts w:ascii="Arial" w:hAnsi="Arial" w:cs="Arial"/>
          <w:sz w:val="24"/>
          <w:szCs w:val="24"/>
        </w:rPr>
        <w:t>Wymagania dotyczące zasad synchronizacji bazy i kodów na środowisko kopii instancji produkcyjnej</w:t>
      </w:r>
    </w:p>
    <w:p w:rsidR="002F2C09" w:rsidRPr="00E14BDE" w:rsidRDefault="002F2C09" w:rsidP="00E14BDE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4BDE">
        <w:rPr>
          <w:rFonts w:ascii="Arial" w:hAnsi="Arial" w:cs="Arial"/>
          <w:sz w:val="24"/>
          <w:szCs w:val="24"/>
        </w:rPr>
        <w:t xml:space="preserve">Usługa synchronizacji bazy i kodów na środowisko kopii instancji produkcyjnej polega na zapewnieniu przez Wykonawcę asynchronicznej replikacji bazy danych z instancji produkcyjnej platformy aukcyjnej e-drewno do kopii instancji produkcyjnej posadowionej w Centrum Przetwarzania Danych Lasów Państwowych. </w:t>
      </w:r>
    </w:p>
    <w:p w:rsidR="002F2C09" w:rsidRPr="00E14BDE" w:rsidRDefault="002F2C09" w:rsidP="00E14BDE">
      <w:pPr>
        <w:numPr>
          <w:ilvl w:val="0"/>
          <w:numId w:val="3"/>
        </w:numPr>
        <w:spacing w:after="0" w:line="360" w:lineRule="auto"/>
        <w:ind w:right="508" w:hanging="357"/>
        <w:jc w:val="both"/>
        <w:rPr>
          <w:rFonts w:ascii="Arial" w:hAnsi="Arial" w:cs="Arial"/>
          <w:sz w:val="24"/>
          <w:szCs w:val="24"/>
        </w:rPr>
      </w:pPr>
      <w:r w:rsidRPr="00E14BDE">
        <w:rPr>
          <w:rFonts w:ascii="Arial" w:hAnsi="Arial" w:cs="Arial"/>
          <w:sz w:val="24"/>
          <w:szCs w:val="24"/>
        </w:rPr>
        <w:t xml:space="preserve">Częstotliwość replikacji ustala się na: raz na dwa tygodnie. </w:t>
      </w:r>
    </w:p>
    <w:p w:rsidR="002F2C09" w:rsidRPr="00E14BDE" w:rsidRDefault="002F2C09" w:rsidP="00E14BDE">
      <w:pPr>
        <w:numPr>
          <w:ilvl w:val="0"/>
          <w:numId w:val="3"/>
        </w:numPr>
        <w:spacing w:after="0" w:line="360" w:lineRule="auto"/>
        <w:ind w:right="508" w:hanging="357"/>
        <w:jc w:val="both"/>
        <w:rPr>
          <w:rFonts w:ascii="Arial" w:hAnsi="Arial" w:cs="Arial"/>
          <w:sz w:val="24"/>
          <w:szCs w:val="24"/>
        </w:rPr>
      </w:pPr>
      <w:r w:rsidRPr="00E14BDE">
        <w:rPr>
          <w:rFonts w:ascii="Arial" w:hAnsi="Arial" w:cs="Arial"/>
          <w:sz w:val="24"/>
          <w:szCs w:val="24"/>
        </w:rPr>
        <w:t xml:space="preserve">Obowiązkiem Wykonawcy jest zapewnienie spójności obu instancji. </w:t>
      </w:r>
    </w:p>
    <w:p w:rsidR="002F2C09" w:rsidRPr="00E14BDE" w:rsidRDefault="002F2C09" w:rsidP="00E14BDE">
      <w:pPr>
        <w:pStyle w:val="Akapit"/>
        <w:numPr>
          <w:ilvl w:val="0"/>
          <w:numId w:val="3"/>
        </w:numPr>
        <w:spacing w:before="0" w:after="0" w:line="360" w:lineRule="auto"/>
        <w:ind w:hanging="357"/>
        <w:jc w:val="both"/>
        <w:rPr>
          <w:rFonts w:ascii="Arial" w:hAnsi="Arial" w:cs="Arial"/>
          <w:color w:val="auto"/>
          <w:sz w:val="24"/>
        </w:rPr>
      </w:pPr>
      <w:r w:rsidRPr="00E14BDE">
        <w:rPr>
          <w:rFonts w:ascii="Arial" w:hAnsi="Arial" w:cs="Arial"/>
          <w:color w:val="auto"/>
          <w:sz w:val="24"/>
        </w:rPr>
        <w:t>Procedura synchronizacji powinna obejmować kody oprogramowania e-drewno i zestaw baz danych e-drewno z założeniem, że:</w:t>
      </w:r>
    </w:p>
    <w:p w:rsidR="002F2C09" w:rsidRPr="00E14BDE" w:rsidRDefault="002F2C09" w:rsidP="00E14BDE">
      <w:pPr>
        <w:pStyle w:val="Akapit"/>
        <w:numPr>
          <w:ilvl w:val="1"/>
          <w:numId w:val="3"/>
        </w:numPr>
        <w:spacing w:before="0" w:after="0" w:line="360" w:lineRule="auto"/>
        <w:ind w:hanging="357"/>
        <w:jc w:val="both"/>
        <w:rPr>
          <w:rFonts w:ascii="Arial" w:hAnsi="Arial" w:cs="Arial"/>
          <w:color w:val="auto"/>
          <w:sz w:val="24"/>
        </w:rPr>
      </w:pPr>
      <w:r w:rsidRPr="00E14BDE">
        <w:rPr>
          <w:rFonts w:ascii="Arial" w:hAnsi="Arial" w:cs="Arial"/>
          <w:color w:val="auto"/>
          <w:sz w:val="24"/>
        </w:rPr>
        <w:lastRenderedPageBreak/>
        <w:t>Kody oprogramowania e-drewno będą pobierane z instancji produkcyjnej z pominięciem plików konfiguracyjnych specyficznych dla kopii instancji produkcyjnej.</w:t>
      </w:r>
    </w:p>
    <w:p w:rsidR="002F2C09" w:rsidRPr="00E14BDE" w:rsidRDefault="002F2C09" w:rsidP="00E14BDE">
      <w:pPr>
        <w:pStyle w:val="Akapit"/>
        <w:numPr>
          <w:ilvl w:val="1"/>
          <w:numId w:val="3"/>
        </w:numPr>
        <w:spacing w:before="0" w:after="0" w:line="360" w:lineRule="auto"/>
        <w:ind w:hanging="357"/>
        <w:jc w:val="both"/>
        <w:rPr>
          <w:rFonts w:ascii="Arial" w:hAnsi="Arial" w:cs="Arial"/>
          <w:color w:val="auto"/>
          <w:sz w:val="24"/>
        </w:rPr>
      </w:pPr>
      <w:r w:rsidRPr="00E14BDE">
        <w:rPr>
          <w:rFonts w:ascii="Arial" w:hAnsi="Arial" w:cs="Arial"/>
          <w:color w:val="auto"/>
          <w:sz w:val="24"/>
        </w:rPr>
        <w:t>Zestaw baz będzie pobierany z kopii zapasowej tworzonej w ramach procedury tworzenia kopii zapasowych baz danych systemu e-drewno.</w:t>
      </w:r>
    </w:p>
    <w:p w:rsidR="002F2C09" w:rsidRPr="00E14BDE" w:rsidRDefault="002F2C09" w:rsidP="00E14BDE">
      <w:pPr>
        <w:pStyle w:val="Akapit"/>
        <w:numPr>
          <w:ilvl w:val="0"/>
          <w:numId w:val="3"/>
        </w:numPr>
        <w:spacing w:before="0" w:after="0" w:line="360" w:lineRule="auto"/>
        <w:ind w:hanging="357"/>
        <w:jc w:val="both"/>
        <w:rPr>
          <w:rFonts w:ascii="Arial" w:hAnsi="Arial" w:cs="Arial"/>
          <w:color w:val="auto"/>
          <w:sz w:val="24"/>
        </w:rPr>
      </w:pPr>
      <w:r w:rsidRPr="00E14BDE">
        <w:rPr>
          <w:rFonts w:ascii="Arial" w:hAnsi="Arial" w:cs="Arial"/>
          <w:color w:val="auto"/>
          <w:sz w:val="24"/>
        </w:rPr>
        <w:t>Procedura synchronizacji powinna zawierać szczegółowe komendy do wykonania w czasie realizacji procesu synchronizacji i musi być przechowywana poza systemem e-drewno.</w:t>
      </w:r>
    </w:p>
    <w:p w:rsidR="002F2C09" w:rsidRPr="00E14BDE" w:rsidRDefault="002F2C09" w:rsidP="00E14BDE">
      <w:pPr>
        <w:pStyle w:val="Akapit"/>
        <w:numPr>
          <w:ilvl w:val="0"/>
          <w:numId w:val="3"/>
        </w:numPr>
        <w:spacing w:before="0" w:after="0" w:line="360" w:lineRule="auto"/>
        <w:ind w:hanging="357"/>
        <w:jc w:val="both"/>
        <w:rPr>
          <w:rFonts w:ascii="Arial" w:hAnsi="Arial" w:cs="Arial"/>
          <w:color w:val="auto"/>
          <w:sz w:val="24"/>
        </w:rPr>
      </w:pPr>
      <w:r w:rsidRPr="00E14BDE">
        <w:rPr>
          <w:rFonts w:ascii="Arial" w:hAnsi="Arial" w:cs="Arial"/>
          <w:color w:val="auto"/>
          <w:sz w:val="24"/>
        </w:rPr>
        <w:t>Konieczne jest opracowanie wykazu zmian konfiguracyjnych środowiska e-drewno wymaganych do uruchomienia systemu e-drewno na kopii instancji produkcyjnej w celu zabezpieczenia środowiska produkcyjnego przed zakłóceniem ich działania wynikającymi z odtworzenia jego kopii.</w:t>
      </w:r>
    </w:p>
    <w:p w:rsidR="002F2C09" w:rsidRPr="00E14BDE" w:rsidRDefault="002F2C09" w:rsidP="00E14BDE">
      <w:pPr>
        <w:pStyle w:val="Akapit"/>
        <w:numPr>
          <w:ilvl w:val="0"/>
          <w:numId w:val="3"/>
        </w:numPr>
        <w:spacing w:before="0" w:after="0" w:line="360" w:lineRule="auto"/>
        <w:ind w:hanging="357"/>
        <w:jc w:val="both"/>
        <w:rPr>
          <w:rFonts w:ascii="Arial" w:hAnsi="Arial" w:cs="Arial"/>
          <w:color w:val="auto"/>
          <w:sz w:val="24"/>
        </w:rPr>
      </w:pPr>
      <w:r w:rsidRPr="00E14BDE">
        <w:rPr>
          <w:rFonts w:ascii="Arial" w:hAnsi="Arial" w:cs="Arial"/>
          <w:color w:val="auto"/>
          <w:sz w:val="24"/>
        </w:rPr>
        <w:t>Realizacja procesu synchronizacji powinna być poprzedzona:</w:t>
      </w:r>
    </w:p>
    <w:p w:rsidR="002F2C09" w:rsidRPr="00E14BDE" w:rsidRDefault="002F2C09" w:rsidP="00E14BDE">
      <w:pPr>
        <w:pStyle w:val="Akapit"/>
        <w:numPr>
          <w:ilvl w:val="1"/>
          <w:numId w:val="3"/>
        </w:numPr>
        <w:spacing w:before="0" w:after="0" w:line="360" w:lineRule="auto"/>
        <w:ind w:hanging="357"/>
        <w:jc w:val="both"/>
        <w:rPr>
          <w:rFonts w:ascii="Arial" w:hAnsi="Arial" w:cs="Arial"/>
          <w:color w:val="auto"/>
          <w:sz w:val="24"/>
        </w:rPr>
      </w:pPr>
      <w:r w:rsidRPr="00E14BDE">
        <w:rPr>
          <w:rFonts w:ascii="Arial" w:hAnsi="Arial" w:cs="Arial"/>
          <w:color w:val="auto"/>
          <w:sz w:val="24"/>
        </w:rPr>
        <w:t>Przeglądem procedur synchronizacji w celu weryfikacji ich poprawności i aktualności.</w:t>
      </w:r>
    </w:p>
    <w:p w:rsidR="002F2C09" w:rsidRPr="00E14BDE" w:rsidRDefault="002F2C09" w:rsidP="00E14BDE">
      <w:pPr>
        <w:pStyle w:val="Akapit"/>
        <w:numPr>
          <w:ilvl w:val="1"/>
          <w:numId w:val="3"/>
        </w:numPr>
        <w:spacing w:before="0" w:after="0" w:line="360" w:lineRule="auto"/>
        <w:ind w:hanging="357"/>
        <w:jc w:val="both"/>
        <w:rPr>
          <w:rFonts w:ascii="Arial" w:hAnsi="Arial" w:cs="Arial"/>
          <w:color w:val="auto"/>
          <w:sz w:val="24"/>
        </w:rPr>
      </w:pPr>
      <w:r w:rsidRPr="00E14BDE">
        <w:rPr>
          <w:rFonts w:ascii="Arial" w:hAnsi="Arial" w:cs="Arial"/>
          <w:color w:val="auto"/>
          <w:sz w:val="24"/>
        </w:rPr>
        <w:t>Przeglądem zmian konfiguracyjnych środowiska e-drewno wymaganych do uruchomienia systemu e-drewno na kopii instancji produkcyjnej w celu weryfikacji ich poprawności i aktualności.</w:t>
      </w:r>
    </w:p>
    <w:p w:rsidR="002F2C09" w:rsidRPr="00E14BDE" w:rsidRDefault="002F2C09" w:rsidP="00E14BDE">
      <w:pPr>
        <w:pStyle w:val="Akapit"/>
        <w:numPr>
          <w:ilvl w:val="0"/>
          <w:numId w:val="3"/>
        </w:numPr>
        <w:spacing w:before="0" w:after="0" w:line="360" w:lineRule="auto"/>
        <w:ind w:hanging="357"/>
        <w:jc w:val="both"/>
        <w:rPr>
          <w:rFonts w:ascii="Arial" w:hAnsi="Arial" w:cs="Arial"/>
          <w:color w:val="auto"/>
          <w:sz w:val="24"/>
        </w:rPr>
      </w:pPr>
      <w:r w:rsidRPr="00E14BDE">
        <w:rPr>
          <w:rFonts w:ascii="Arial" w:hAnsi="Arial" w:cs="Arial"/>
          <w:color w:val="auto"/>
          <w:sz w:val="24"/>
        </w:rPr>
        <w:t>Wymagana jest weryfikacja poprawności procesu synchronizacji systemu e-drewno.</w:t>
      </w:r>
    </w:p>
    <w:p w:rsidR="00BF2B86" w:rsidRPr="00E14BDE" w:rsidRDefault="00BF2B86" w:rsidP="00E14BDE">
      <w:pPr>
        <w:jc w:val="both"/>
        <w:rPr>
          <w:rFonts w:ascii="Arial" w:hAnsi="Arial" w:cs="Arial"/>
        </w:rPr>
      </w:pPr>
    </w:p>
    <w:sectPr w:rsidR="00BF2B86" w:rsidRPr="00E14B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12" w:rsidRDefault="00923A12">
      <w:pPr>
        <w:spacing w:after="0" w:line="240" w:lineRule="auto"/>
      </w:pPr>
      <w:r>
        <w:separator/>
      </w:r>
    </w:p>
  </w:endnote>
  <w:endnote w:type="continuationSeparator" w:id="0">
    <w:p w:rsidR="00923A12" w:rsidRDefault="0092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104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F0E4B" w:rsidRDefault="002F2C0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22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2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0E4B" w:rsidRDefault="006852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12" w:rsidRDefault="00923A12">
      <w:pPr>
        <w:spacing w:after="0" w:line="240" w:lineRule="auto"/>
      </w:pPr>
      <w:r>
        <w:separator/>
      </w:r>
    </w:p>
  </w:footnote>
  <w:footnote w:type="continuationSeparator" w:id="0">
    <w:p w:rsidR="00923A12" w:rsidRDefault="00923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FB7" w:rsidRDefault="00685227" w:rsidP="00520C6C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51AD"/>
    <w:multiLevelType w:val="hybridMultilevel"/>
    <w:tmpl w:val="A93C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77FC4"/>
    <w:multiLevelType w:val="hybridMultilevel"/>
    <w:tmpl w:val="4FCA4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C4EB8"/>
    <w:multiLevelType w:val="hybridMultilevel"/>
    <w:tmpl w:val="5ADAB38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09"/>
    <w:rsid w:val="00017C9E"/>
    <w:rsid w:val="000D2CFC"/>
    <w:rsid w:val="0013047B"/>
    <w:rsid w:val="00177F08"/>
    <w:rsid w:val="002F2C09"/>
    <w:rsid w:val="00520C6C"/>
    <w:rsid w:val="00685227"/>
    <w:rsid w:val="007606C1"/>
    <w:rsid w:val="00833157"/>
    <w:rsid w:val="00923A12"/>
    <w:rsid w:val="00B34A73"/>
    <w:rsid w:val="00BF2B86"/>
    <w:rsid w:val="00E1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C09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2F2C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F2C0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kapit">
    <w:name w:val="Akapit"/>
    <w:basedOn w:val="Normalny"/>
    <w:rsid w:val="002F2C09"/>
    <w:pPr>
      <w:spacing w:before="120" w:after="120" w:line="240" w:lineRule="auto"/>
    </w:pPr>
    <w:rPr>
      <w:rFonts w:ascii="Lucida Sans Unicode" w:eastAsia="Times New Roman" w:hAnsi="Lucida Sans Unicode"/>
      <w:color w:val="333333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2C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2C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2C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2C0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6C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C09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2F2C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F2C0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kapit">
    <w:name w:val="Akapit"/>
    <w:basedOn w:val="Normalny"/>
    <w:rsid w:val="002F2C09"/>
    <w:pPr>
      <w:spacing w:before="120" w:after="120" w:line="240" w:lineRule="auto"/>
    </w:pPr>
    <w:rPr>
      <w:rFonts w:ascii="Lucida Sans Unicode" w:eastAsia="Times New Roman" w:hAnsi="Lucida Sans Unicode"/>
      <w:color w:val="333333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2C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2C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2C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2C0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6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ZILP;Cezary Godziszewski</dc:creator>
  <cp:lastModifiedBy>Agata Imielińska</cp:lastModifiedBy>
  <cp:revision>2</cp:revision>
  <cp:lastPrinted>2020-01-30T07:37:00Z</cp:lastPrinted>
  <dcterms:created xsi:type="dcterms:W3CDTF">2022-03-30T10:13:00Z</dcterms:created>
  <dcterms:modified xsi:type="dcterms:W3CDTF">2022-03-30T10:13:00Z</dcterms:modified>
</cp:coreProperties>
</file>