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2B8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3EAD6D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3421A62" w14:textId="0CD89F8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5302A">
        <w:rPr>
          <w:rFonts w:cs="Arial"/>
          <w:szCs w:val="24"/>
        </w:rPr>
        <w:t>27 stycznia 2026 r.</w:t>
      </w:r>
    </w:p>
    <w:p w14:paraId="69FACE55" w14:textId="77777777" w:rsidR="00000000" w:rsidRPr="0066487D" w:rsidRDefault="00000000" w:rsidP="00701676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55CA7D93" w14:textId="77777777" w:rsidR="00000000" w:rsidRDefault="00000000" w:rsidP="00701676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5440636B" w14:textId="447715E1" w:rsidR="00000000" w:rsidRPr="00AC4D6D" w:rsidRDefault="00000000" w:rsidP="00701676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AC4D6D">
        <w:rPr>
          <w:rFonts w:cs="Arial"/>
        </w:rPr>
        <w:t xml:space="preserve">Wyraża się zgodę </w:t>
      </w:r>
      <w:r w:rsidRPr="00CD72FB">
        <w:rPr>
          <w:rFonts w:cs="Arial"/>
        </w:rPr>
        <w:t xml:space="preserve">Prezydentowi Miasta </w:t>
      </w:r>
      <w:r>
        <w:rPr>
          <w:rFonts w:cs="Arial"/>
        </w:rPr>
        <w:t>Gdańsk</w:t>
      </w:r>
      <w:r w:rsidRPr="00CD72FB">
        <w:rPr>
          <w:rFonts w:cs="Arial"/>
        </w:rPr>
        <w:t>a, wykonującemu zadania starosty z zakresu administracji rządowej</w:t>
      </w:r>
      <w:r w:rsidRPr="00AC4D6D">
        <w:rPr>
          <w:rFonts w:cs="Arial"/>
        </w:rPr>
        <w:t xml:space="preserve">, na dokonanie darowizny nieruchomości z zasobu </w:t>
      </w:r>
      <w:r>
        <w:rPr>
          <w:rFonts w:cs="Arial"/>
        </w:rPr>
        <w:t xml:space="preserve">nieruchomości </w:t>
      </w:r>
      <w:r w:rsidRPr="00AC4D6D">
        <w:rPr>
          <w:rFonts w:cs="Arial"/>
        </w:rPr>
        <w:t xml:space="preserve">Skarbu Państwa, oznaczonej ewidencyjnie jako działka nr </w:t>
      </w:r>
      <w:r>
        <w:rPr>
          <w:rFonts w:cs="Arial"/>
        </w:rPr>
        <w:t xml:space="preserve">12/4 </w:t>
      </w:r>
      <w:r w:rsidRPr="00AC4D6D">
        <w:rPr>
          <w:rFonts w:cs="Arial"/>
        </w:rPr>
        <w:t>o powierzchni 0,</w:t>
      </w:r>
      <w:r>
        <w:rPr>
          <w:rFonts w:cs="Arial"/>
        </w:rPr>
        <w:t xml:space="preserve">0030 </w:t>
      </w:r>
      <w:r w:rsidRPr="00AC4D6D">
        <w:rPr>
          <w:rFonts w:cs="Arial"/>
        </w:rPr>
        <w:t>ha, położon</w:t>
      </w:r>
      <w:r>
        <w:rPr>
          <w:rFonts w:cs="Arial"/>
        </w:rPr>
        <w:t>a</w:t>
      </w:r>
      <w:r w:rsidRPr="00AC4D6D">
        <w:rPr>
          <w:rFonts w:cs="Arial"/>
        </w:rPr>
        <w:t xml:space="preserve"> w </w:t>
      </w:r>
      <w:r>
        <w:rPr>
          <w:rFonts w:cs="Arial"/>
        </w:rPr>
        <w:t>Gdańsku</w:t>
      </w:r>
      <w:r w:rsidRPr="00AC4D6D">
        <w:rPr>
          <w:rFonts w:cs="Arial"/>
        </w:rPr>
        <w:t xml:space="preserve">, obręb </w:t>
      </w:r>
      <w:r>
        <w:rPr>
          <w:rFonts w:cs="Arial"/>
        </w:rPr>
        <w:t xml:space="preserve">0015 (015), </w:t>
      </w:r>
      <w:r w:rsidRPr="00AC4D6D">
        <w:rPr>
          <w:rFonts w:cs="Arial"/>
        </w:rPr>
        <w:t xml:space="preserve">dla której prowadzona jest księga wieczysta nr </w:t>
      </w:r>
      <w:r w:rsidRPr="00222CD1">
        <w:rPr>
          <w:rFonts w:cs="Arial"/>
        </w:rPr>
        <w:t>GD1G/00</w:t>
      </w:r>
      <w:r>
        <w:rPr>
          <w:rFonts w:cs="Arial"/>
        </w:rPr>
        <w:t>028963</w:t>
      </w:r>
      <w:r w:rsidRPr="00222CD1">
        <w:rPr>
          <w:rFonts w:cs="Arial"/>
        </w:rPr>
        <w:t>/</w:t>
      </w:r>
      <w:r>
        <w:rPr>
          <w:rFonts w:cs="Arial"/>
        </w:rPr>
        <w:t>3</w:t>
      </w:r>
      <w:r w:rsidRPr="00AC4D6D">
        <w:rPr>
          <w:rFonts w:cs="Arial"/>
        </w:rPr>
        <w:t xml:space="preserve">, na rzecz Gminy </w:t>
      </w:r>
      <w:r>
        <w:rPr>
          <w:rFonts w:cs="Arial"/>
        </w:rPr>
        <w:t>Miasta Gdańsk</w:t>
      </w:r>
      <w:r>
        <w:rPr>
          <w:rFonts w:cs="Arial"/>
        </w:rPr>
        <w:t xml:space="preserve">a, </w:t>
      </w:r>
      <w:r w:rsidRPr="00AC4D6D">
        <w:rPr>
          <w:rFonts w:cs="Arial"/>
        </w:rPr>
        <w:t>z</w:t>
      </w:r>
      <w:r>
        <w:rPr>
          <w:rFonts w:cs="Arial"/>
        </w:rPr>
        <w:t xml:space="preserve"> </w:t>
      </w:r>
      <w:r w:rsidRPr="00AC4D6D">
        <w:rPr>
          <w:rFonts w:cs="Arial"/>
        </w:rPr>
        <w:t>przeznaczeniem na utrzymywanie</w:t>
      </w:r>
      <w:r>
        <w:rPr>
          <w:rFonts w:cs="Arial"/>
        </w:rPr>
        <w:t xml:space="preserve"> ogólnodostępnej zieleni i</w:t>
      </w:r>
      <w:r w:rsidRPr="00AC4D6D">
        <w:rPr>
          <w:rFonts w:cs="Arial"/>
        </w:rPr>
        <w:t xml:space="preserve"> </w:t>
      </w:r>
      <w:r>
        <w:rPr>
          <w:rFonts w:cs="Arial"/>
        </w:rPr>
        <w:t>pomnika</w:t>
      </w:r>
      <w:r w:rsidRPr="00AC4D6D">
        <w:rPr>
          <w:rFonts w:cs="Arial"/>
        </w:rPr>
        <w:t>.</w:t>
      </w:r>
    </w:p>
    <w:p w14:paraId="4532D2BE" w14:textId="77777777" w:rsidR="00000000" w:rsidRPr="00AC4D6D" w:rsidRDefault="00000000" w:rsidP="00701676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2</w:t>
      </w:r>
      <w:r w:rsidRPr="00AC4D6D">
        <w:rPr>
          <w:rFonts w:cs="Arial"/>
        </w:rPr>
        <w:t>. W umowie darowizny należy wskazać cel, o którym mowa w § 1.</w:t>
      </w:r>
    </w:p>
    <w:p w14:paraId="49CB98D1" w14:textId="77777777" w:rsidR="00000000" w:rsidRPr="00AC4D6D" w:rsidRDefault="00000000" w:rsidP="00701676">
      <w:r w:rsidRPr="00AC4D6D">
        <w:rPr>
          <w:rFonts w:cs="Arial"/>
        </w:rPr>
        <w:t>§ </w:t>
      </w:r>
      <w:r>
        <w:rPr>
          <w:rFonts w:cs="Arial"/>
        </w:rPr>
        <w:t>3</w:t>
      </w:r>
      <w:r w:rsidRPr="00AC4D6D">
        <w:rPr>
          <w:rFonts w:cs="Arial"/>
        </w:rPr>
        <w:t>. </w:t>
      </w:r>
      <w:r w:rsidRPr="00AC4D6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AC4D6D">
        <w:t>zmianę warunków umowy darowizny, w tym na zmianę celu, na który nieruchomość została darowana.</w:t>
      </w:r>
    </w:p>
    <w:p w14:paraId="22B262F1" w14:textId="77777777" w:rsidR="00000000" w:rsidRPr="00AC4D6D" w:rsidRDefault="00000000" w:rsidP="00701676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4</w:t>
      </w:r>
      <w:r w:rsidRPr="00AC4D6D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308A894C" w14:textId="77777777" w:rsidR="00000000" w:rsidRDefault="00000000" w:rsidP="00701676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 </w:t>
      </w:r>
      <w:r>
        <w:rPr>
          <w:rFonts w:cs="Arial"/>
        </w:rPr>
        <w:t>5</w:t>
      </w:r>
      <w:r w:rsidRPr="00AC4D6D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4DC208F7" w14:textId="77777777" w:rsidR="00000000" w:rsidRDefault="00000000" w:rsidP="00701676">
      <w:pPr>
        <w:rPr>
          <w:rFonts w:cs="Arial"/>
        </w:rPr>
      </w:pPr>
      <w:r w:rsidRPr="00296218">
        <w:rPr>
          <w:rFonts w:cs="Arial"/>
        </w:rPr>
        <w:t>§</w:t>
      </w:r>
      <w:r>
        <w:rPr>
          <w:rFonts w:cs="Arial"/>
        </w:rPr>
        <w:t> </w:t>
      </w:r>
      <w:r w:rsidRPr="00296218">
        <w:rPr>
          <w:rFonts w:cs="Arial"/>
        </w:rPr>
        <w:t>6.</w:t>
      </w:r>
      <w:r>
        <w:rPr>
          <w:rFonts w:cs="Arial"/>
        </w:rPr>
        <w:t> </w:t>
      </w:r>
      <w:r w:rsidRPr="00AC4D6D">
        <w:rPr>
          <w:rFonts w:cs="Arial"/>
        </w:rPr>
        <w:t>Zgoda na dokonanie czynności opisanej w § 1 jest ważna przez okres 1 roku od dnia jej udzielenia.</w:t>
      </w:r>
    </w:p>
    <w:p w14:paraId="27DEDC33" w14:textId="77777777" w:rsidR="00000000" w:rsidRPr="00701676" w:rsidRDefault="00000000" w:rsidP="00701676">
      <w:pPr>
        <w:spacing w:after="720"/>
        <w:rPr>
          <w:rFonts w:cs="Arial"/>
        </w:rPr>
      </w:pPr>
      <w:r w:rsidRPr="00296218">
        <w:rPr>
          <w:rFonts w:cs="Arial"/>
        </w:rPr>
        <w:lastRenderedPageBreak/>
        <w:t>§</w:t>
      </w:r>
      <w:r>
        <w:rPr>
          <w:rFonts w:cs="Arial"/>
        </w:rPr>
        <w:t> </w:t>
      </w:r>
      <w:r>
        <w:t>7</w:t>
      </w:r>
      <w:r w:rsidRPr="00AC4D6D">
        <w:rPr>
          <w:rFonts w:cs="Arial"/>
        </w:rPr>
        <w:t>. Zarządzenie wchodzi w życie z dniem podpisania.</w:t>
      </w:r>
    </w:p>
    <w:p w14:paraId="209A8643" w14:textId="77777777" w:rsidR="00E5302A" w:rsidRDefault="00E5302A" w:rsidP="00E5302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31D8A76" w14:textId="77777777" w:rsidR="00E5302A" w:rsidRDefault="00E5302A" w:rsidP="00E5302A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7F55BC16" w14:textId="77777777" w:rsidR="00E5302A" w:rsidRDefault="00E5302A" w:rsidP="00E5302A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BB25CA8" w14:textId="0056E4F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701676">
      <w:pgSz w:w="11906" w:h="16838"/>
      <w:pgMar w:top="2269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3E5"/>
    <w:rsid w:val="002F3007"/>
    <w:rsid w:val="004263E5"/>
    <w:rsid w:val="00C557A9"/>
    <w:rsid w:val="00E5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3A64"/>
  <w15:docId w15:val="{0B3C582E-280D-42AE-9765-3D0F8D85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2026-01-27T12:21:00Z</dcterms:created>
  <dcterms:modified xsi:type="dcterms:W3CDTF">2026-01-27T12:21:00Z</dcterms:modified>
</cp:coreProperties>
</file>