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8E92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5361505A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547A50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E5454C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1CA06694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08BF9CE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24FB3CF6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55E7D23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4F38467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2D2B3158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D10D335" w14:textId="77777777" w:rsidR="00BD6CB4" w:rsidRPr="00BD6CB4" w:rsidRDefault="00BD6CB4" w:rsidP="00BD6CB4">
      <w:pPr>
        <w:suppressAutoHyphens/>
        <w:spacing w:after="0" w:line="240" w:lineRule="auto"/>
        <w:ind w:left="4253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39839B14" w14:textId="77777777" w:rsidR="00BD6CB4" w:rsidRPr="00BD6CB4" w:rsidRDefault="00BD6CB4" w:rsidP="00BD6CB4">
      <w:pPr>
        <w:suppressAutoHyphens/>
        <w:spacing w:after="240" w:line="240" w:lineRule="auto"/>
        <w:ind w:left="4253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08E12DCE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1A6DBA7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OFERTA </w:t>
      </w:r>
    </w:p>
    <w:p w14:paraId="394568C4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32EBF6E4" w14:textId="003AB402" w:rsidR="00A53385" w:rsidRPr="00A53385" w:rsidRDefault="00BD6CB4" w:rsidP="00A53385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Odpowiadając na ogłoszenie o przetargu nieograniczonym na </w:t>
      </w:r>
      <w:r w:rsidR="00A53385" w:rsidRPr="00A53385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„Dostawa fabrycznie nowych maszyn  budowanych: równiarki drogowej i ładowarki kołowej”</w:t>
      </w:r>
      <w:r w:rsidR="00AF2531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. Zadanie nr ___</w:t>
      </w:r>
    </w:p>
    <w:p w14:paraId="36D0EB8A" w14:textId="216B5F13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składamy niniejszym ofertę :</w:t>
      </w:r>
    </w:p>
    <w:p w14:paraId="07E8D9CA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AF7C6E5" w14:textId="45D0C4C6" w:rsid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Dostawę przedmiotu zamówienia</w:t>
      </w:r>
      <w:r w:rsidR="00AF2531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="00AF2531" w:rsidRPr="0007475D">
        <w:rPr>
          <w:rFonts w:ascii="Cambria" w:eastAsia="Times New Roman" w:hAnsi="Cambria" w:cs="Arial"/>
          <w:b/>
          <w:kern w:val="0"/>
          <w:lang w:eastAsia="ar-SA"/>
          <w14:ligatures w14:val="none"/>
        </w:rPr>
        <w:t>dla Zadania nr ____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: marka ___________________ , typ ____________ oferujemy za cenę brutto: ______________________________ PLN. </w:t>
      </w:r>
    </w:p>
    <w:p w14:paraId="55E97968" w14:textId="77777777" w:rsidR="00DD087E" w:rsidRPr="00BD6CB4" w:rsidRDefault="00DD087E" w:rsidP="00DD087E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134"/>
        <w:gridCol w:w="1560"/>
        <w:gridCol w:w="1417"/>
        <w:gridCol w:w="1418"/>
        <w:gridCol w:w="1523"/>
      </w:tblGrid>
      <w:tr w:rsidR="00BD6CB4" w:rsidRPr="00BD6CB4" w14:paraId="47C1B38E" w14:textId="77777777" w:rsidTr="00DF321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E9F" w14:textId="77777777" w:rsidR="00BD6CB4" w:rsidRPr="00BD6CB4" w:rsidRDefault="00BD6CB4" w:rsidP="00BD6CB4">
            <w:pPr>
              <w:suppressAutoHyphens/>
              <w:spacing w:before="240" w:after="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Przedmiot</w:t>
            </w:r>
          </w:p>
          <w:p w14:paraId="38F022C7" w14:textId="77777777" w:rsidR="00BD6CB4" w:rsidRPr="00BD6CB4" w:rsidRDefault="00BD6CB4" w:rsidP="00BD6CB4">
            <w:pPr>
              <w:suppressAutoHyphens/>
              <w:spacing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E0A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Ilość sztuk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5FE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Cena jedn. za 1 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B86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netto PLN</w:t>
            </w:r>
          </w:p>
          <w:p w14:paraId="2210D41C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F688" w14:textId="3A3FB3E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Wartość podatku VAT w PLN według stawki </w:t>
            </w:r>
            <w:r w:rsidR="00DD087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__</w:t>
            </w: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0BB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brutto PLN</w:t>
            </w:r>
          </w:p>
        </w:tc>
      </w:tr>
      <w:tr w:rsidR="00BD6CB4" w:rsidRPr="00BD6CB4" w14:paraId="0837DDFF" w14:textId="77777777" w:rsidTr="00DF321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E75" w14:textId="23CC1813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078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</w:pPr>
            <w:r w:rsidRPr="00BD6CB4">
              <w:rPr>
                <w:rFonts w:ascii="Cambria" w:hAnsi="Cambria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012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2B5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05E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574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2F532D1" w14:textId="77777777" w:rsidR="00BD6CB4" w:rsidRPr="00BD6CB4" w:rsidRDefault="00BD6CB4" w:rsidP="00BD6CB4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3AB4BF3" w14:textId="16F5E69F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BD6CB4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„Okres Gwarancji”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, o którym mowa w pkt 16.</w:t>
      </w:r>
      <w:r w:rsidR="006A40E5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="001B48E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.2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SWZ, oferujemy  ___________________ miesięczny okres gwarancji.</w:t>
      </w:r>
    </w:p>
    <w:p w14:paraId="4D8D82D1" w14:textId="110DA246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BD6CB4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„Bezpłatne przeglądy w okresie gwarancji”,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 którym mowa w pkt 16.</w:t>
      </w:r>
      <w:r w:rsidR="006A40E5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</w:t>
      </w:r>
      <w:r w:rsidR="004677C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48E06816" w14:textId="15631E10" w:rsidR="00BD6CB4" w:rsidRPr="00BD6CB4" w:rsidRDefault="00BD6CB4" w:rsidP="00BD6CB4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oferujemy/ nie oferujemy* bezpłatn</w:t>
      </w:r>
      <w:r w:rsidR="00F563D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przegląd</w:t>
      </w:r>
      <w:r w:rsidR="00F563D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y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w okresie gwarancyjnym. </w:t>
      </w:r>
    </w:p>
    <w:p w14:paraId="6405FDDD" w14:textId="77777777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Informujemy, że wybór oferty nie będzie/będzie* prowadzić do powstania u Zamawiającego obowiązku podatkowego zgodnie z przepisami o podatku od towarów i usług, </w:t>
      </w:r>
    </w:p>
    <w:p w14:paraId="54E8FA60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0EB8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Wartość ww. usług bez kwoty podatku od towarów i usług (VAT) wynosi: _________________________________________ PLN.</w:t>
      </w:r>
    </w:p>
    <w:p w14:paraId="30735427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Stawka podatku od towaru i usług (VAT), która zgodnie z naszą wiedzą będzie miała zastosowanie to ___________%</w:t>
      </w:r>
    </w:p>
    <w:p w14:paraId="5370358E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5.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2C37D2D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6.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uważamy się za związanych niniejszą ofertą przez czas wskazany w specyfikacji warunków zamówienia.</w:t>
      </w:r>
    </w:p>
    <w:p w14:paraId="70A5F319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7.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BD6CB4" w:rsidRPr="00BD6CB4" w14:paraId="08E39B2A" w14:textId="77777777" w:rsidTr="00DF321B">
        <w:tc>
          <w:tcPr>
            <w:tcW w:w="4311" w:type="dxa"/>
          </w:tcPr>
          <w:p w14:paraId="296BF86D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267" w:type="dxa"/>
          </w:tcPr>
          <w:p w14:paraId="2E262845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BD6CB4" w:rsidRPr="00BD6CB4" w14:paraId="14F4B7A3" w14:textId="77777777" w:rsidTr="00DF321B">
        <w:trPr>
          <w:trHeight w:val="837"/>
        </w:trPr>
        <w:tc>
          <w:tcPr>
            <w:tcW w:w="4311" w:type="dxa"/>
          </w:tcPr>
          <w:p w14:paraId="1EC4414C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6A09CC6F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21A69996" w14:textId="77777777" w:rsidTr="00DF321B">
        <w:trPr>
          <w:trHeight w:val="848"/>
        </w:trPr>
        <w:tc>
          <w:tcPr>
            <w:tcW w:w="4311" w:type="dxa"/>
          </w:tcPr>
          <w:p w14:paraId="0B359E9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2312C1E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67354538" w14:textId="77777777" w:rsidTr="00DF321B">
        <w:trPr>
          <w:trHeight w:val="833"/>
        </w:trPr>
        <w:tc>
          <w:tcPr>
            <w:tcW w:w="4311" w:type="dxa"/>
          </w:tcPr>
          <w:p w14:paraId="0F5EC5F8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41DD7098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1AD528F" w14:textId="12A7691B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144E9EC" w14:textId="3B77E0CD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8.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BCF08DB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9.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Wszelką korespondencję w sprawie niniejszego postępowania należy kierować na:</w:t>
      </w:r>
    </w:p>
    <w:p w14:paraId="5093AFB8" w14:textId="77777777" w:rsidR="00BD6CB4" w:rsidRPr="00BD6CB4" w:rsidRDefault="00BD6CB4" w:rsidP="00BD6CB4">
      <w:pPr>
        <w:suppressAutoHyphens/>
        <w:spacing w:before="240" w:after="240" w:line="240" w:lineRule="auto"/>
        <w:ind w:left="709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e-mail: ___________________________________________________________________</w:t>
      </w:r>
    </w:p>
    <w:p w14:paraId="4CC910EA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10.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89AD080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11.</w:t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3DA321" w14:textId="77777777" w:rsidR="00BD6CB4" w:rsidRPr="00BD6CB4" w:rsidRDefault="00BD6CB4" w:rsidP="00BD6CB4">
      <w:pPr>
        <w:spacing w:before="120" w:after="12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12.       Wniesione wadium prosimy zwrócić na: nazwa banku __________________________ nr   konta  </w:t>
      </w:r>
    </w:p>
    <w:p w14:paraId="45A800A8" w14:textId="77777777" w:rsidR="00BD6CB4" w:rsidRPr="00BD6CB4" w:rsidRDefault="00BD6CB4" w:rsidP="00BD6CB4">
      <w:pPr>
        <w:spacing w:before="120" w:after="12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            _____________________________________________________________________________________________________.</w:t>
      </w:r>
    </w:p>
    <w:p w14:paraId="592DF470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13.        Oświadczamy, że Wykonawca jest:</w:t>
      </w:r>
    </w:p>
    <w:p w14:paraId="53074A7F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mikro przedsiębiorcą</w:t>
      </w:r>
    </w:p>
    <w:p w14:paraId="59C1D3DC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małym przedsiębiorcą</w:t>
      </w:r>
    </w:p>
    <w:p w14:paraId="7BE98412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średnim przedsiębiorcą</w:t>
      </w:r>
    </w:p>
    <w:p w14:paraId="487CAEFC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inny rodzaj</w:t>
      </w:r>
    </w:p>
    <w:p w14:paraId="7251CA8B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14.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Załącznikami do niniejszej oferty są:</w:t>
      </w:r>
    </w:p>
    <w:p w14:paraId="46D41DE6" w14:textId="6DF3EBF5" w:rsidR="00BD6CB4" w:rsidRPr="005714D8" w:rsidRDefault="00BD6CB4" w:rsidP="00496CF8">
      <w:pPr>
        <w:pStyle w:val="Akapitzlist"/>
        <w:numPr>
          <w:ilvl w:val="0"/>
          <w:numId w:val="3"/>
        </w:num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Specyfikacja Techniczna </w:t>
      </w:r>
      <w:r w:rsidR="00496CF8"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Oferowanego Produktu</w:t>
      </w:r>
    </w:p>
    <w:p w14:paraId="528BCD81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5857BC9B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38EB71FB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3B8084B3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632858D" w14:textId="77777777" w:rsidR="005714D8" w:rsidRPr="00BD6CB4" w:rsidRDefault="005714D8" w:rsidP="00BD6CB4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E285C99" w14:textId="77777777" w:rsidR="00BD6CB4" w:rsidRPr="00BD6CB4" w:rsidRDefault="00BD6CB4" w:rsidP="00BD6CB4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bookmarkStart w:id="0" w:name="_Hlk4374306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bookmarkStart w:id="1" w:name="_Hlk4374304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1D75518B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38C613FE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2" w:name="_Hlk60047166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</w:t>
      </w:r>
      <w:bookmarkEnd w:id="1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)</w:t>
      </w:r>
    </w:p>
    <w:bookmarkEnd w:id="0"/>
    <w:bookmarkEnd w:id="2"/>
    <w:p w14:paraId="21F9D097" w14:textId="77777777" w:rsidR="00BD6CB4" w:rsidRPr="00BD6CB4" w:rsidRDefault="00BD6CB4" w:rsidP="00BD6CB4">
      <w:pPr>
        <w:suppressAutoHyphens/>
        <w:spacing w:before="240" w:after="240" w:line="240" w:lineRule="auto"/>
        <w:ind w:left="482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7C3F81E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p w14:paraId="0412406A" w14:textId="77777777" w:rsidR="00BD6CB4" w:rsidRPr="00BD6CB4" w:rsidRDefault="00BD6CB4" w:rsidP="00BD6C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B3DC7BF" w14:textId="77777777" w:rsidR="00BD6CB4" w:rsidRPr="00BD6CB4" w:rsidRDefault="00BD6CB4" w:rsidP="00BD6CB4">
      <w:pPr>
        <w:rPr>
          <w:kern w:val="0"/>
          <w14:ligatures w14:val="none"/>
        </w:rPr>
      </w:pPr>
    </w:p>
    <w:p w14:paraId="576AD39F" w14:textId="77777777" w:rsidR="00694491" w:rsidRDefault="00694491"/>
    <w:sectPr w:rsidR="00694491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4318" w14:textId="77777777" w:rsidR="00DB64AA" w:rsidRDefault="00DB64AA">
      <w:pPr>
        <w:spacing w:after="0" w:line="240" w:lineRule="auto"/>
      </w:pPr>
      <w:r>
        <w:separator/>
      </w:r>
    </w:p>
  </w:endnote>
  <w:endnote w:type="continuationSeparator" w:id="0">
    <w:p w14:paraId="55129772" w14:textId="77777777" w:rsidR="00DB64AA" w:rsidRDefault="00DB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8D52" w14:textId="77777777" w:rsidR="001412FD" w:rsidRDefault="00141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1082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6927B0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0246A52" w14:textId="77777777" w:rsidR="001412FD" w:rsidRDefault="001412F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408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B2DA7D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74E778" w14:textId="77777777" w:rsidR="001412FD" w:rsidRDefault="001412F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635A" w14:textId="77777777" w:rsidR="00DB64AA" w:rsidRDefault="00DB64AA">
      <w:pPr>
        <w:spacing w:after="0" w:line="240" w:lineRule="auto"/>
      </w:pPr>
      <w:r>
        <w:separator/>
      </w:r>
    </w:p>
  </w:footnote>
  <w:footnote w:type="continuationSeparator" w:id="0">
    <w:p w14:paraId="50403C8B" w14:textId="77777777" w:rsidR="00DB64AA" w:rsidRDefault="00DB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0482" w14:textId="77777777" w:rsidR="001412FD" w:rsidRDefault="00141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07E1"/>
    <w:multiLevelType w:val="hybridMultilevel"/>
    <w:tmpl w:val="9CD4D64A"/>
    <w:lvl w:ilvl="0" w:tplc="4612A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370D28"/>
    <w:multiLevelType w:val="hybridMultilevel"/>
    <w:tmpl w:val="AD201B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7942029">
    <w:abstractNumId w:val="0"/>
  </w:num>
  <w:num w:numId="2" w16cid:durableId="1752965361">
    <w:abstractNumId w:val="2"/>
  </w:num>
  <w:num w:numId="3" w16cid:durableId="213366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B4"/>
    <w:rsid w:val="00025C6B"/>
    <w:rsid w:val="0007475D"/>
    <w:rsid w:val="001412FD"/>
    <w:rsid w:val="001B48EC"/>
    <w:rsid w:val="00442A4D"/>
    <w:rsid w:val="004677C9"/>
    <w:rsid w:val="00496CF8"/>
    <w:rsid w:val="0051369F"/>
    <w:rsid w:val="005714D8"/>
    <w:rsid w:val="005C0691"/>
    <w:rsid w:val="00694491"/>
    <w:rsid w:val="006A40E5"/>
    <w:rsid w:val="00946791"/>
    <w:rsid w:val="00A53385"/>
    <w:rsid w:val="00AF2531"/>
    <w:rsid w:val="00BB17C3"/>
    <w:rsid w:val="00BD6CB4"/>
    <w:rsid w:val="00C07F56"/>
    <w:rsid w:val="00DB64AA"/>
    <w:rsid w:val="00DD087E"/>
    <w:rsid w:val="00F563D6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FC0"/>
  <w15:chartTrackingRefBased/>
  <w15:docId w15:val="{8F44317C-2108-4749-8B1F-66235BC1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CB4"/>
  </w:style>
  <w:style w:type="paragraph" w:styleId="Tekstkomentarza">
    <w:name w:val="annotation text"/>
    <w:basedOn w:val="Normalny"/>
    <w:link w:val="TekstkomentarzaZnak"/>
    <w:uiPriority w:val="99"/>
    <w:unhideWhenUsed/>
    <w:rsid w:val="00BD6CB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CB4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D6CB4"/>
    <w:rPr>
      <w:kern w:val="0"/>
      <w14:ligatures w14:val="none"/>
    </w:rPr>
  </w:style>
  <w:style w:type="character" w:styleId="Odwoaniedokomentarza">
    <w:name w:val="annotation reference"/>
    <w:uiPriority w:val="99"/>
    <w:unhideWhenUsed/>
    <w:rsid w:val="00BD6CB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856</Words>
  <Characters>5138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2023-07-25T07:50:00Z</dcterms:created>
  <dcterms:modified xsi:type="dcterms:W3CDTF">2024-02-06T06:27:00Z</dcterms:modified>
</cp:coreProperties>
</file>