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BD02" w14:textId="3E2F23D0" w:rsidR="00DD3E97" w:rsidRDefault="00DD3E97" w:rsidP="00DD3E97">
      <w:pPr>
        <w:ind w:left="720" w:hanging="360"/>
      </w:pPr>
      <w:r>
        <w:t>Odpowied</w:t>
      </w:r>
      <w:r w:rsidR="00A35A5B">
        <w:t>ź</w:t>
      </w:r>
      <w:r>
        <w:t xml:space="preserve"> na pytani</w:t>
      </w:r>
      <w:r w:rsidR="00A35A5B">
        <w:t>e</w:t>
      </w:r>
      <w:r>
        <w:t xml:space="preserve"> z </w:t>
      </w:r>
      <w:r w:rsidR="00A35A5B">
        <w:t>30</w:t>
      </w:r>
      <w:r>
        <w:t>.06.2022 r.</w:t>
      </w:r>
    </w:p>
    <w:p w14:paraId="576FE8BA" w14:textId="66B39D99" w:rsidR="004D08D1" w:rsidRDefault="00A35A5B" w:rsidP="004D08D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Ile konkurentów w </w:t>
      </w:r>
      <w:proofErr w:type="spellStart"/>
      <w:r>
        <w:rPr>
          <w:b/>
          <w:bCs/>
        </w:rPr>
        <w:t>social</w:t>
      </w:r>
      <w:proofErr w:type="spellEnd"/>
      <w:r>
        <w:rPr>
          <w:b/>
          <w:bCs/>
        </w:rPr>
        <w:t xml:space="preserve"> media ma marka Fundusze Europejskie?</w:t>
      </w:r>
    </w:p>
    <w:p w14:paraId="0D6A00AF" w14:textId="39CE2780" w:rsidR="004F1FB1" w:rsidRPr="004F1FB1" w:rsidRDefault="00A35A5B" w:rsidP="004F1FB1">
      <w:pPr>
        <w:ind w:left="360"/>
      </w:pPr>
      <w:r w:rsidRPr="00A35A5B">
        <w:t xml:space="preserve">Lista konkurentów jest do uzgodnienia z agencją. Szacujemy, że będzie to </w:t>
      </w:r>
      <w:r>
        <w:t>3</w:t>
      </w:r>
      <w:r w:rsidRPr="00A35A5B">
        <w:t>-</w:t>
      </w:r>
      <w:r>
        <w:t>6</w:t>
      </w:r>
      <w:r w:rsidRPr="00A35A5B">
        <w:t xml:space="preserve"> instytucji.</w:t>
      </w:r>
    </w:p>
    <w:sectPr w:rsidR="004F1FB1" w:rsidRPr="004F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41E"/>
    <w:multiLevelType w:val="hybridMultilevel"/>
    <w:tmpl w:val="14C052EE"/>
    <w:lvl w:ilvl="0" w:tplc="FBD6E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4AC8"/>
    <w:multiLevelType w:val="multilevel"/>
    <w:tmpl w:val="5882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4463D"/>
    <w:multiLevelType w:val="hybridMultilevel"/>
    <w:tmpl w:val="14C052EE"/>
    <w:lvl w:ilvl="0" w:tplc="FBD6E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248C6"/>
    <w:multiLevelType w:val="hybridMultilevel"/>
    <w:tmpl w:val="D2BAB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97"/>
    <w:rsid w:val="000014D2"/>
    <w:rsid w:val="00146828"/>
    <w:rsid w:val="001A0696"/>
    <w:rsid w:val="002B4190"/>
    <w:rsid w:val="002C7713"/>
    <w:rsid w:val="00497691"/>
    <w:rsid w:val="004D08D1"/>
    <w:rsid w:val="004F0287"/>
    <w:rsid w:val="004F1FB1"/>
    <w:rsid w:val="005061EC"/>
    <w:rsid w:val="00575CB8"/>
    <w:rsid w:val="00587755"/>
    <w:rsid w:val="005C30D7"/>
    <w:rsid w:val="00620894"/>
    <w:rsid w:val="00630CC3"/>
    <w:rsid w:val="0068129E"/>
    <w:rsid w:val="00682A12"/>
    <w:rsid w:val="008560CB"/>
    <w:rsid w:val="008C3ADB"/>
    <w:rsid w:val="00931F9E"/>
    <w:rsid w:val="009F095B"/>
    <w:rsid w:val="00A35A5B"/>
    <w:rsid w:val="00A45DE5"/>
    <w:rsid w:val="00B2356B"/>
    <w:rsid w:val="00C3448F"/>
    <w:rsid w:val="00C82C82"/>
    <w:rsid w:val="00DD3E97"/>
    <w:rsid w:val="00E01F0B"/>
    <w:rsid w:val="00E21081"/>
    <w:rsid w:val="00E229B2"/>
    <w:rsid w:val="00F01AAE"/>
    <w:rsid w:val="00F1487B"/>
    <w:rsid w:val="00F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9155"/>
  <w15:chartTrackingRefBased/>
  <w15:docId w15:val="{A4B6C9C9-4AA2-4EEB-BF50-6A80B803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E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60C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CB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1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1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1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1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Żurek Patrycja</dc:creator>
  <cp:keywords/>
  <dc:description/>
  <cp:lastModifiedBy>Żurek Patrycja</cp:lastModifiedBy>
  <cp:revision>19</cp:revision>
  <dcterms:created xsi:type="dcterms:W3CDTF">2022-06-29T10:31:00Z</dcterms:created>
  <dcterms:modified xsi:type="dcterms:W3CDTF">2022-07-05T11:34:00Z</dcterms:modified>
</cp:coreProperties>
</file>