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DA50C" w14:textId="77777777" w:rsidR="00A06080" w:rsidRPr="00EF2A8E" w:rsidRDefault="00A06080" w:rsidP="00A06080">
      <w:pPr>
        <w:rPr>
          <w:rFonts w:ascii="Times New Roman" w:eastAsia="Times New Roman" w:hAnsi="Times New Roman" w:cs="Times New Roman"/>
          <w:lang w:eastAsia="ko-KR"/>
        </w:rPr>
      </w:pPr>
      <w:bookmarkStart w:id="0" w:name="_Toc508701612"/>
    </w:p>
    <w:p w14:paraId="657A3BE1" w14:textId="77777777" w:rsidR="0099606C" w:rsidRPr="007C3742" w:rsidRDefault="0099606C" w:rsidP="007C3742">
      <w:pPr>
        <w:pStyle w:val="Nagwek1"/>
        <w:numPr>
          <w:ilvl w:val="0"/>
          <w:numId w:val="0"/>
        </w:numPr>
        <w:ind w:left="432"/>
        <w:jc w:val="center"/>
        <w:rPr>
          <w:sz w:val="32"/>
          <w:szCs w:val="32"/>
          <w:lang w:eastAsia="ko-KR"/>
        </w:rPr>
      </w:pPr>
      <w:r w:rsidRPr="007C3742">
        <w:rPr>
          <w:sz w:val="32"/>
          <w:szCs w:val="32"/>
          <w:lang w:eastAsia="ko-KR"/>
        </w:rPr>
        <w:t>CZĘŚĆ I</w:t>
      </w:r>
    </w:p>
    <w:p w14:paraId="1D58066D" w14:textId="77777777" w:rsidR="0099606C" w:rsidRPr="00A06080" w:rsidRDefault="0099606C" w:rsidP="0099606C">
      <w:pPr>
        <w:rPr>
          <w:sz w:val="32"/>
          <w:szCs w:val="32"/>
          <w:lang w:eastAsia="ko-KR"/>
        </w:rPr>
      </w:pPr>
    </w:p>
    <w:p w14:paraId="2454C01A" w14:textId="54FB3559" w:rsidR="0099606C" w:rsidRDefault="0099606C" w:rsidP="007C3742">
      <w:pPr>
        <w:pStyle w:val="Nagwek1"/>
        <w:numPr>
          <w:ilvl w:val="0"/>
          <w:numId w:val="0"/>
        </w:numPr>
        <w:ind w:left="432"/>
        <w:jc w:val="center"/>
        <w:rPr>
          <w:rFonts w:eastAsiaTheme="minorHAnsi"/>
        </w:rPr>
      </w:pPr>
      <w:r w:rsidRPr="00A06080">
        <w:rPr>
          <w:lang w:eastAsia="ko-KR"/>
        </w:rPr>
        <w:t>Zakup sprzętu komputerowego na potrzeby jednostek organizacyjnych prokuratury</w:t>
      </w:r>
    </w:p>
    <w:p w14:paraId="40BE7423" w14:textId="77777777" w:rsidR="0099606C" w:rsidRDefault="0099606C" w:rsidP="0099606C"/>
    <w:p w14:paraId="26A5FA13" w14:textId="4506E931" w:rsidR="002A21C7" w:rsidRDefault="002A21C7" w:rsidP="002A21C7">
      <w:pPr>
        <w:pStyle w:val="Nagwek2"/>
        <w:rPr>
          <w:rFonts w:eastAsiaTheme="minorHAnsi"/>
        </w:rPr>
      </w:pPr>
      <w:r>
        <w:rPr>
          <w:rFonts w:eastAsiaTheme="minorHAnsi"/>
        </w:rPr>
        <w:t>Komputer stacjonarny</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Liczba sztuk:</w:t>
      </w:r>
      <w:bookmarkEnd w:id="0"/>
      <w:r w:rsidR="00CA7806">
        <w:rPr>
          <w:rFonts w:eastAsiaTheme="minorHAnsi"/>
        </w:rPr>
        <w:t xml:space="preserve"> </w:t>
      </w:r>
      <w:r w:rsidR="00FF509E">
        <w:rPr>
          <w:rFonts w:eastAsiaTheme="minorHAnsi"/>
        </w:rPr>
        <w:t>23</w:t>
      </w:r>
    </w:p>
    <w:p w14:paraId="48777994" w14:textId="77777777" w:rsidR="002A21C7" w:rsidRDefault="002A21C7" w:rsidP="002A21C7">
      <w:pPr>
        <w:shd w:val="clear" w:color="auto" w:fill="FFFFFF"/>
        <w:spacing w:before="5"/>
        <w:ind w:firstLine="709"/>
        <w:rPr>
          <w:rFonts w:ascii="Times New Roman" w:eastAsia="Times New Roman" w:hAnsi="Times New Roman" w:cs="Times New Roman"/>
          <w:b/>
          <w:spacing w:val="-4"/>
          <w:sz w:val="24"/>
          <w:szCs w:val="24"/>
          <w:lang w:eastAsia="pl-PL"/>
        </w:rPr>
      </w:pPr>
    </w:p>
    <w:p w14:paraId="2A7FF1F7" w14:textId="2C2303F5" w:rsidR="002A21C7" w:rsidRDefault="002A21C7" w:rsidP="002A21C7">
      <w:pPr>
        <w:shd w:val="clear" w:color="auto" w:fill="FFFFFF"/>
        <w:spacing w:before="5"/>
        <w:ind w:firstLine="709"/>
        <w:rPr>
          <w:rFonts w:ascii="Times New Roman" w:eastAsia="Times New Roman" w:hAnsi="Times New Roman" w:cs="Times New Roman"/>
          <w:b/>
          <w:spacing w:val="-4"/>
          <w:sz w:val="24"/>
          <w:szCs w:val="24"/>
          <w:lang w:eastAsia="pl-PL"/>
        </w:rPr>
      </w:pPr>
      <w:r>
        <w:rPr>
          <w:rFonts w:ascii="Times New Roman" w:eastAsia="Times New Roman" w:hAnsi="Times New Roman" w:cs="Times New Roman"/>
          <w:b/>
          <w:spacing w:val="-4"/>
          <w:sz w:val="24"/>
          <w:szCs w:val="24"/>
          <w:lang w:eastAsia="pl-PL"/>
        </w:rPr>
        <w:t xml:space="preserve">Oferowany model * </w:t>
      </w:r>
      <w:r w:rsidRPr="00F779F9">
        <w:rPr>
          <w:rFonts w:ascii="Times New Roman" w:eastAsia="Times New Roman" w:hAnsi="Times New Roman" w:cs="Times New Roman"/>
          <w:b/>
          <w:spacing w:val="-4"/>
          <w:sz w:val="24"/>
          <w:szCs w:val="24"/>
          <w:highlight w:val="yellow"/>
          <w:lang w:eastAsia="pl-PL"/>
        </w:rPr>
        <w:t>……………………..</w:t>
      </w:r>
      <w:r w:rsidR="00F779F9">
        <w:rPr>
          <w:rFonts w:ascii="Times New Roman" w:eastAsia="Times New Roman" w:hAnsi="Times New Roman" w:cs="Times New Roman"/>
          <w:b/>
          <w:spacing w:val="-4"/>
          <w:sz w:val="24"/>
          <w:szCs w:val="24"/>
          <w:lang w:eastAsia="pl-PL"/>
        </w:rPr>
        <w:tab/>
      </w:r>
      <w:r>
        <w:rPr>
          <w:rFonts w:ascii="Times New Roman" w:eastAsia="Times New Roman" w:hAnsi="Times New Roman" w:cs="Times New Roman"/>
          <w:b/>
          <w:spacing w:val="-4"/>
          <w:sz w:val="24"/>
          <w:szCs w:val="24"/>
          <w:lang w:eastAsia="pl-PL"/>
        </w:rPr>
        <w:tab/>
      </w:r>
      <w:r>
        <w:rPr>
          <w:rFonts w:ascii="Times New Roman" w:eastAsia="Times New Roman" w:hAnsi="Times New Roman" w:cs="Times New Roman"/>
          <w:b/>
          <w:spacing w:val="-4"/>
          <w:sz w:val="24"/>
          <w:szCs w:val="24"/>
          <w:lang w:eastAsia="pl-PL"/>
        </w:rPr>
        <w:tab/>
      </w:r>
      <w:r>
        <w:rPr>
          <w:rFonts w:ascii="Times New Roman" w:eastAsia="Times New Roman" w:hAnsi="Times New Roman" w:cs="Times New Roman"/>
          <w:b/>
          <w:spacing w:val="-4"/>
          <w:sz w:val="24"/>
          <w:szCs w:val="24"/>
          <w:lang w:eastAsia="pl-PL"/>
        </w:rPr>
        <w:tab/>
      </w:r>
      <w:r>
        <w:rPr>
          <w:rFonts w:ascii="Times New Roman" w:eastAsia="Times New Roman" w:hAnsi="Times New Roman" w:cs="Times New Roman"/>
          <w:b/>
          <w:spacing w:val="-4"/>
          <w:sz w:val="24"/>
          <w:szCs w:val="24"/>
          <w:lang w:eastAsia="pl-PL"/>
        </w:rPr>
        <w:tab/>
        <w:t xml:space="preserve">Producent * </w:t>
      </w:r>
      <w:r w:rsidRPr="00F779F9">
        <w:rPr>
          <w:rFonts w:ascii="Times New Roman" w:eastAsia="Times New Roman" w:hAnsi="Times New Roman" w:cs="Times New Roman"/>
          <w:b/>
          <w:spacing w:val="-4"/>
          <w:sz w:val="24"/>
          <w:szCs w:val="24"/>
          <w:highlight w:val="yellow"/>
          <w:lang w:eastAsia="pl-PL"/>
        </w:rPr>
        <w:t>…………………..</w:t>
      </w:r>
    </w:p>
    <w:p w14:paraId="09726A59" w14:textId="77777777" w:rsidR="002A21C7" w:rsidRDefault="002A21C7" w:rsidP="002A21C7">
      <w:pPr>
        <w:rPr>
          <w:rFonts w:ascii="Times New Roman" w:eastAsia="Times New Roman" w:hAnsi="Times New Roman" w:cs="Times New Roman"/>
          <w:sz w:val="20"/>
          <w:szCs w:val="20"/>
          <w:lang w:eastAsia="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1609"/>
        <w:gridCol w:w="8573"/>
        <w:gridCol w:w="3812"/>
      </w:tblGrid>
      <w:tr w:rsidR="002A21C7" w14:paraId="4A950D73" w14:textId="77777777" w:rsidTr="002A21C7">
        <w:trPr>
          <w:trHeight w:val="1040"/>
          <w:tblHeader/>
          <w:jc w:val="center"/>
        </w:trPr>
        <w:tc>
          <w:tcPr>
            <w:tcW w:w="3638" w:type="pct"/>
            <w:gridSpan w:val="2"/>
            <w:tcBorders>
              <w:top w:val="single" w:sz="4" w:space="0" w:color="auto"/>
              <w:left w:val="single" w:sz="4" w:space="0" w:color="auto"/>
              <w:bottom w:val="single" w:sz="4" w:space="0" w:color="auto"/>
              <w:right w:val="single" w:sz="4" w:space="0" w:color="auto"/>
            </w:tcBorders>
            <w:vAlign w:val="center"/>
            <w:hideMark/>
          </w:tcPr>
          <w:p w14:paraId="0566951A" w14:textId="77777777" w:rsidR="002A21C7" w:rsidRDefault="002A21C7">
            <w:pPr>
              <w:jc w:val="center"/>
              <w:rPr>
                <w:rFonts w:ascii="Times New Roman" w:eastAsia="Times New Roman" w:hAnsi="Times New Roman" w:cs="Times New Roman"/>
                <w:b/>
                <w:bCs/>
                <w:sz w:val="20"/>
                <w:szCs w:val="20"/>
              </w:rPr>
            </w:pPr>
            <w:r>
              <w:rPr>
                <w:rFonts w:ascii="Times New Roman" w:eastAsia="Times New Roman" w:hAnsi="Times New Roman" w:cs="Times New Roman"/>
                <w:b/>
                <w:spacing w:val="-3"/>
                <w:sz w:val="20"/>
                <w:szCs w:val="20"/>
                <w:lang w:eastAsia="pl-PL"/>
              </w:rPr>
              <w:t>Opis wymagań minimalnych</w:t>
            </w:r>
          </w:p>
        </w:tc>
        <w:tc>
          <w:tcPr>
            <w:tcW w:w="1362" w:type="pct"/>
            <w:tcBorders>
              <w:top w:val="single" w:sz="4" w:space="0" w:color="auto"/>
              <w:left w:val="single" w:sz="4" w:space="0" w:color="auto"/>
              <w:bottom w:val="single" w:sz="4" w:space="0" w:color="auto"/>
              <w:right w:val="single" w:sz="4" w:space="0" w:color="auto"/>
            </w:tcBorders>
            <w:hideMark/>
          </w:tcPr>
          <w:p w14:paraId="4B72C5D6" w14:textId="77777777" w:rsidR="002A21C7" w:rsidRDefault="002A21C7">
            <w:pPr>
              <w:shd w:val="clear" w:color="auto" w:fill="FFFFFF"/>
              <w:spacing w:line="250" w:lineRule="exact"/>
              <w:ind w:right="5"/>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Parametry techniczne</w:t>
            </w:r>
          </w:p>
          <w:p w14:paraId="0D1C6FD9" w14:textId="77777777" w:rsidR="002A21C7" w:rsidRDefault="002A21C7">
            <w:pPr>
              <w:shd w:val="clear" w:color="auto" w:fill="FFFFFF"/>
              <w:spacing w:line="250" w:lineRule="exact"/>
              <w:ind w:right="5"/>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oferowanego sprzętu</w:t>
            </w:r>
          </w:p>
          <w:p w14:paraId="16FB87CA" w14:textId="77777777" w:rsidR="002A21C7" w:rsidRDefault="002A21C7">
            <w:pPr>
              <w:jc w:val="center"/>
            </w:pPr>
            <w:r>
              <w:rPr>
                <w:rFonts w:ascii="Times New Roman" w:eastAsia="Times New Roman" w:hAnsi="Times New Roman" w:cs="Times New Roman"/>
                <w:b/>
                <w:sz w:val="20"/>
                <w:szCs w:val="20"/>
                <w:lang w:eastAsia="pl-PL"/>
              </w:rPr>
              <w:t>(tj. wskazanie konkretnego parametru lub konfiguracji i/albo potwierdzenie opisu minimalnych wymagań)</w:t>
            </w:r>
          </w:p>
        </w:tc>
      </w:tr>
      <w:tr w:rsidR="002A21C7" w14:paraId="1D675338" w14:textId="77777777" w:rsidTr="002A21C7">
        <w:trPr>
          <w:jc w:val="center"/>
        </w:trPr>
        <w:tc>
          <w:tcPr>
            <w:tcW w:w="575" w:type="pct"/>
            <w:tcBorders>
              <w:top w:val="single" w:sz="4" w:space="0" w:color="auto"/>
              <w:left w:val="single" w:sz="4" w:space="0" w:color="auto"/>
              <w:bottom w:val="single" w:sz="4" w:space="0" w:color="auto"/>
              <w:right w:val="single" w:sz="4" w:space="0" w:color="auto"/>
            </w:tcBorders>
            <w:vAlign w:val="center"/>
            <w:hideMark/>
          </w:tcPr>
          <w:p w14:paraId="5331D00A" w14:textId="77777777" w:rsidR="002A21C7" w:rsidRDefault="002A21C7">
            <w:pPr>
              <w:autoSpaceDE w:val="0"/>
              <w:autoSpaceDN w:val="0"/>
              <w:adjustRightInd w:val="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Procesor</w:t>
            </w:r>
          </w:p>
        </w:tc>
        <w:tc>
          <w:tcPr>
            <w:tcW w:w="3063" w:type="pct"/>
            <w:tcBorders>
              <w:top w:val="single" w:sz="4" w:space="0" w:color="auto"/>
              <w:left w:val="single" w:sz="4" w:space="0" w:color="auto"/>
              <w:bottom w:val="single" w:sz="4" w:space="0" w:color="auto"/>
              <w:right w:val="single" w:sz="4" w:space="0" w:color="auto"/>
            </w:tcBorders>
            <w:vAlign w:val="center"/>
            <w:hideMark/>
          </w:tcPr>
          <w:p w14:paraId="5275A88A" w14:textId="0B437CA9" w:rsidR="002A21C7" w:rsidRDefault="002A21C7" w:rsidP="00CA7806">
            <w:pPr>
              <w:ind w:left="105" w:right="244"/>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rPr>
              <w:t>Procesor wielordzeniowy, wspierający wielowątkowość,</w:t>
            </w:r>
            <w:r w:rsidR="00CA7806">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 xml:space="preserve">osiągający w teście </w:t>
            </w:r>
            <w:proofErr w:type="spellStart"/>
            <w:r>
              <w:rPr>
                <w:rFonts w:ascii="Times New Roman" w:eastAsia="Times New Roman" w:hAnsi="Times New Roman" w:cs="Times New Roman"/>
                <w:bCs/>
                <w:sz w:val="20"/>
                <w:szCs w:val="20"/>
              </w:rPr>
              <w:t>PassMark</w:t>
            </w:r>
            <w:proofErr w:type="spellEnd"/>
            <w:r>
              <w:rPr>
                <w:rFonts w:ascii="Times New Roman" w:eastAsia="Times New Roman" w:hAnsi="Times New Roman" w:cs="Times New Roman"/>
                <w:bCs/>
                <w:sz w:val="20"/>
                <w:szCs w:val="20"/>
              </w:rPr>
              <w:t xml:space="preserve"> CPU Mark wynik co najmniej </w:t>
            </w:r>
            <w:r>
              <w:rPr>
                <w:rFonts w:ascii="Times New Roman" w:eastAsia="Times New Roman" w:hAnsi="Times New Roman" w:cs="Times New Roman"/>
                <w:b/>
                <w:bCs/>
                <w:sz w:val="20"/>
                <w:szCs w:val="20"/>
              </w:rPr>
              <w:t>15980</w:t>
            </w:r>
            <w:r>
              <w:rPr>
                <w:rFonts w:ascii="Times New Roman" w:eastAsia="Times New Roman" w:hAnsi="Times New Roman" w:cs="Times New Roman"/>
                <w:bCs/>
                <w:sz w:val="20"/>
                <w:szCs w:val="20"/>
              </w:rPr>
              <w:t xml:space="preserve"> punktów.</w:t>
            </w:r>
            <w:r w:rsidR="00CA7806">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lang w:eastAsia="pl-PL"/>
              </w:rPr>
              <w:t xml:space="preserve">Wynik zaproponowanego procesora musi znajdować się na stronie </w:t>
            </w:r>
          </w:p>
          <w:p w14:paraId="632F3C80" w14:textId="4B3CC8C1" w:rsidR="002A21C7" w:rsidRDefault="002A21C7" w:rsidP="00CA7806">
            <w:pPr>
              <w:ind w:left="105" w:right="244"/>
              <w:jc w:val="both"/>
              <w:rPr>
                <w:rFonts w:ascii="Times New Roman" w:eastAsia="Times New Roman" w:hAnsi="Times New Roman" w:cs="Times New Roman"/>
                <w:sz w:val="20"/>
                <w:szCs w:val="20"/>
                <w:lang w:eastAsia="pl-PL"/>
              </w:rPr>
            </w:pPr>
            <w:r>
              <w:rPr>
                <w:rStyle w:val="Hipercze"/>
                <w:bCs/>
                <w:sz w:val="20"/>
                <w:szCs w:val="20"/>
                <w:lang w:eastAsia="pl-PL"/>
              </w:rPr>
              <w:t>https://www.cpubenchmark.net/high_end_cpus.html</w:t>
            </w:r>
            <w:r>
              <w:rPr>
                <w:rFonts w:ascii="Times New Roman" w:eastAsia="Times New Roman" w:hAnsi="Times New Roman" w:cs="Times New Roman"/>
                <w:bCs/>
                <w:sz w:val="20"/>
                <w:szCs w:val="20"/>
                <w:lang w:eastAsia="pl-PL"/>
              </w:rPr>
              <w:t xml:space="preserve"> </w:t>
            </w:r>
            <w:r w:rsidR="00CA7806">
              <w:rPr>
                <w:rFonts w:ascii="Times New Roman" w:eastAsia="Times New Roman" w:hAnsi="Times New Roman" w:cs="Times New Roman"/>
                <w:bCs/>
                <w:sz w:val="20"/>
                <w:szCs w:val="20"/>
                <w:lang w:eastAsia="pl-PL"/>
              </w:rPr>
              <w:t xml:space="preserve"> </w:t>
            </w:r>
            <w:r>
              <w:rPr>
                <w:rFonts w:ascii="Times New Roman" w:eastAsia="Times New Roman" w:hAnsi="Times New Roman" w:cs="Times New Roman"/>
                <w:bCs/>
                <w:sz w:val="20"/>
                <w:szCs w:val="20"/>
                <w:lang w:eastAsia="pl-PL"/>
              </w:rPr>
              <w:t xml:space="preserve">wg </w:t>
            </w:r>
            <w:r>
              <w:rPr>
                <w:rFonts w:ascii="Times New Roman" w:eastAsia="Times New Roman" w:hAnsi="Times New Roman" w:cs="Times New Roman"/>
                <w:bCs/>
                <w:color w:val="FF0000"/>
                <w:sz w:val="20"/>
                <w:szCs w:val="20"/>
                <w:lang w:eastAsia="pl-PL"/>
              </w:rPr>
              <w:t>stanu na dzień ogłoszenia postępowania przetargowego.</w:t>
            </w:r>
          </w:p>
        </w:tc>
        <w:tc>
          <w:tcPr>
            <w:tcW w:w="1362" w:type="pct"/>
            <w:tcBorders>
              <w:top w:val="single" w:sz="4" w:space="0" w:color="auto"/>
              <w:left w:val="single" w:sz="4" w:space="0" w:color="auto"/>
              <w:bottom w:val="single" w:sz="4" w:space="0" w:color="auto"/>
              <w:right w:val="single" w:sz="4" w:space="0" w:color="auto"/>
            </w:tcBorders>
          </w:tcPr>
          <w:p w14:paraId="2630D89D" w14:textId="77777777" w:rsidR="002A21C7" w:rsidRDefault="002A21C7">
            <w:pPr>
              <w:autoSpaceDE w:val="0"/>
              <w:autoSpaceDN w:val="0"/>
              <w:adjustRightInd w:val="0"/>
              <w:jc w:val="center"/>
              <w:rPr>
                <w:rFonts w:ascii="Times New Roman" w:eastAsia="Times New Roman" w:hAnsi="Times New Roman" w:cs="Times New Roman"/>
                <w:sz w:val="20"/>
                <w:szCs w:val="20"/>
                <w:highlight w:val="yellow"/>
                <w:lang w:eastAsia="pl-PL"/>
              </w:rPr>
            </w:pPr>
            <w:r>
              <w:rPr>
                <w:rFonts w:ascii="Times New Roman" w:eastAsia="Times New Roman" w:hAnsi="Times New Roman" w:cs="Times New Roman"/>
                <w:sz w:val="20"/>
                <w:szCs w:val="20"/>
                <w:highlight w:val="yellow"/>
                <w:lang w:eastAsia="pl-PL"/>
              </w:rPr>
              <w:t>Nazwa procesora: (podać nazwę)</w:t>
            </w:r>
          </w:p>
          <w:p w14:paraId="3AF2B7E8" w14:textId="77777777" w:rsidR="002A21C7" w:rsidRDefault="002A21C7">
            <w:pPr>
              <w:widowControl w:val="0"/>
              <w:autoSpaceDE w:val="0"/>
              <w:autoSpaceDN w:val="0"/>
              <w:adjustRightInd w:val="0"/>
              <w:spacing w:line="226" w:lineRule="exact"/>
              <w:ind w:left="244" w:right="244"/>
              <w:jc w:val="center"/>
              <w:rPr>
                <w:rFonts w:ascii="Times New Roman" w:eastAsia="Times New Roman" w:hAnsi="Times New Roman" w:cs="Times New Roman"/>
                <w:sz w:val="20"/>
                <w:szCs w:val="20"/>
                <w:highlight w:val="yellow"/>
                <w:lang w:eastAsia="pl-PL"/>
              </w:rPr>
            </w:pPr>
            <w:r>
              <w:rPr>
                <w:rFonts w:ascii="Times New Roman" w:eastAsia="Times New Roman" w:hAnsi="Times New Roman" w:cs="Times New Roman"/>
                <w:sz w:val="20"/>
                <w:szCs w:val="20"/>
                <w:highlight w:val="yellow"/>
                <w:lang w:eastAsia="pl-PL"/>
              </w:rPr>
              <w:t>…………………………..........</w:t>
            </w:r>
          </w:p>
          <w:p w14:paraId="0C8613F4" w14:textId="77777777" w:rsidR="002A21C7" w:rsidRDefault="002A21C7">
            <w:pPr>
              <w:widowControl w:val="0"/>
              <w:tabs>
                <w:tab w:val="left" w:pos="282"/>
              </w:tabs>
              <w:autoSpaceDE w:val="0"/>
              <w:autoSpaceDN w:val="0"/>
              <w:adjustRightInd w:val="0"/>
              <w:spacing w:line="226" w:lineRule="exact"/>
              <w:ind w:left="424" w:right="244"/>
              <w:jc w:val="center"/>
              <w:rPr>
                <w:rFonts w:ascii="Times New Roman" w:eastAsia="Times New Roman" w:hAnsi="Times New Roman" w:cs="Times New Roman"/>
                <w:sz w:val="20"/>
                <w:szCs w:val="20"/>
                <w:highlight w:val="yellow"/>
                <w:lang w:eastAsia="pl-PL"/>
              </w:rPr>
            </w:pPr>
          </w:p>
          <w:p w14:paraId="0EB834DC" w14:textId="77777777" w:rsidR="002A21C7" w:rsidRDefault="002A21C7">
            <w:pPr>
              <w:widowControl w:val="0"/>
              <w:tabs>
                <w:tab w:val="left" w:pos="244"/>
              </w:tabs>
              <w:autoSpaceDE w:val="0"/>
              <w:autoSpaceDN w:val="0"/>
              <w:adjustRightInd w:val="0"/>
              <w:spacing w:line="226" w:lineRule="exact"/>
              <w:ind w:left="244" w:right="244"/>
              <w:jc w:val="center"/>
              <w:rPr>
                <w:rFonts w:ascii="Times New Roman" w:eastAsia="Times New Roman" w:hAnsi="Times New Roman" w:cs="Times New Roman"/>
                <w:sz w:val="20"/>
                <w:szCs w:val="20"/>
                <w:highlight w:val="yellow"/>
                <w:lang w:eastAsia="pl-PL"/>
              </w:rPr>
            </w:pPr>
            <w:r>
              <w:rPr>
                <w:rFonts w:ascii="Times New Roman" w:eastAsia="Times New Roman" w:hAnsi="Times New Roman" w:cs="Times New Roman"/>
                <w:sz w:val="20"/>
                <w:szCs w:val="20"/>
                <w:highlight w:val="yellow"/>
                <w:lang w:eastAsia="pl-PL"/>
              </w:rPr>
              <w:t xml:space="preserve">Wynik </w:t>
            </w:r>
            <w:proofErr w:type="spellStart"/>
            <w:r>
              <w:rPr>
                <w:rFonts w:ascii="Times New Roman" w:eastAsia="Times New Roman" w:hAnsi="Times New Roman" w:cs="Times New Roman"/>
                <w:sz w:val="20"/>
                <w:szCs w:val="20"/>
                <w:highlight w:val="yellow"/>
                <w:lang w:eastAsia="pl-PL"/>
              </w:rPr>
              <w:t>PassMark</w:t>
            </w:r>
            <w:proofErr w:type="spellEnd"/>
            <w:r>
              <w:rPr>
                <w:rFonts w:ascii="Times New Roman" w:eastAsia="Times New Roman" w:hAnsi="Times New Roman" w:cs="Times New Roman"/>
                <w:sz w:val="20"/>
                <w:szCs w:val="20"/>
                <w:highlight w:val="yellow"/>
                <w:lang w:eastAsia="pl-PL"/>
              </w:rPr>
              <w:t xml:space="preserve"> CPU Mark</w:t>
            </w:r>
          </w:p>
          <w:p w14:paraId="4BD09EC2" w14:textId="77777777" w:rsidR="002A21C7" w:rsidRDefault="002A21C7">
            <w:pPr>
              <w:tabs>
                <w:tab w:val="left" w:pos="244"/>
              </w:tabs>
              <w:ind w:left="244"/>
              <w:jc w:val="center"/>
            </w:pPr>
            <w:r>
              <w:rPr>
                <w:rFonts w:ascii="Times New Roman" w:eastAsia="Times New Roman" w:hAnsi="Times New Roman" w:cs="Times New Roman"/>
                <w:sz w:val="20"/>
                <w:szCs w:val="20"/>
                <w:highlight w:val="yellow"/>
                <w:lang w:eastAsia="pl-PL"/>
              </w:rPr>
              <w:t>……………………………….</w:t>
            </w:r>
          </w:p>
        </w:tc>
      </w:tr>
      <w:tr w:rsidR="002A21C7" w14:paraId="41E9842E" w14:textId="77777777" w:rsidTr="002A21C7">
        <w:trPr>
          <w:jc w:val="center"/>
        </w:trPr>
        <w:tc>
          <w:tcPr>
            <w:tcW w:w="575" w:type="pct"/>
            <w:tcBorders>
              <w:top w:val="single" w:sz="4" w:space="0" w:color="auto"/>
              <w:left w:val="single" w:sz="4" w:space="0" w:color="auto"/>
              <w:bottom w:val="single" w:sz="4" w:space="0" w:color="auto"/>
              <w:right w:val="single" w:sz="4" w:space="0" w:color="auto"/>
            </w:tcBorders>
            <w:vAlign w:val="center"/>
            <w:hideMark/>
          </w:tcPr>
          <w:p w14:paraId="1FF03D8C" w14:textId="77777777" w:rsidR="002A21C7" w:rsidRDefault="002A21C7">
            <w:pPr>
              <w:autoSpaceDE w:val="0"/>
              <w:autoSpaceDN w:val="0"/>
              <w:adjustRightInd w:val="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Płyta główna</w:t>
            </w:r>
          </w:p>
        </w:tc>
        <w:tc>
          <w:tcPr>
            <w:tcW w:w="3063" w:type="pct"/>
            <w:tcBorders>
              <w:top w:val="single" w:sz="4" w:space="0" w:color="auto"/>
              <w:left w:val="single" w:sz="4" w:space="0" w:color="auto"/>
              <w:bottom w:val="single" w:sz="4" w:space="0" w:color="auto"/>
              <w:right w:val="single" w:sz="4" w:space="0" w:color="auto"/>
            </w:tcBorders>
            <w:vAlign w:val="center"/>
            <w:hideMark/>
          </w:tcPr>
          <w:p w14:paraId="2DA13DBC" w14:textId="77777777" w:rsidR="00715654" w:rsidRPr="00715654" w:rsidRDefault="00715654" w:rsidP="00A06080">
            <w:pPr>
              <w:pStyle w:val="TableParagraph"/>
              <w:tabs>
                <w:tab w:val="left" w:pos="308"/>
              </w:tabs>
              <w:kinsoku w:val="0"/>
              <w:overflowPunct w:val="0"/>
              <w:spacing w:before="6"/>
              <w:rPr>
                <w:rFonts w:ascii="Times New Roman" w:hAnsi="Times New Roman" w:cs="Times New Roman"/>
                <w:sz w:val="20"/>
                <w:szCs w:val="20"/>
                <w:lang w:val="en-US" w:eastAsia="en-US"/>
              </w:rPr>
            </w:pPr>
            <w:proofErr w:type="spellStart"/>
            <w:r w:rsidRPr="00715654">
              <w:rPr>
                <w:rFonts w:ascii="Times New Roman" w:hAnsi="Times New Roman" w:cs="Times New Roman"/>
                <w:sz w:val="20"/>
                <w:szCs w:val="20"/>
                <w:lang w:val="en-US" w:eastAsia="en-US"/>
              </w:rPr>
              <w:t>Płyta</w:t>
            </w:r>
            <w:proofErr w:type="spellEnd"/>
            <w:r w:rsidRPr="00715654">
              <w:rPr>
                <w:rFonts w:ascii="Times New Roman" w:hAnsi="Times New Roman" w:cs="Times New Roman"/>
                <w:sz w:val="20"/>
                <w:szCs w:val="20"/>
                <w:lang w:val="en-US" w:eastAsia="en-US"/>
              </w:rPr>
              <w:t xml:space="preserve"> </w:t>
            </w:r>
            <w:proofErr w:type="spellStart"/>
            <w:r w:rsidRPr="00715654">
              <w:rPr>
                <w:rFonts w:ascii="Times New Roman" w:hAnsi="Times New Roman" w:cs="Times New Roman"/>
                <w:sz w:val="20"/>
                <w:szCs w:val="20"/>
                <w:lang w:val="en-US" w:eastAsia="en-US"/>
              </w:rPr>
              <w:t>główna</w:t>
            </w:r>
            <w:proofErr w:type="spellEnd"/>
            <w:r w:rsidRPr="00715654">
              <w:rPr>
                <w:rFonts w:ascii="Times New Roman" w:hAnsi="Times New Roman" w:cs="Times New Roman"/>
                <w:sz w:val="20"/>
                <w:szCs w:val="20"/>
                <w:lang w:val="en-US" w:eastAsia="en-US"/>
              </w:rPr>
              <w:t xml:space="preserve"> z </w:t>
            </w:r>
            <w:proofErr w:type="spellStart"/>
            <w:r w:rsidRPr="00715654">
              <w:rPr>
                <w:rFonts w:ascii="Times New Roman" w:hAnsi="Times New Roman" w:cs="Times New Roman"/>
                <w:sz w:val="20"/>
                <w:szCs w:val="20"/>
                <w:lang w:val="en-US" w:eastAsia="en-US"/>
              </w:rPr>
              <w:t>możliwością</w:t>
            </w:r>
            <w:proofErr w:type="spellEnd"/>
            <w:r w:rsidRPr="00715654">
              <w:rPr>
                <w:rFonts w:ascii="Times New Roman" w:hAnsi="Times New Roman" w:cs="Times New Roman"/>
                <w:sz w:val="20"/>
                <w:szCs w:val="20"/>
                <w:lang w:val="en-US" w:eastAsia="en-US"/>
              </w:rPr>
              <w:t xml:space="preserve"> </w:t>
            </w:r>
            <w:proofErr w:type="spellStart"/>
            <w:r w:rsidRPr="00715654">
              <w:rPr>
                <w:rFonts w:ascii="Times New Roman" w:hAnsi="Times New Roman" w:cs="Times New Roman"/>
                <w:sz w:val="20"/>
                <w:szCs w:val="20"/>
                <w:lang w:val="en-US" w:eastAsia="en-US"/>
              </w:rPr>
              <w:t>zainstalowania</w:t>
            </w:r>
            <w:proofErr w:type="spellEnd"/>
            <w:r w:rsidRPr="00715654">
              <w:rPr>
                <w:rFonts w:ascii="Times New Roman" w:hAnsi="Times New Roman" w:cs="Times New Roman"/>
                <w:sz w:val="20"/>
                <w:szCs w:val="20"/>
                <w:lang w:val="en-US" w:eastAsia="en-US"/>
              </w:rPr>
              <w:t xml:space="preserve"> min. </w:t>
            </w:r>
            <w:proofErr w:type="spellStart"/>
            <w:r w:rsidRPr="00715654">
              <w:rPr>
                <w:rFonts w:ascii="Times New Roman" w:hAnsi="Times New Roman" w:cs="Times New Roman"/>
                <w:sz w:val="20"/>
                <w:szCs w:val="20"/>
                <w:lang w:val="en-US" w:eastAsia="en-US"/>
              </w:rPr>
              <w:t>dwóch</w:t>
            </w:r>
            <w:proofErr w:type="spellEnd"/>
            <w:r w:rsidRPr="00715654">
              <w:rPr>
                <w:rFonts w:ascii="Times New Roman" w:hAnsi="Times New Roman" w:cs="Times New Roman"/>
                <w:sz w:val="20"/>
                <w:szCs w:val="20"/>
                <w:lang w:val="en-US" w:eastAsia="en-US"/>
              </w:rPr>
              <w:t xml:space="preserve"> </w:t>
            </w:r>
            <w:proofErr w:type="spellStart"/>
            <w:r w:rsidRPr="00715654">
              <w:rPr>
                <w:rFonts w:ascii="Times New Roman" w:hAnsi="Times New Roman" w:cs="Times New Roman"/>
                <w:sz w:val="20"/>
                <w:szCs w:val="20"/>
                <w:lang w:val="en-US" w:eastAsia="en-US"/>
              </w:rPr>
              <w:t>procesorów</w:t>
            </w:r>
            <w:proofErr w:type="spellEnd"/>
            <w:r w:rsidRPr="00715654">
              <w:rPr>
                <w:rFonts w:ascii="Times New Roman" w:hAnsi="Times New Roman" w:cs="Times New Roman"/>
                <w:sz w:val="20"/>
                <w:szCs w:val="20"/>
                <w:lang w:val="en-US" w:eastAsia="en-US"/>
              </w:rPr>
              <w:t xml:space="preserve">, z </w:t>
            </w:r>
            <w:proofErr w:type="spellStart"/>
            <w:r w:rsidRPr="00715654">
              <w:rPr>
                <w:rFonts w:ascii="Times New Roman" w:hAnsi="Times New Roman" w:cs="Times New Roman"/>
                <w:sz w:val="20"/>
                <w:szCs w:val="20"/>
                <w:lang w:val="en-US" w:eastAsia="en-US"/>
              </w:rPr>
              <w:t>pełną</w:t>
            </w:r>
            <w:proofErr w:type="spellEnd"/>
            <w:r w:rsidRPr="00715654">
              <w:rPr>
                <w:rFonts w:ascii="Times New Roman" w:hAnsi="Times New Roman" w:cs="Times New Roman"/>
                <w:sz w:val="20"/>
                <w:szCs w:val="20"/>
                <w:lang w:val="en-US" w:eastAsia="en-US"/>
              </w:rPr>
              <w:t xml:space="preserve"> </w:t>
            </w:r>
            <w:proofErr w:type="spellStart"/>
            <w:r w:rsidRPr="00715654">
              <w:rPr>
                <w:rFonts w:ascii="Times New Roman" w:hAnsi="Times New Roman" w:cs="Times New Roman"/>
                <w:sz w:val="20"/>
                <w:szCs w:val="20"/>
                <w:lang w:val="en-US" w:eastAsia="en-US"/>
              </w:rPr>
              <w:t>obsługą</w:t>
            </w:r>
            <w:proofErr w:type="spellEnd"/>
            <w:r w:rsidRPr="00715654">
              <w:rPr>
                <w:rFonts w:ascii="Times New Roman" w:hAnsi="Times New Roman" w:cs="Times New Roman"/>
                <w:sz w:val="20"/>
                <w:szCs w:val="20"/>
                <w:lang w:val="en-US" w:eastAsia="en-US"/>
              </w:rPr>
              <w:t xml:space="preserve"> </w:t>
            </w:r>
            <w:proofErr w:type="spellStart"/>
            <w:r w:rsidRPr="00715654">
              <w:rPr>
                <w:rFonts w:ascii="Times New Roman" w:hAnsi="Times New Roman" w:cs="Times New Roman"/>
                <w:sz w:val="20"/>
                <w:szCs w:val="20"/>
                <w:lang w:val="en-US" w:eastAsia="en-US"/>
              </w:rPr>
              <w:t>pamięci</w:t>
            </w:r>
            <w:proofErr w:type="spellEnd"/>
            <w:r w:rsidRPr="00715654">
              <w:rPr>
                <w:rFonts w:ascii="Times New Roman" w:hAnsi="Times New Roman" w:cs="Times New Roman"/>
                <w:sz w:val="20"/>
                <w:szCs w:val="20"/>
                <w:lang w:val="en-US" w:eastAsia="en-US"/>
              </w:rPr>
              <w:t xml:space="preserve"> ECC </w:t>
            </w:r>
            <w:proofErr w:type="spellStart"/>
            <w:r w:rsidRPr="00715654">
              <w:rPr>
                <w:rFonts w:ascii="Times New Roman" w:hAnsi="Times New Roman" w:cs="Times New Roman"/>
                <w:sz w:val="20"/>
                <w:szCs w:val="20"/>
                <w:lang w:val="en-US" w:eastAsia="en-US"/>
              </w:rPr>
              <w:t>realizowaną</w:t>
            </w:r>
            <w:proofErr w:type="spellEnd"/>
            <w:r w:rsidRPr="00715654">
              <w:rPr>
                <w:rFonts w:ascii="Times New Roman" w:hAnsi="Times New Roman" w:cs="Times New Roman"/>
                <w:sz w:val="20"/>
                <w:szCs w:val="20"/>
                <w:lang w:val="en-US" w:eastAsia="en-US"/>
              </w:rPr>
              <w:t xml:space="preserve"> w </w:t>
            </w:r>
            <w:proofErr w:type="spellStart"/>
            <w:r w:rsidRPr="00715654">
              <w:rPr>
                <w:rFonts w:ascii="Times New Roman" w:hAnsi="Times New Roman" w:cs="Times New Roman"/>
                <w:sz w:val="20"/>
                <w:szCs w:val="20"/>
                <w:lang w:val="en-US" w:eastAsia="en-US"/>
              </w:rPr>
              <w:t>chipsecie</w:t>
            </w:r>
            <w:proofErr w:type="spellEnd"/>
            <w:r w:rsidRPr="00715654">
              <w:rPr>
                <w:rFonts w:ascii="Times New Roman" w:hAnsi="Times New Roman" w:cs="Times New Roman"/>
                <w:sz w:val="20"/>
                <w:szCs w:val="20"/>
                <w:lang w:val="en-US" w:eastAsia="en-US"/>
              </w:rPr>
              <w:t xml:space="preserve">, </w:t>
            </w:r>
            <w:proofErr w:type="spellStart"/>
            <w:r w:rsidRPr="00715654">
              <w:rPr>
                <w:rFonts w:ascii="Times New Roman" w:hAnsi="Times New Roman" w:cs="Times New Roman"/>
                <w:sz w:val="20"/>
                <w:szCs w:val="20"/>
                <w:lang w:val="en-US" w:eastAsia="en-US"/>
              </w:rPr>
              <w:t>posiadająca</w:t>
            </w:r>
            <w:proofErr w:type="spellEnd"/>
            <w:r w:rsidRPr="00715654">
              <w:rPr>
                <w:rFonts w:ascii="Times New Roman" w:hAnsi="Times New Roman" w:cs="Times New Roman"/>
                <w:sz w:val="20"/>
                <w:szCs w:val="20"/>
                <w:lang w:val="en-US" w:eastAsia="en-US"/>
              </w:rPr>
              <w:t xml:space="preserve"> :</w:t>
            </w:r>
          </w:p>
          <w:p w14:paraId="1DCA2D57" w14:textId="38D9D775" w:rsidR="00715654" w:rsidRPr="00715654" w:rsidRDefault="00715654" w:rsidP="00715654">
            <w:pPr>
              <w:pStyle w:val="TableParagraph"/>
              <w:numPr>
                <w:ilvl w:val="0"/>
                <w:numId w:val="10"/>
              </w:numPr>
              <w:tabs>
                <w:tab w:val="left" w:pos="308"/>
              </w:tabs>
              <w:kinsoku w:val="0"/>
              <w:overflowPunct w:val="0"/>
              <w:spacing w:before="6"/>
              <w:rPr>
                <w:rFonts w:ascii="Times New Roman" w:hAnsi="Times New Roman" w:cs="Times New Roman"/>
                <w:sz w:val="20"/>
                <w:szCs w:val="20"/>
                <w:lang w:val="en-US" w:eastAsia="en-US"/>
              </w:rPr>
            </w:pPr>
            <w:r w:rsidRPr="00715654">
              <w:rPr>
                <w:rFonts w:ascii="Times New Roman" w:hAnsi="Times New Roman" w:cs="Times New Roman"/>
                <w:sz w:val="20"/>
                <w:szCs w:val="20"/>
                <w:lang w:val="en-US" w:eastAsia="en-US"/>
              </w:rPr>
              <w:t xml:space="preserve">min. 24 </w:t>
            </w:r>
            <w:proofErr w:type="spellStart"/>
            <w:r w:rsidRPr="00715654">
              <w:rPr>
                <w:rFonts w:ascii="Times New Roman" w:hAnsi="Times New Roman" w:cs="Times New Roman"/>
                <w:sz w:val="20"/>
                <w:szCs w:val="20"/>
                <w:lang w:val="en-US" w:eastAsia="en-US"/>
              </w:rPr>
              <w:t>sloty</w:t>
            </w:r>
            <w:proofErr w:type="spellEnd"/>
            <w:r w:rsidRPr="00715654">
              <w:rPr>
                <w:rFonts w:ascii="Times New Roman" w:hAnsi="Times New Roman" w:cs="Times New Roman"/>
                <w:sz w:val="20"/>
                <w:szCs w:val="20"/>
                <w:lang w:val="en-US" w:eastAsia="en-US"/>
              </w:rPr>
              <w:t xml:space="preserve"> </w:t>
            </w:r>
            <w:proofErr w:type="spellStart"/>
            <w:r w:rsidRPr="00715654">
              <w:rPr>
                <w:rFonts w:ascii="Times New Roman" w:hAnsi="Times New Roman" w:cs="Times New Roman"/>
                <w:sz w:val="20"/>
                <w:szCs w:val="20"/>
                <w:lang w:val="en-US" w:eastAsia="en-US"/>
              </w:rPr>
              <w:t>na</w:t>
            </w:r>
            <w:proofErr w:type="spellEnd"/>
            <w:r w:rsidRPr="00715654">
              <w:rPr>
                <w:rFonts w:ascii="Times New Roman" w:hAnsi="Times New Roman" w:cs="Times New Roman"/>
                <w:sz w:val="20"/>
                <w:szCs w:val="20"/>
                <w:lang w:val="en-US" w:eastAsia="en-US"/>
              </w:rPr>
              <w:t xml:space="preserve"> </w:t>
            </w:r>
            <w:proofErr w:type="spellStart"/>
            <w:r w:rsidRPr="00715654">
              <w:rPr>
                <w:rFonts w:ascii="Times New Roman" w:hAnsi="Times New Roman" w:cs="Times New Roman"/>
                <w:sz w:val="20"/>
                <w:szCs w:val="20"/>
                <w:lang w:val="en-US" w:eastAsia="en-US"/>
              </w:rPr>
              <w:t>pamięci</w:t>
            </w:r>
            <w:proofErr w:type="spellEnd"/>
            <w:r w:rsidRPr="00715654">
              <w:rPr>
                <w:rFonts w:ascii="Times New Roman" w:hAnsi="Times New Roman" w:cs="Times New Roman"/>
                <w:sz w:val="20"/>
                <w:szCs w:val="20"/>
                <w:lang w:val="en-US" w:eastAsia="en-US"/>
              </w:rPr>
              <w:t xml:space="preserve">, 12 </w:t>
            </w:r>
            <w:proofErr w:type="spellStart"/>
            <w:r w:rsidRPr="00715654">
              <w:rPr>
                <w:rFonts w:ascii="Times New Roman" w:hAnsi="Times New Roman" w:cs="Times New Roman"/>
                <w:sz w:val="20"/>
                <w:szCs w:val="20"/>
                <w:lang w:val="en-US" w:eastAsia="en-US"/>
              </w:rPr>
              <w:t>slotów</w:t>
            </w:r>
            <w:proofErr w:type="spellEnd"/>
            <w:r w:rsidRPr="00715654">
              <w:rPr>
                <w:rFonts w:ascii="Times New Roman" w:hAnsi="Times New Roman" w:cs="Times New Roman"/>
                <w:sz w:val="20"/>
                <w:szCs w:val="20"/>
                <w:lang w:val="en-US" w:eastAsia="en-US"/>
              </w:rPr>
              <w:t xml:space="preserve"> </w:t>
            </w:r>
            <w:proofErr w:type="spellStart"/>
            <w:r w:rsidRPr="00715654">
              <w:rPr>
                <w:rFonts w:ascii="Times New Roman" w:hAnsi="Times New Roman" w:cs="Times New Roman"/>
                <w:sz w:val="20"/>
                <w:szCs w:val="20"/>
                <w:lang w:val="en-US" w:eastAsia="en-US"/>
              </w:rPr>
              <w:t>na</w:t>
            </w:r>
            <w:proofErr w:type="spellEnd"/>
            <w:r w:rsidRPr="00715654">
              <w:rPr>
                <w:rFonts w:ascii="Times New Roman" w:hAnsi="Times New Roman" w:cs="Times New Roman"/>
                <w:sz w:val="20"/>
                <w:szCs w:val="20"/>
                <w:lang w:val="en-US" w:eastAsia="en-US"/>
              </w:rPr>
              <w:t xml:space="preserve"> 1 </w:t>
            </w:r>
            <w:proofErr w:type="spellStart"/>
            <w:r w:rsidRPr="00715654">
              <w:rPr>
                <w:rFonts w:ascii="Times New Roman" w:hAnsi="Times New Roman" w:cs="Times New Roman"/>
                <w:sz w:val="20"/>
                <w:szCs w:val="20"/>
                <w:lang w:val="en-US" w:eastAsia="en-US"/>
              </w:rPr>
              <w:t>procesor</w:t>
            </w:r>
            <w:proofErr w:type="spellEnd"/>
            <w:r w:rsidRPr="00715654">
              <w:rPr>
                <w:rFonts w:ascii="Times New Roman" w:hAnsi="Times New Roman" w:cs="Times New Roman"/>
                <w:sz w:val="20"/>
                <w:szCs w:val="20"/>
                <w:lang w:val="en-US" w:eastAsia="en-US"/>
              </w:rPr>
              <w:t>.</w:t>
            </w:r>
          </w:p>
          <w:p w14:paraId="703A267D" w14:textId="78ED77C4" w:rsidR="00715654" w:rsidRPr="00715654" w:rsidRDefault="00715654" w:rsidP="00715654">
            <w:pPr>
              <w:pStyle w:val="TableParagraph"/>
              <w:numPr>
                <w:ilvl w:val="0"/>
                <w:numId w:val="10"/>
              </w:numPr>
              <w:tabs>
                <w:tab w:val="left" w:pos="308"/>
              </w:tabs>
              <w:kinsoku w:val="0"/>
              <w:overflowPunct w:val="0"/>
              <w:spacing w:before="6"/>
              <w:rPr>
                <w:rFonts w:ascii="Times New Roman" w:hAnsi="Times New Roman" w:cs="Times New Roman"/>
                <w:sz w:val="20"/>
                <w:szCs w:val="20"/>
                <w:lang w:val="en-US" w:eastAsia="en-US"/>
              </w:rPr>
            </w:pPr>
            <w:r w:rsidRPr="00715654">
              <w:rPr>
                <w:rFonts w:ascii="Times New Roman" w:hAnsi="Times New Roman" w:cs="Times New Roman"/>
                <w:sz w:val="20"/>
                <w:szCs w:val="20"/>
                <w:lang w:val="en-US" w:eastAsia="en-US"/>
              </w:rPr>
              <w:t xml:space="preserve">min. 8 </w:t>
            </w:r>
            <w:proofErr w:type="spellStart"/>
            <w:r w:rsidRPr="00715654">
              <w:rPr>
                <w:rFonts w:ascii="Times New Roman" w:hAnsi="Times New Roman" w:cs="Times New Roman"/>
                <w:sz w:val="20"/>
                <w:szCs w:val="20"/>
                <w:lang w:val="en-US" w:eastAsia="en-US"/>
              </w:rPr>
              <w:t>złączy</w:t>
            </w:r>
            <w:proofErr w:type="spellEnd"/>
            <w:r w:rsidRPr="00715654">
              <w:rPr>
                <w:rFonts w:ascii="Times New Roman" w:hAnsi="Times New Roman" w:cs="Times New Roman"/>
                <w:sz w:val="20"/>
                <w:szCs w:val="20"/>
                <w:lang w:val="en-US" w:eastAsia="en-US"/>
              </w:rPr>
              <w:t xml:space="preserve"> SATA III 6Gb/s z RAID 0,1,5,10</w:t>
            </w:r>
          </w:p>
          <w:p w14:paraId="12152B9A" w14:textId="01E378FC" w:rsidR="00715654" w:rsidRPr="00715654" w:rsidRDefault="00715654" w:rsidP="00715654">
            <w:pPr>
              <w:pStyle w:val="TableParagraph"/>
              <w:numPr>
                <w:ilvl w:val="0"/>
                <w:numId w:val="10"/>
              </w:numPr>
              <w:tabs>
                <w:tab w:val="left" w:pos="308"/>
              </w:tabs>
              <w:kinsoku w:val="0"/>
              <w:overflowPunct w:val="0"/>
              <w:spacing w:before="6"/>
              <w:rPr>
                <w:rFonts w:ascii="Times New Roman" w:hAnsi="Times New Roman" w:cs="Times New Roman"/>
                <w:sz w:val="20"/>
                <w:szCs w:val="20"/>
                <w:lang w:val="en-US" w:eastAsia="en-US"/>
              </w:rPr>
            </w:pPr>
            <w:r w:rsidRPr="00715654">
              <w:rPr>
                <w:rFonts w:ascii="Times New Roman" w:hAnsi="Times New Roman" w:cs="Times New Roman"/>
                <w:sz w:val="20"/>
                <w:szCs w:val="20"/>
                <w:lang w:val="en-US" w:eastAsia="en-US"/>
              </w:rPr>
              <w:t xml:space="preserve">min. 1 </w:t>
            </w:r>
            <w:proofErr w:type="spellStart"/>
            <w:r w:rsidRPr="00715654">
              <w:rPr>
                <w:rFonts w:ascii="Times New Roman" w:hAnsi="Times New Roman" w:cs="Times New Roman"/>
                <w:sz w:val="20"/>
                <w:szCs w:val="20"/>
                <w:lang w:val="en-US" w:eastAsia="en-US"/>
              </w:rPr>
              <w:t>złącze</w:t>
            </w:r>
            <w:proofErr w:type="spellEnd"/>
            <w:r w:rsidRPr="00715654">
              <w:rPr>
                <w:rFonts w:ascii="Times New Roman" w:hAnsi="Times New Roman" w:cs="Times New Roman"/>
                <w:sz w:val="20"/>
                <w:szCs w:val="20"/>
                <w:lang w:val="en-US" w:eastAsia="en-US"/>
              </w:rPr>
              <w:t xml:space="preserve"> SATA II</w:t>
            </w:r>
          </w:p>
          <w:p w14:paraId="5E75F228" w14:textId="325F6E3F" w:rsidR="002A21C7" w:rsidRDefault="002A21C7" w:rsidP="00715654">
            <w:pPr>
              <w:pStyle w:val="TableParagraph"/>
              <w:numPr>
                <w:ilvl w:val="0"/>
                <w:numId w:val="10"/>
              </w:numPr>
              <w:tabs>
                <w:tab w:val="left" w:pos="308"/>
              </w:tabs>
              <w:kinsoku w:val="0"/>
              <w:overflowPunct w:val="0"/>
              <w:spacing w:before="6"/>
              <w:rPr>
                <w:rFonts w:ascii="Times New Roman" w:hAnsi="Times New Roman" w:cs="Times New Roman"/>
                <w:sz w:val="20"/>
                <w:szCs w:val="20"/>
                <w:lang w:val="en-US" w:eastAsia="en-US"/>
              </w:rPr>
            </w:pPr>
            <w:r>
              <w:rPr>
                <w:rFonts w:ascii="Times New Roman" w:eastAsia="Times New Roman" w:hAnsi="Times New Roman" w:cs="Times New Roman"/>
                <w:bCs/>
                <w:sz w:val="20"/>
                <w:szCs w:val="20"/>
                <w:lang w:val="en-US" w:eastAsia="en-US"/>
              </w:rPr>
              <w:t xml:space="preserve">minimum </w:t>
            </w:r>
            <w:r>
              <w:rPr>
                <w:rFonts w:ascii="Times New Roman" w:hAnsi="Times New Roman" w:cs="Times New Roman"/>
                <w:sz w:val="20"/>
                <w:szCs w:val="20"/>
                <w:lang w:val="en-US" w:eastAsia="en-US"/>
              </w:rPr>
              <w:t xml:space="preserve">4 x PCI-Express 3.0 x16 3 </w:t>
            </w:r>
            <w:proofErr w:type="spellStart"/>
            <w:r>
              <w:rPr>
                <w:rFonts w:ascii="Times New Roman" w:hAnsi="Times New Roman" w:cs="Times New Roman"/>
                <w:sz w:val="20"/>
                <w:szCs w:val="20"/>
                <w:lang w:val="en-US" w:eastAsia="en-US"/>
              </w:rPr>
              <w:t>generacji</w:t>
            </w:r>
            <w:proofErr w:type="spellEnd"/>
            <w:r>
              <w:rPr>
                <w:rFonts w:ascii="Times New Roman" w:hAnsi="Times New Roman" w:cs="Times New Roman"/>
                <w:sz w:val="20"/>
                <w:szCs w:val="20"/>
                <w:lang w:val="en-US" w:eastAsia="en-US"/>
              </w:rPr>
              <w:t>;</w:t>
            </w:r>
          </w:p>
          <w:p w14:paraId="6DD7E19D" w14:textId="1B597F66" w:rsidR="002A21C7" w:rsidRDefault="002A21C7" w:rsidP="00715654">
            <w:pPr>
              <w:pStyle w:val="TableParagraph"/>
              <w:numPr>
                <w:ilvl w:val="0"/>
                <w:numId w:val="10"/>
              </w:numPr>
              <w:tabs>
                <w:tab w:val="left" w:pos="308"/>
              </w:tabs>
              <w:kinsoku w:val="0"/>
              <w:overflowPunct w:val="0"/>
              <w:spacing w:before="6"/>
              <w:rPr>
                <w:rFonts w:ascii="Times New Roman" w:hAnsi="Times New Roman" w:cs="Times New Roman"/>
                <w:sz w:val="20"/>
                <w:szCs w:val="20"/>
                <w:lang w:eastAsia="en-US"/>
              </w:rPr>
            </w:pPr>
            <w:r>
              <w:rPr>
                <w:rFonts w:ascii="Times New Roman" w:eastAsia="Times New Roman" w:hAnsi="Times New Roman" w:cs="Times New Roman"/>
                <w:bCs/>
                <w:sz w:val="20"/>
                <w:szCs w:val="20"/>
                <w:lang w:eastAsia="en-US"/>
              </w:rPr>
              <w:t xml:space="preserve">minimum </w:t>
            </w:r>
            <w:r>
              <w:rPr>
                <w:rFonts w:ascii="Times New Roman" w:hAnsi="Times New Roman" w:cs="Times New Roman"/>
                <w:sz w:val="20"/>
                <w:szCs w:val="20"/>
                <w:lang w:eastAsia="en-US"/>
              </w:rPr>
              <w:t>1 x PCI-Express x4 3 generacji;</w:t>
            </w:r>
          </w:p>
          <w:p w14:paraId="0DF73242" w14:textId="77777777" w:rsidR="002A21C7" w:rsidRDefault="002A21C7" w:rsidP="00715654">
            <w:pPr>
              <w:pStyle w:val="TableParagraph"/>
              <w:numPr>
                <w:ilvl w:val="0"/>
                <w:numId w:val="10"/>
              </w:numPr>
              <w:tabs>
                <w:tab w:val="left" w:pos="317"/>
              </w:tabs>
              <w:kinsoku w:val="0"/>
              <w:overflowPunct w:val="0"/>
              <w:spacing w:before="6"/>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minimum 1 x PCI-Express x1 3 generacji;</w:t>
            </w:r>
          </w:p>
          <w:p w14:paraId="5F4FC8F2" w14:textId="77777777" w:rsidR="002A21C7" w:rsidRDefault="002A21C7" w:rsidP="00715654">
            <w:pPr>
              <w:pStyle w:val="TableParagraph"/>
              <w:numPr>
                <w:ilvl w:val="0"/>
                <w:numId w:val="10"/>
              </w:numPr>
              <w:tabs>
                <w:tab w:val="left" w:pos="317"/>
              </w:tabs>
              <w:kinsoku w:val="0"/>
              <w:overflowPunct w:val="0"/>
              <w:spacing w:before="6"/>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minimum 6x SATA z obsługą RAID;</w:t>
            </w:r>
          </w:p>
          <w:p w14:paraId="12DCC3E2" w14:textId="77777777" w:rsidR="002A21C7" w:rsidRDefault="002A21C7" w:rsidP="00715654">
            <w:pPr>
              <w:pStyle w:val="TableParagraph"/>
              <w:numPr>
                <w:ilvl w:val="0"/>
                <w:numId w:val="10"/>
              </w:numPr>
              <w:tabs>
                <w:tab w:val="left" w:pos="336"/>
              </w:tabs>
              <w:kinsoku w:val="0"/>
              <w:overflowPunct w:val="0"/>
              <w:spacing w:before="6"/>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 xml:space="preserve">zintegrowany układ szyfrujący </w:t>
            </w:r>
            <w:proofErr w:type="spellStart"/>
            <w:r>
              <w:rPr>
                <w:rFonts w:ascii="Times New Roman" w:eastAsia="Times New Roman" w:hAnsi="Times New Roman" w:cs="Times New Roman"/>
                <w:bCs/>
                <w:sz w:val="20"/>
                <w:szCs w:val="20"/>
                <w:lang w:eastAsia="en-US"/>
              </w:rPr>
              <w:t>Trusted</w:t>
            </w:r>
            <w:proofErr w:type="spellEnd"/>
            <w:r>
              <w:rPr>
                <w:rFonts w:ascii="Times New Roman" w:eastAsia="Times New Roman" w:hAnsi="Times New Roman" w:cs="Times New Roman"/>
                <w:bCs/>
                <w:sz w:val="20"/>
                <w:szCs w:val="20"/>
                <w:lang w:eastAsia="en-US"/>
              </w:rPr>
              <w:t xml:space="preserve"> Platform Module w wersji 2.0. </w:t>
            </w:r>
          </w:p>
          <w:p w14:paraId="3A537205" w14:textId="77777777" w:rsidR="002A21C7" w:rsidRDefault="002A21C7" w:rsidP="00715654">
            <w:pPr>
              <w:pStyle w:val="TableParagraph"/>
              <w:numPr>
                <w:ilvl w:val="0"/>
                <w:numId w:val="10"/>
              </w:numPr>
              <w:tabs>
                <w:tab w:val="left" w:pos="336"/>
              </w:tabs>
              <w:kinsoku w:val="0"/>
              <w:overflowPunct w:val="0"/>
              <w:spacing w:before="6"/>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 xml:space="preserve">wyposażona w dwa </w:t>
            </w:r>
            <w:proofErr w:type="spellStart"/>
            <w:r>
              <w:rPr>
                <w:rFonts w:ascii="Times New Roman" w:eastAsia="Times New Roman" w:hAnsi="Times New Roman" w:cs="Times New Roman"/>
                <w:bCs/>
                <w:sz w:val="20"/>
                <w:szCs w:val="20"/>
                <w:lang w:eastAsia="en-US"/>
              </w:rPr>
              <w:t>socket’y</w:t>
            </w:r>
            <w:proofErr w:type="spellEnd"/>
            <w:r>
              <w:rPr>
                <w:rFonts w:ascii="Times New Roman" w:eastAsia="Times New Roman" w:hAnsi="Times New Roman" w:cs="Times New Roman"/>
                <w:bCs/>
                <w:sz w:val="20"/>
                <w:szCs w:val="20"/>
                <w:lang w:eastAsia="en-US"/>
              </w:rPr>
              <w:t xml:space="preserve"> dla procesorów</w:t>
            </w:r>
          </w:p>
          <w:p w14:paraId="2E49F725" w14:textId="77777777" w:rsidR="002A21C7" w:rsidRDefault="002A21C7" w:rsidP="00715654">
            <w:pPr>
              <w:pStyle w:val="TableParagraph"/>
              <w:numPr>
                <w:ilvl w:val="0"/>
                <w:numId w:val="10"/>
              </w:numPr>
              <w:tabs>
                <w:tab w:val="left" w:pos="336"/>
              </w:tabs>
              <w:kinsoku w:val="0"/>
              <w:overflowPunct w:val="0"/>
              <w:spacing w:before="39" w:line="288" w:lineRule="auto"/>
              <w:ind w:right="1703"/>
              <w:rPr>
                <w:rFonts w:ascii="Times New Roman" w:hAnsi="Times New Roman" w:cs="Times New Roman"/>
                <w:sz w:val="20"/>
                <w:szCs w:val="20"/>
                <w:lang w:eastAsia="en-US"/>
              </w:rPr>
            </w:pPr>
            <w:r>
              <w:rPr>
                <w:rFonts w:ascii="Times New Roman" w:hAnsi="Times New Roman" w:cs="Times New Roman"/>
                <w:sz w:val="20"/>
                <w:szCs w:val="20"/>
                <w:lang w:eastAsia="en-US"/>
              </w:rPr>
              <w:t>obsługa dysków 3,5” do łącznie pojemności 48TB</w:t>
            </w:r>
          </w:p>
          <w:p w14:paraId="669B0B4C" w14:textId="77777777" w:rsidR="002A21C7" w:rsidRDefault="002A21C7" w:rsidP="00715654">
            <w:pPr>
              <w:pStyle w:val="TableParagraph"/>
              <w:numPr>
                <w:ilvl w:val="0"/>
                <w:numId w:val="10"/>
              </w:numPr>
              <w:kinsoku w:val="0"/>
              <w:overflowPunct w:val="0"/>
              <w:spacing w:line="203" w:lineRule="exact"/>
              <w:rPr>
                <w:rFonts w:ascii="Times New Roman" w:hAnsi="Times New Roman" w:cs="Times New Roman"/>
                <w:sz w:val="20"/>
                <w:szCs w:val="20"/>
                <w:lang w:eastAsia="en-US"/>
              </w:rPr>
            </w:pPr>
            <w:r>
              <w:rPr>
                <w:rFonts w:ascii="Times New Roman" w:hAnsi="Times New Roman" w:cs="Times New Roman"/>
                <w:sz w:val="20"/>
                <w:szCs w:val="20"/>
                <w:lang w:eastAsia="en-US"/>
              </w:rPr>
              <w:t xml:space="preserve">obsługa dysków </w:t>
            </w:r>
            <w:proofErr w:type="spellStart"/>
            <w:r>
              <w:rPr>
                <w:rFonts w:ascii="Times New Roman" w:hAnsi="Times New Roman" w:cs="Times New Roman"/>
                <w:sz w:val="20"/>
                <w:szCs w:val="20"/>
                <w:lang w:eastAsia="en-US"/>
              </w:rPr>
              <w:t>NVMe</w:t>
            </w:r>
            <w:proofErr w:type="spellEnd"/>
            <w:r>
              <w:rPr>
                <w:rFonts w:ascii="Times New Roman" w:hAnsi="Times New Roman" w:cs="Times New Roman"/>
                <w:sz w:val="20"/>
                <w:szCs w:val="20"/>
                <w:lang w:eastAsia="en-US"/>
              </w:rPr>
              <w:t xml:space="preserve"> </w:t>
            </w:r>
            <w:proofErr w:type="spellStart"/>
            <w:r>
              <w:rPr>
                <w:rFonts w:ascii="Times New Roman" w:hAnsi="Times New Roman" w:cs="Times New Roman"/>
                <w:sz w:val="20"/>
                <w:szCs w:val="20"/>
                <w:lang w:eastAsia="en-US"/>
              </w:rPr>
              <w:t>PCIe</w:t>
            </w:r>
            <w:proofErr w:type="spellEnd"/>
            <w:r>
              <w:rPr>
                <w:rFonts w:ascii="Times New Roman" w:hAnsi="Times New Roman" w:cs="Times New Roman"/>
                <w:sz w:val="20"/>
                <w:szCs w:val="20"/>
                <w:lang w:eastAsia="en-US"/>
              </w:rPr>
              <w:t xml:space="preserve"> łącznie do 8TB</w:t>
            </w:r>
          </w:p>
          <w:p w14:paraId="650D600A" w14:textId="77777777" w:rsidR="002A21C7" w:rsidRDefault="002A21C7" w:rsidP="00715654">
            <w:pPr>
              <w:pStyle w:val="TableParagraph"/>
              <w:numPr>
                <w:ilvl w:val="0"/>
                <w:numId w:val="10"/>
              </w:numPr>
              <w:kinsoku w:val="0"/>
              <w:overflowPunct w:val="0"/>
              <w:spacing w:before="40"/>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kontroler RAID SATA3 6GB/s zintegrowany w płycie głównej oferujący RAID 0,1,5,10</w:t>
            </w:r>
          </w:p>
          <w:p w14:paraId="4D2A3C05" w14:textId="77777777" w:rsidR="002A21C7" w:rsidRDefault="002A21C7">
            <w:pPr>
              <w:autoSpaceDE w:val="0"/>
              <w:autoSpaceDN w:val="0"/>
              <w:adjustRightInd w:val="0"/>
              <w:spacing w:line="235" w:lineRule="exact"/>
              <w:ind w:left="100" w:right="244"/>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Wymagana ilość slotów PCI-Express nie może być osiągnięta w wyniku stosowania konwerterów, przejściówek, itp.</w:t>
            </w:r>
          </w:p>
          <w:p w14:paraId="684D643B" w14:textId="7688C671" w:rsidR="002A21C7" w:rsidRDefault="002A21C7">
            <w:pPr>
              <w:autoSpaceDE w:val="0"/>
              <w:autoSpaceDN w:val="0"/>
              <w:adjustRightInd w:val="0"/>
              <w:spacing w:line="235" w:lineRule="exact"/>
              <w:ind w:left="100" w:right="244"/>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 każdym przypadku opis slotu dotyczy jego przepustowości, a nie tylko długości.</w:t>
            </w:r>
          </w:p>
          <w:p w14:paraId="7831DBAD" w14:textId="5F57515F" w:rsidR="00B54CD8" w:rsidRDefault="00B54CD8">
            <w:pPr>
              <w:autoSpaceDE w:val="0"/>
              <w:autoSpaceDN w:val="0"/>
              <w:adjustRightInd w:val="0"/>
              <w:spacing w:line="235" w:lineRule="exact"/>
              <w:ind w:left="100" w:right="244"/>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Płyta główna powinna </w:t>
            </w:r>
            <w:r w:rsidRPr="00CA7806">
              <w:rPr>
                <w:rFonts w:ascii="Times New Roman" w:eastAsia="Times New Roman" w:hAnsi="Times New Roman" w:cs="Times New Roman"/>
                <w:sz w:val="20"/>
                <w:szCs w:val="20"/>
                <w:lang w:eastAsia="pl-PL"/>
              </w:rPr>
              <w:t>umożliwiać rozbudowę o min. 2 dodatkowe porty USB.</w:t>
            </w:r>
          </w:p>
          <w:p w14:paraId="7C0B1228" w14:textId="52125205" w:rsidR="002A21C7" w:rsidRDefault="002A21C7">
            <w:pPr>
              <w:autoSpaceDE w:val="0"/>
              <w:autoSpaceDN w:val="0"/>
              <w:adjustRightInd w:val="0"/>
              <w:spacing w:line="235" w:lineRule="exact"/>
              <w:ind w:left="100" w:right="244"/>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Wszystkie wymienione złącza/</w:t>
            </w:r>
            <w:proofErr w:type="spellStart"/>
            <w:r>
              <w:rPr>
                <w:rFonts w:ascii="Times New Roman" w:eastAsia="Times New Roman" w:hAnsi="Times New Roman" w:cs="Times New Roman"/>
                <w:sz w:val="20"/>
                <w:szCs w:val="20"/>
                <w:lang w:eastAsia="pl-PL"/>
              </w:rPr>
              <w:t>sloty</w:t>
            </w:r>
            <w:proofErr w:type="spellEnd"/>
            <w:r>
              <w:rPr>
                <w:rFonts w:ascii="Times New Roman" w:eastAsia="Times New Roman" w:hAnsi="Times New Roman" w:cs="Times New Roman"/>
                <w:sz w:val="20"/>
                <w:szCs w:val="20"/>
                <w:lang w:eastAsia="pl-PL"/>
              </w:rPr>
              <w:t xml:space="preserve"> muszą być trwale zintegrowane z płytą główną, nie dopuszcza się uzyskania wymaganych złącz/slotów za pomocą adapterów czy kart rozszerzeń itp.</w:t>
            </w:r>
            <w:r w:rsidR="00B54CD8">
              <w:rPr>
                <w:rFonts w:ascii="Times New Roman" w:eastAsia="Times New Roman" w:hAnsi="Times New Roman" w:cs="Times New Roman"/>
                <w:sz w:val="20"/>
                <w:szCs w:val="20"/>
                <w:lang w:eastAsia="pl-PL"/>
              </w:rPr>
              <w:t xml:space="preserve"> </w:t>
            </w:r>
          </w:p>
        </w:tc>
        <w:tc>
          <w:tcPr>
            <w:tcW w:w="13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FC489DB" w14:textId="77777777" w:rsidR="002A21C7" w:rsidRDefault="002A21C7"/>
        </w:tc>
      </w:tr>
      <w:tr w:rsidR="002A21C7" w14:paraId="45CCF633" w14:textId="77777777" w:rsidTr="002A21C7">
        <w:trPr>
          <w:jc w:val="center"/>
        </w:trPr>
        <w:tc>
          <w:tcPr>
            <w:tcW w:w="575" w:type="pct"/>
            <w:tcBorders>
              <w:top w:val="single" w:sz="4" w:space="0" w:color="auto"/>
              <w:left w:val="single" w:sz="4" w:space="0" w:color="auto"/>
              <w:bottom w:val="single" w:sz="4" w:space="0" w:color="auto"/>
              <w:right w:val="single" w:sz="4" w:space="0" w:color="auto"/>
            </w:tcBorders>
            <w:vAlign w:val="center"/>
            <w:hideMark/>
          </w:tcPr>
          <w:p w14:paraId="3680A896" w14:textId="77777777" w:rsidR="002A21C7" w:rsidRDefault="002A21C7">
            <w:pPr>
              <w:autoSpaceDE w:val="0"/>
              <w:autoSpaceDN w:val="0"/>
              <w:adjustRightInd w:val="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Porty</w:t>
            </w:r>
          </w:p>
        </w:tc>
        <w:tc>
          <w:tcPr>
            <w:tcW w:w="3063" w:type="pct"/>
            <w:tcBorders>
              <w:top w:val="single" w:sz="4" w:space="0" w:color="auto"/>
              <w:left w:val="single" w:sz="4" w:space="0" w:color="auto"/>
              <w:bottom w:val="single" w:sz="4" w:space="0" w:color="auto"/>
              <w:right w:val="single" w:sz="4" w:space="0" w:color="auto"/>
            </w:tcBorders>
            <w:vAlign w:val="center"/>
            <w:hideMark/>
          </w:tcPr>
          <w:p w14:paraId="35022833" w14:textId="3B428DEA" w:rsidR="000C0597" w:rsidRPr="00A06080" w:rsidRDefault="000C0597" w:rsidP="000C0597">
            <w:pPr>
              <w:jc w:val="both"/>
              <w:rPr>
                <w:rFonts w:ascii="Times New Roman" w:hAnsi="Times New Roman" w:cs="Times New Roman"/>
                <w:bCs/>
                <w:sz w:val="20"/>
              </w:rPr>
            </w:pPr>
            <w:bookmarkStart w:id="1" w:name="_Toc508701614"/>
            <w:r w:rsidRPr="00A06080">
              <w:rPr>
                <w:rFonts w:ascii="Times New Roman" w:hAnsi="Times New Roman" w:cs="Times New Roman"/>
                <w:bCs/>
                <w:sz w:val="20"/>
              </w:rPr>
              <w:t>min. 10 portów USB wyprowadzonych na zewnątrz komputera w tym : min. 4 porty z przodu obudowy w układzie 2 porty USB 3.1 typ A i 2 porty USB TYP-C i 6 portów USB 3.1 TYP A, wymagana ilość i rozmieszczenie (na zewnątrz obudowy komputera) portów USB nie może być osiągnięta w wyniku stosowania konwerterów, przejściówek rozgałęziaczy, przedłużaczy itp.;</w:t>
            </w:r>
          </w:p>
          <w:p w14:paraId="00D04E19" w14:textId="0D028703" w:rsidR="002A21C7" w:rsidRPr="00A06080" w:rsidRDefault="002A21C7" w:rsidP="00A06080">
            <w:pPr>
              <w:widowControl w:val="0"/>
              <w:autoSpaceDE w:val="0"/>
              <w:autoSpaceDN w:val="0"/>
              <w:adjustRightInd w:val="0"/>
              <w:spacing w:line="235" w:lineRule="exact"/>
              <w:ind w:right="244"/>
              <w:jc w:val="both"/>
              <w:rPr>
                <w:rFonts w:ascii="Times New Roman" w:eastAsia="Times New Roman" w:hAnsi="Times New Roman" w:cs="Times New Roman"/>
                <w:bCs/>
                <w:sz w:val="20"/>
                <w:szCs w:val="20"/>
                <w:lang w:eastAsia="pl-PL"/>
              </w:rPr>
            </w:pPr>
            <w:r w:rsidRPr="00A06080">
              <w:rPr>
                <w:rFonts w:ascii="Times New Roman" w:eastAsia="Times New Roman" w:hAnsi="Times New Roman" w:cs="Times New Roman"/>
                <w:bCs/>
                <w:sz w:val="20"/>
                <w:szCs w:val="20"/>
                <w:lang w:eastAsia="pl-PL"/>
              </w:rPr>
              <w:t>Wszystkie porty USB wyprowadzone na zewnątrz obudowy komputera muszą być wlutowane bezpośrednio w płytę główną komputera.</w:t>
            </w:r>
            <w:bookmarkEnd w:id="1"/>
          </w:p>
          <w:p w14:paraId="209BCC8C" w14:textId="77777777" w:rsidR="002A21C7" w:rsidRPr="00A06080" w:rsidRDefault="002A21C7">
            <w:pPr>
              <w:widowControl w:val="0"/>
              <w:numPr>
                <w:ilvl w:val="0"/>
                <w:numId w:val="3"/>
              </w:numPr>
              <w:autoSpaceDE w:val="0"/>
              <w:autoSpaceDN w:val="0"/>
              <w:adjustRightInd w:val="0"/>
              <w:spacing w:line="235" w:lineRule="exact"/>
              <w:ind w:right="244"/>
              <w:jc w:val="both"/>
              <w:rPr>
                <w:rFonts w:ascii="Times New Roman" w:eastAsia="Times New Roman" w:hAnsi="Times New Roman" w:cs="Times New Roman"/>
                <w:sz w:val="20"/>
                <w:szCs w:val="20"/>
                <w:lang w:eastAsia="pl-PL"/>
              </w:rPr>
            </w:pPr>
            <w:bookmarkStart w:id="2" w:name="_Toc508701615"/>
            <w:r w:rsidRPr="00A06080">
              <w:rPr>
                <w:rFonts w:ascii="Times New Roman" w:eastAsia="Times New Roman" w:hAnsi="Times New Roman" w:cs="Times New Roman"/>
                <w:bCs/>
                <w:sz w:val="20"/>
                <w:szCs w:val="20"/>
                <w:lang w:eastAsia="pl-PL"/>
              </w:rPr>
              <w:t xml:space="preserve">Na przednim panelu porty audio ( słuchawki/mikrofon) - dopuszcza się port </w:t>
            </w:r>
            <w:proofErr w:type="spellStart"/>
            <w:r w:rsidRPr="00A06080">
              <w:rPr>
                <w:rFonts w:ascii="Times New Roman" w:eastAsia="Times New Roman" w:hAnsi="Times New Roman" w:cs="Times New Roman"/>
                <w:bCs/>
                <w:sz w:val="20"/>
                <w:szCs w:val="20"/>
                <w:lang w:eastAsia="pl-PL"/>
              </w:rPr>
              <w:t>combo</w:t>
            </w:r>
            <w:proofErr w:type="spellEnd"/>
            <w:r w:rsidRPr="00A06080">
              <w:rPr>
                <w:rFonts w:ascii="Times New Roman" w:eastAsia="Times New Roman" w:hAnsi="Times New Roman" w:cs="Times New Roman"/>
                <w:bCs/>
                <w:sz w:val="20"/>
                <w:szCs w:val="20"/>
                <w:lang w:eastAsia="pl-PL"/>
              </w:rPr>
              <w:t>, na tylnym panelu min. 1 port Line-out lub porty audio wejścia i wyjścia osobno.</w:t>
            </w:r>
            <w:bookmarkEnd w:id="2"/>
          </w:p>
          <w:p w14:paraId="5250D31F" w14:textId="6832EE2D" w:rsidR="000C0597" w:rsidRPr="00A06080" w:rsidRDefault="006159F8">
            <w:pPr>
              <w:widowControl w:val="0"/>
              <w:numPr>
                <w:ilvl w:val="0"/>
                <w:numId w:val="3"/>
              </w:numPr>
              <w:autoSpaceDE w:val="0"/>
              <w:autoSpaceDN w:val="0"/>
              <w:adjustRightInd w:val="0"/>
              <w:spacing w:line="235" w:lineRule="exact"/>
              <w:ind w:right="244"/>
              <w:jc w:val="both"/>
              <w:rPr>
                <w:rFonts w:ascii="Times New Roman" w:eastAsia="Times New Roman" w:hAnsi="Times New Roman" w:cs="Times New Roman"/>
                <w:sz w:val="20"/>
                <w:szCs w:val="20"/>
                <w:lang w:eastAsia="pl-PL"/>
              </w:rPr>
            </w:pPr>
            <w:r w:rsidRPr="00A06080">
              <w:rPr>
                <w:rFonts w:ascii="Times New Roman" w:hAnsi="Times New Roman" w:cs="Times New Roman"/>
                <w:bCs/>
                <w:sz w:val="20"/>
              </w:rPr>
              <w:t>Min.:</w:t>
            </w:r>
            <w:r w:rsidR="000C0597" w:rsidRPr="00A06080">
              <w:rPr>
                <w:rFonts w:ascii="Times New Roman" w:hAnsi="Times New Roman" w:cs="Times New Roman"/>
                <w:bCs/>
                <w:sz w:val="20"/>
              </w:rPr>
              <w:t>1x RS232</w:t>
            </w:r>
          </w:p>
        </w:tc>
        <w:tc>
          <w:tcPr>
            <w:tcW w:w="1362" w:type="pct"/>
            <w:vMerge w:val="restar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01C03564" w14:textId="77777777" w:rsidR="002A21C7" w:rsidRDefault="002A21C7"/>
        </w:tc>
      </w:tr>
      <w:tr w:rsidR="002A21C7" w14:paraId="7DF557E0" w14:textId="77777777" w:rsidTr="002A21C7">
        <w:trPr>
          <w:jc w:val="center"/>
        </w:trPr>
        <w:tc>
          <w:tcPr>
            <w:tcW w:w="575" w:type="pct"/>
            <w:tcBorders>
              <w:top w:val="single" w:sz="4" w:space="0" w:color="auto"/>
              <w:left w:val="single" w:sz="4" w:space="0" w:color="auto"/>
              <w:bottom w:val="single" w:sz="4" w:space="0" w:color="auto"/>
              <w:right w:val="single" w:sz="4" w:space="0" w:color="auto"/>
            </w:tcBorders>
            <w:vAlign w:val="center"/>
            <w:hideMark/>
          </w:tcPr>
          <w:p w14:paraId="630DD732" w14:textId="77777777" w:rsidR="002A21C7" w:rsidRDefault="002A21C7">
            <w:pPr>
              <w:autoSpaceDE w:val="0"/>
              <w:autoSpaceDN w:val="0"/>
              <w:adjustRightInd w:val="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Pamięć RAM</w:t>
            </w:r>
          </w:p>
        </w:tc>
        <w:tc>
          <w:tcPr>
            <w:tcW w:w="3063" w:type="pct"/>
            <w:tcBorders>
              <w:top w:val="single" w:sz="4" w:space="0" w:color="auto"/>
              <w:left w:val="single" w:sz="4" w:space="0" w:color="auto"/>
              <w:bottom w:val="single" w:sz="4" w:space="0" w:color="auto"/>
              <w:right w:val="single" w:sz="4" w:space="0" w:color="auto"/>
            </w:tcBorders>
            <w:vAlign w:val="center"/>
            <w:hideMark/>
          </w:tcPr>
          <w:p w14:paraId="250593C0" w14:textId="77777777" w:rsidR="002A21C7" w:rsidRDefault="002A21C7" w:rsidP="00A06080">
            <w:pPr>
              <w:autoSpaceDE w:val="0"/>
              <w:autoSpaceDN w:val="0"/>
              <w:adjustRightInd w:val="0"/>
              <w:spacing w:line="226" w:lineRule="exact"/>
              <w:ind w:right="244"/>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Minimum 32 GB DDR4 z ECC, Dual Channel, możliwość rozbudowy do 1,5 TB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01E685" w14:textId="77777777" w:rsidR="002A21C7" w:rsidRDefault="002A21C7"/>
        </w:tc>
      </w:tr>
      <w:tr w:rsidR="002A21C7" w14:paraId="4B0380BB" w14:textId="77777777" w:rsidTr="002A21C7">
        <w:trPr>
          <w:jc w:val="center"/>
        </w:trPr>
        <w:tc>
          <w:tcPr>
            <w:tcW w:w="575" w:type="pct"/>
            <w:tcBorders>
              <w:top w:val="single" w:sz="4" w:space="0" w:color="auto"/>
              <w:left w:val="single" w:sz="4" w:space="0" w:color="auto"/>
              <w:bottom w:val="single" w:sz="4" w:space="0" w:color="auto"/>
              <w:right w:val="single" w:sz="4" w:space="0" w:color="auto"/>
            </w:tcBorders>
            <w:vAlign w:val="center"/>
            <w:hideMark/>
          </w:tcPr>
          <w:p w14:paraId="48392B3A" w14:textId="77777777" w:rsidR="002A21C7" w:rsidRDefault="002A21C7">
            <w:pPr>
              <w:autoSpaceDE w:val="0"/>
              <w:autoSpaceDN w:val="0"/>
              <w:adjustRightInd w:val="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Dysk twardy</w:t>
            </w:r>
          </w:p>
        </w:tc>
        <w:tc>
          <w:tcPr>
            <w:tcW w:w="3063" w:type="pct"/>
            <w:tcBorders>
              <w:top w:val="single" w:sz="4" w:space="0" w:color="auto"/>
              <w:left w:val="single" w:sz="4" w:space="0" w:color="auto"/>
              <w:bottom w:val="single" w:sz="4" w:space="0" w:color="auto"/>
              <w:right w:val="single" w:sz="4" w:space="0" w:color="auto"/>
            </w:tcBorders>
            <w:vAlign w:val="center"/>
            <w:hideMark/>
          </w:tcPr>
          <w:p w14:paraId="543C3DD7" w14:textId="08037B32" w:rsidR="002A21C7" w:rsidRDefault="00DD6B1D" w:rsidP="00A06080">
            <w:pPr>
              <w:autoSpaceDE w:val="0"/>
              <w:autoSpaceDN w:val="0"/>
              <w:adjustRightInd w:val="0"/>
              <w:ind w:right="244"/>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w:t>
            </w:r>
            <w:r w:rsidR="00285684">
              <w:rPr>
                <w:rFonts w:ascii="Times New Roman" w:eastAsia="Times New Roman" w:hAnsi="Times New Roman" w:cs="Times New Roman"/>
                <w:bCs/>
                <w:sz w:val="20"/>
                <w:szCs w:val="20"/>
              </w:rPr>
              <w:t>x</w:t>
            </w:r>
            <w:bookmarkStart w:id="3" w:name="_GoBack"/>
            <w:bookmarkEnd w:id="3"/>
            <w:r w:rsidR="002A21C7">
              <w:rPr>
                <w:rFonts w:ascii="Times New Roman" w:eastAsia="Times New Roman" w:hAnsi="Times New Roman" w:cs="Times New Roman"/>
                <w:bCs/>
                <w:sz w:val="20"/>
                <w:szCs w:val="20"/>
              </w:rPr>
              <w:t xml:space="preserve"> SSD M.2 </w:t>
            </w:r>
            <w:proofErr w:type="spellStart"/>
            <w:r w:rsidR="002A21C7">
              <w:rPr>
                <w:rFonts w:ascii="Times New Roman" w:eastAsia="Times New Roman" w:hAnsi="Times New Roman" w:cs="Times New Roman"/>
                <w:bCs/>
                <w:sz w:val="20"/>
                <w:szCs w:val="20"/>
              </w:rPr>
              <w:t>PCIe</w:t>
            </w:r>
            <w:proofErr w:type="spellEnd"/>
            <w:r w:rsidR="002A21C7">
              <w:rPr>
                <w:rFonts w:ascii="Times New Roman" w:eastAsia="Times New Roman" w:hAnsi="Times New Roman" w:cs="Times New Roman"/>
                <w:bCs/>
                <w:sz w:val="20"/>
                <w:szCs w:val="20"/>
              </w:rPr>
              <w:t xml:space="preserve"> </w:t>
            </w:r>
            <w:proofErr w:type="spellStart"/>
            <w:r w:rsidR="00285684">
              <w:rPr>
                <w:rFonts w:ascii="Times New Roman" w:eastAsia="Times New Roman" w:hAnsi="Times New Roman" w:cs="Times New Roman"/>
                <w:bCs/>
                <w:sz w:val="20"/>
                <w:szCs w:val="20"/>
              </w:rPr>
              <w:t>NVMe</w:t>
            </w:r>
            <w:proofErr w:type="spellEnd"/>
            <w:r w:rsidR="00285684">
              <w:rPr>
                <w:rFonts w:ascii="Times New Roman" w:eastAsia="Times New Roman" w:hAnsi="Times New Roman" w:cs="Times New Roman"/>
                <w:bCs/>
                <w:sz w:val="20"/>
                <w:szCs w:val="20"/>
              </w:rPr>
              <w:t xml:space="preserve"> </w:t>
            </w:r>
            <w:r w:rsidR="00296CD5">
              <w:rPr>
                <w:rFonts w:ascii="Times New Roman" w:eastAsia="Times New Roman" w:hAnsi="Times New Roman" w:cs="Times New Roman"/>
                <w:bCs/>
                <w:sz w:val="20"/>
                <w:szCs w:val="20"/>
              </w:rPr>
              <w:t>2</w:t>
            </w:r>
            <w:r w:rsidR="00285684">
              <w:rPr>
                <w:rFonts w:ascii="Times New Roman" w:eastAsia="Times New Roman" w:hAnsi="Times New Roman" w:cs="Times New Roman"/>
                <w:bCs/>
                <w:sz w:val="20"/>
                <w:szCs w:val="20"/>
              </w:rPr>
              <w:t>TB</w:t>
            </w:r>
            <w:r w:rsidR="002A21C7">
              <w:rPr>
                <w:rFonts w:ascii="Times New Roman" w:eastAsia="Times New Roman" w:hAnsi="Times New Roman" w:cs="Times New Roman"/>
                <w:bCs/>
                <w:sz w:val="20"/>
                <w:szCs w:val="20"/>
              </w:rPr>
              <w:t>, 1x</w:t>
            </w:r>
            <w:r w:rsidR="00296CD5">
              <w:rPr>
                <w:rFonts w:ascii="Times New Roman" w:eastAsia="Times New Roman" w:hAnsi="Times New Roman" w:cs="Times New Roman"/>
                <w:bCs/>
                <w:sz w:val="20"/>
                <w:szCs w:val="20"/>
              </w:rPr>
              <w:t>12</w:t>
            </w:r>
            <w:r w:rsidR="002A21C7">
              <w:rPr>
                <w:rFonts w:ascii="Times New Roman" w:eastAsia="Times New Roman" w:hAnsi="Times New Roman" w:cs="Times New Roman"/>
                <w:bCs/>
                <w:sz w:val="20"/>
                <w:szCs w:val="20"/>
              </w:rPr>
              <w:t>TB S</w:t>
            </w:r>
            <w:r w:rsidR="00296CD5">
              <w:rPr>
                <w:rFonts w:ascii="Times New Roman" w:eastAsia="Times New Roman" w:hAnsi="Times New Roman" w:cs="Times New Roman"/>
                <w:bCs/>
                <w:sz w:val="20"/>
                <w:szCs w:val="20"/>
              </w:rPr>
              <w:t>ATA</w:t>
            </w:r>
            <w:r w:rsidR="002A21C7">
              <w:rPr>
                <w:rFonts w:ascii="Times New Roman" w:eastAsia="Times New Roman" w:hAnsi="Times New Roman" w:cs="Times New Roman"/>
                <w:bCs/>
                <w:sz w:val="20"/>
                <w:szCs w:val="20"/>
              </w:rPr>
              <w:t xml:space="preserve"> 7200 </w:t>
            </w:r>
            <w:proofErr w:type="spellStart"/>
            <w:r w:rsidR="002A21C7">
              <w:rPr>
                <w:rFonts w:ascii="Times New Roman" w:eastAsia="Times New Roman" w:hAnsi="Times New Roman" w:cs="Times New Roman"/>
                <w:bCs/>
                <w:sz w:val="20"/>
                <w:szCs w:val="20"/>
              </w:rPr>
              <w:t>rpm</w:t>
            </w:r>
            <w:proofErr w:type="spellEnd"/>
            <w:r w:rsidR="002A21C7">
              <w:rPr>
                <w:rFonts w:ascii="Times New Roman" w:eastAsia="Times New Roman" w:hAnsi="Times New Roman" w:cs="Times New Roman"/>
                <w:bCs/>
                <w:sz w:val="20"/>
                <w:szCs w:val="20"/>
              </w:rPr>
              <w:t xml:space="preserve"> –  dysk HDD zamontowany w wyjmowanej kieszeni.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1D3EEB" w14:textId="77777777" w:rsidR="002A21C7" w:rsidRDefault="002A21C7"/>
        </w:tc>
      </w:tr>
      <w:tr w:rsidR="002A21C7" w14:paraId="1D5D1916" w14:textId="77777777" w:rsidTr="002A21C7">
        <w:trPr>
          <w:trHeight w:val="572"/>
          <w:jc w:val="center"/>
        </w:trPr>
        <w:tc>
          <w:tcPr>
            <w:tcW w:w="575" w:type="pct"/>
            <w:tcBorders>
              <w:top w:val="single" w:sz="4" w:space="0" w:color="auto"/>
              <w:left w:val="single" w:sz="4" w:space="0" w:color="auto"/>
              <w:bottom w:val="single" w:sz="4" w:space="0" w:color="auto"/>
              <w:right w:val="single" w:sz="4" w:space="0" w:color="auto"/>
            </w:tcBorders>
            <w:vAlign w:val="center"/>
            <w:hideMark/>
          </w:tcPr>
          <w:p w14:paraId="606E6B16" w14:textId="77777777" w:rsidR="002A21C7" w:rsidRDefault="002A21C7">
            <w:pPr>
              <w:autoSpaceDE w:val="0"/>
              <w:autoSpaceDN w:val="0"/>
              <w:adjustRightInd w:val="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Napęd optyczny</w:t>
            </w:r>
          </w:p>
        </w:tc>
        <w:tc>
          <w:tcPr>
            <w:tcW w:w="3063" w:type="pct"/>
            <w:tcBorders>
              <w:top w:val="single" w:sz="4" w:space="0" w:color="auto"/>
              <w:left w:val="single" w:sz="4" w:space="0" w:color="auto"/>
              <w:bottom w:val="single" w:sz="4" w:space="0" w:color="auto"/>
              <w:right w:val="single" w:sz="4" w:space="0" w:color="auto"/>
            </w:tcBorders>
            <w:vAlign w:val="center"/>
            <w:hideMark/>
          </w:tcPr>
          <w:p w14:paraId="070F0D14" w14:textId="77777777" w:rsidR="002A21C7" w:rsidRDefault="002A21C7" w:rsidP="00A06080">
            <w:pPr>
              <w:autoSpaceDE w:val="0"/>
              <w:autoSpaceDN w:val="0"/>
              <w:adjustRightInd w:val="0"/>
              <w:ind w:right="244"/>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DVD R+/RW+, R-/RW- Nagrywanie płyt dwuwarstwowych DVD</w:t>
            </w:r>
          </w:p>
        </w:tc>
        <w:tc>
          <w:tcPr>
            <w:tcW w:w="13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77562D3" w14:textId="77777777" w:rsidR="002A21C7" w:rsidRDefault="002A21C7">
            <w:pPr>
              <w:jc w:val="center"/>
            </w:pPr>
          </w:p>
        </w:tc>
      </w:tr>
      <w:tr w:rsidR="002A21C7" w14:paraId="58E59B6B" w14:textId="77777777" w:rsidTr="002A21C7">
        <w:trPr>
          <w:trHeight w:val="415"/>
          <w:jc w:val="center"/>
        </w:trPr>
        <w:tc>
          <w:tcPr>
            <w:tcW w:w="575" w:type="pct"/>
            <w:tcBorders>
              <w:top w:val="single" w:sz="4" w:space="0" w:color="auto"/>
              <w:left w:val="single" w:sz="4" w:space="0" w:color="auto"/>
              <w:bottom w:val="single" w:sz="4" w:space="0" w:color="auto"/>
              <w:right w:val="single" w:sz="4" w:space="0" w:color="auto"/>
            </w:tcBorders>
            <w:vAlign w:val="center"/>
            <w:hideMark/>
          </w:tcPr>
          <w:p w14:paraId="17983211" w14:textId="77777777" w:rsidR="002A21C7" w:rsidRDefault="002A21C7">
            <w:pPr>
              <w:autoSpaceDE w:val="0"/>
              <w:autoSpaceDN w:val="0"/>
              <w:adjustRightInd w:val="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Karta sieciowa</w:t>
            </w:r>
          </w:p>
        </w:tc>
        <w:tc>
          <w:tcPr>
            <w:tcW w:w="3063" w:type="pct"/>
            <w:tcBorders>
              <w:top w:val="single" w:sz="4" w:space="0" w:color="auto"/>
              <w:left w:val="single" w:sz="4" w:space="0" w:color="auto"/>
              <w:bottom w:val="single" w:sz="4" w:space="0" w:color="auto"/>
              <w:right w:val="single" w:sz="4" w:space="0" w:color="auto"/>
            </w:tcBorders>
            <w:vAlign w:val="center"/>
            <w:hideMark/>
          </w:tcPr>
          <w:p w14:paraId="44C57E2F" w14:textId="77777777" w:rsidR="002A21C7" w:rsidRDefault="002A21C7" w:rsidP="00A06080">
            <w:pPr>
              <w:autoSpaceDE w:val="0"/>
              <w:autoSpaceDN w:val="0"/>
              <w:adjustRightInd w:val="0"/>
              <w:spacing w:line="226" w:lineRule="exact"/>
              <w:ind w:right="244"/>
              <w:jc w:val="both"/>
              <w:rPr>
                <w:b/>
                <w:lang w:eastAsia="pl-PL"/>
              </w:rPr>
            </w:pPr>
            <w:bookmarkStart w:id="4" w:name="_Toc508701616"/>
            <w:r>
              <w:rPr>
                <w:rFonts w:ascii="Times New Roman" w:eastAsia="Times New Roman" w:hAnsi="Times New Roman" w:cs="Times New Roman"/>
                <w:sz w:val="20"/>
                <w:szCs w:val="20"/>
                <w:lang w:eastAsia="pl-PL"/>
              </w:rPr>
              <w:t>2 x</w:t>
            </w:r>
            <w:r>
              <w:rPr>
                <w:rFonts w:ascii="Times New Roman" w:eastAsia="Times New Roman" w:hAnsi="Times New Roman" w:cs="Times New Roman"/>
                <w:b/>
                <w:color w:val="FF0000"/>
                <w:sz w:val="20"/>
                <w:szCs w:val="20"/>
                <w:lang w:eastAsia="pl-PL"/>
              </w:rPr>
              <w:t xml:space="preserve"> </w:t>
            </w:r>
            <w:r>
              <w:rPr>
                <w:rFonts w:ascii="Times New Roman" w:eastAsia="Times New Roman" w:hAnsi="Times New Roman" w:cs="Times New Roman"/>
                <w:sz w:val="20"/>
                <w:szCs w:val="20"/>
                <w:lang w:eastAsia="pl-PL"/>
              </w:rPr>
              <w:t xml:space="preserve">Karta sieciowa 10/100/1000 Ethernet RJ 45, zintegrowana z płytą główną, wspierająca obsługę </w:t>
            </w:r>
            <w:proofErr w:type="spellStart"/>
            <w:r>
              <w:rPr>
                <w:rFonts w:ascii="Times New Roman" w:eastAsia="Times New Roman" w:hAnsi="Times New Roman" w:cs="Times New Roman"/>
                <w:sz w:val="20"/>
                <w:szCs w:val="20"/>
                <w:lang w:eastAsia="pl-PL"/>
              </w:rPr>
              <w:t>WoL</w:t>
            </w:r>
            <w:proofErr w:type="spellEnd"/>
            <w:r>
              <w:rPr>
                <w:rFonts w:ascii="Times New Roman" w:eastAsia="Times New Roman" w:hAnsi="Times New Roman" w:cs="Times New Roman"/>
                <w:sz w:val="20"/>
                <w:szCs w:val="20"/>
                <w:lang w:eastAsia="pl-PL"/>
              </w:rPr>
              <w:t xml:space="preserve"> (funkcja włączana przez użytkownika), PXE, umożliwiająca zdalny dostęp do wbudowanej sprzętowej technologii zarządzania komputerem z poziomu konsoli zarządzania - niezależnie od stanu zasilania komputera - łącznie z obsługą stanu uśpienia oraz hibernacji i wyłączenia.</w:t>
            </w:r>
            <w:bookmarkEnd w:id="4"/>
          </w:p>
        </w:tc>
        <w:tc>
          <w:tcPr>
            <w:tcW w:w="13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78699E7" w14:textId="77777777" w:rsidR="002A21C7" w:rsidRDefault="002A21C7">
            <w:pPr>
              <w:autoSpaceDE w:val="0"/>
              <w:autoSpaceDN w:val="0"/>
              <w:adjustRightInd w:val="0"/>
              <w:jc w:val="center"/>
              <w:rPr>
                <w:rFonts w:ascii="Times New Roman" w:eastAsia="Times New Roman" w:hAnsi="Times New Roman" w:cs="Times New Roman"/>
                <w:sz w:val="20"/>
                <w:szCs w:val="20"/>
                <w:lang w:eastAsia="pl-PL"/>
              </w:rPr>
            </w:pPr>
          </w:p>
          <w:p w14:paraId="31CB220A" w14:textId="77777777" w:rsidR="002A21C7" w:rsidRDefault="002A21C7"/>
        </w:tc>
      </w:tr>
      <w:tr w:rsidR="002A21C7" w14:paraId="68BE495F" w14:textId="77777777" w:rsidTr="002A21C7">
        <w:trPr>
          <w:jc w:val="center"/>
        </w:trPr>
        <w:tc>
          <w:tcPr>
            <w:tcW w:w="575" w:type="pct"/>
            <w:tcBorders>
              <w:top w:val="single" w:sz="4" w:space="0" w:color="auto"/>
              <w:left w:val="single" w:sz="4" w:space="0" w:color="auto"/>
              <w:bottom w:val="single" w:sz="4" w:space="0" w:color="auto"/>
              <w:right w:val="single" w:sz="4" w:space="0" w:color="auto"/>
            </w:tcBorders>
            <w:vAlign w:val="center"/>
            <w:hideMark/>
          </w:tcPr>
          <w:p w14:paraId="7B884424" w14:textId="77777777" w:rsidR="002A21C7" w:rsidRDefault="002A21C7">
            <w:pPr>
              <w:autoSpaceDE w:val="0"/>
              <w:autoSpaceDN w:val="0"/>
              <w:adjustRightInd w:val="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Karta graficzna</w:t>
            </w:r>
          </w:p>
        </w:tc>
        <w:tc>
          <w:tcPr>
            <w:tcW w:w="3063" w:type="pct"/>
            <w:tcBorders>
              <w:top w:val="single" w:sz="4" w:space="0" w:color="auto"/>
              <w:left w:val="single" w:sz="4" w:space="0" w:color="auto"/>
              <w:bottom w:val="single" w:sz="4" w:space="0" w:color="auto"/>
              <w:right w:val="single" w:sz="4" w:space="0" w:color="auto"/>
            </w:tcBorders>
            <w:vAlign w:val="center"/>
            <w:hideMark/>
          </w:tcPr>
          <w:p w14:paraId="53037609" w14:textId="24FFF9DB" w:rsidR="002A21C7" w:rsidRDefault="002A21C7" w:rsidP="00CA7806">
            <w:pPr>
              <w:ind w:right="244"/>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 xml:space="preserve">Karta grafiki o minimalnych parametrach nie gorszych niż 8 GB GDDR5, PCI-Express x16 2.0; </w:t>
            </w:r>
            <w:r>
              <w:rPr>
                <w:rFonts w:ascii="Times New Roman" w:eastAsia="Times New Roman" w:hAnsi="Times New Roman" w:cs="Times New Roman"/>
                <w:bCs/>
                <w:sz w:val="20"/>
                <w:szCs w:val="20"/>
                <w:lang w:eastAsia="pl-PL"/>
              </w:rPr>
              <w:br/>
              <w:t xml:space="preserve">4 złącza Display Port 1.2 (wymagana przejściówka na DVI), </w:t>
            </w:r>
            <w:r>
              <w:rPr>
                <w:rFonts w:ascii="Times New Roman" w:eastAsia="Times New Roman" w:hAnsi="Times New Roman" w:cs="Times New Roman"/>
                <w:bCs/>
                <w:sz w:val="20"/>
                <w:szCs w:val="20"/>
              </w:rPr>
              <w:t xml:space="preserve">osiągająca w teście </w:t>
            </w:r>
            <w:proofErr w:type="spellStart"/>
            <w:r>
              <w:rPr>
                <w:rFonts w:ascii="Times New Roman" w:eastAsia="Times New Roman" w:hAnsi="Times New Roman" w:cs="Times New Roman"/>
                <w:bCs/>
                <w:sz w:val="20"/>
                <w:szCs w:val="20"/>
              </w:rPr>
              <w:t>PassMark</w:t>
            </w:r>
            <w:proofErr w:type="spellEnd"/>
            <w:r>
              <w:rPr>
                <w:rFonts w:ascii="Times New Roman" w:eastAsia="Times New Roman" w:hAnsi="Times New Roman" w:cs="Times New Roman"/>
                <w:bCs/>
                <w:sz w:val="20"/>
                <w:szCs w:val="20"/>
              </w:rPr>
              <w:t xml:space="preserve"> G3D Mark wynik co najmniej </w:t>
            </w:r>
            <w:r>
              <w:rPr>
                <w:rFonts w:ascii="Times New Roman" w:eastAsia="Times New Roman" w:hAnsi="Times New Roman" w:cs="Times New Roman"/>
                <w:b/>
                <w:bCs/>
                <w:sz w:val="20"/>
                <w:szCs w:val="20"/>
              </w:rPr>
              <w:t>1</w:t>
            </w:r>
            <w:r w:rsidR="00C17379">
              <w:rPr>
                <w:rFonts w:ascii="Times New Roman" w:eastAsia="Times New Roman" w:hAnsi="Times New Roman" w:cs="Times New Roman"/>
                <w:b/>
                <w:bCs/>
                <w:sz w:val="20"/>
                <w:szCs w:val="20"/>
              </w:rPr>
              <w:t xml:space="preserve">5 </w:t>
            </w:r>
            <w:r>
              <w:rPr>
                <w:rFonts w:ascii="Times New Roman" w:eastAsia="Times New Roman" w:hAnsi="Times New Roman" w:cs="Times New Roman"/>
                <w:b/>
                <w:bCs/>
                <w:sz w:val="20"/>
                <w:szCs w:val="20"/>
              </w:rPr>
              <w:t>380</w:t>
            </w:r>
            <w:r>
              <w:rPr>
                <w:rFonts w:ascii="Times New Roman" w:eastAsia="Times New Roman" w:hAnsi="Times New Roman" w:cs="Times New Roman"/>
                <w:bCs/>
                <w:sz w:val="20"/>
                <w:szCs w:val="20"/>
              </w:rPr>
              <w:t xml:space="preserve"> punktów.</w:t>
            </w:r>
            <w:r w:rsidR="00CA7806">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lang w:eastAsia="pl-PL"/>
              </w:rPr>
              <w:t xml:space="preserve">Wynik zaproponowanej karty musi znajdować się na stronie </w:t>
            </w:r>
          </w:p>
          <w:p w14:paraId="50F1AD39" w14:textId="0C7B0D8E" w:rsidR="002A21C7" w:rsidRDefault="002A21C7" w:rsidP="00CA7806">
            <w:pPr>
              <w:autoSpaceDE w:val="0"/>
              <w:autoSpaceDN w:val="0"/>
              <w:adjustRightInd w:val="0"/>
              <w:spacing w:line="235" w:lineRule="exact"/>
              <w:ind w:right="244"/>
              <w:jc w:val="both"/>
            </w:pPr>
            <w:r>
              <w:rPr>
                <w:rStyle w:val="Hipercze"/>
                <w:bCs/>
                <w:sz w:val="20"/>
                <w:szCs w:val="20"/>
                <w:lang w:eastAsia="pl-PL"/>
              </w:rPr>
              <w:t xml:space="preserve">https://www.videocardbenchmark.net/high_end_gpus.html </w:t>
            </w:r>
            <w:r w:rsidR="00CA7806">
              <w:rPr>
                <w:rStyle w:val="Hipercze"/>
                <w:bCs/>
                <w:sz w:val="20"/>
                <w:szCs w:val="20"/>
                <w:lang w:eastAsia="pl-PL"/>
              </w:rPr>
              <w:t xml:space="preserve"> </w:t>
            </w:r>
            <w:r>
              <w:rPr>
                <w:rFonts w:ascii="Times New Roman" w:eastAsia="Times New Roman" w:hAnsi="Times New Roman" w:cs="Times New Roman"/>
                <w:bCs/>
                <w:sz w:val="20"/>
                <w:szCs w:val="20"/>
                <w:lang w:eastAsia="pl-PL"/>
              </w:rPr>
              <w:t xml:space="preserve">wg </w:t>
            </w:r>
            <w:r>
              <w:rPr>
                <w:rFonts w:ascii="Times New Roman" w:eastAsia="Times New Roman" w:hAnsi="Times New Roman" w:cs="Times New Roman"/>
                <w:bCs/>
                <w:color w:val="FF0000"/>
                <w:sz w:val="20"/>
                <w:szCs w:val="20"/>
                <w:lang w:eastAsia="pl-PL"/>
              </w:rPr>
              <w:t>stanu na dzień ogłoszenia postępowania przetargowego.</w:t>
            </w:r>
          </w:p>
        </w:tc>
        <w:tc>
          <w:tcPr>
            <w:tcW w:w="1362" w:type="pct"/>
            <w:tcBorders>
              <w:top w:val="single" w:sz="4" w:space="0" w:color="auto"/>
              <w:left w:val="single" w:sz="4" w:space="0" w:color="auto"/>
              <w:bottom w:val="single" w:sz="4" w:space="0" w:color="auto"/>
              <w:right w:val="single" w:sz="4" w:space="0" w:color="auto"/>
            </w:tcBorders>
            <w:hideMark/>
          </w:tcPr>
          <w:p w14:paraId="628F3CCC" w14:textId="77777777" w:rsidR="002A21C7" w:rsidRDefault="002A21C7">
            <w:pPr>
              <w:autoSpaceDE w:val="0"/>
              <w:autoSpaceDN w:val="0"/>
              <w:adjustRightInd w:val="0"/>
              <w:jc w:val="center"/>
              <w:rPr>
                <w:rFonts w:ascii="Times New Roman" w:eastAsia="Times New Roman" w:hAnsi="Times New Roman" w:cs="Times New Roman"/>
                <w:sz w:val="20"/>
                <w:szCs w:val="20"/>
                <w:highlight w:val="yellow"/>
                <w:lang w:eastAsia="pl-PL"/>
              </w:rPr>
            </w:pPr>
            <w:r>
              <w:rPr>
                <w:rFonts w:ascii="Times New Roman" w:eastAsia="Times New Roman" w:hAnsi="Times New Roman" w:cs="Times New Roman"/>
                <w:sz w:val="20"/>
                <w:szCs w:val="20"/>
                <w:highlight w:val="yellow"/>
                <w:lang w:eastAsia="pl-PL"/>
              </w:rPr>
              <w:t>Producent (podać nazwę):</w:t>
            </w:r>
          </w:p>
          <w:p w14:paraId="2C1C36D3" w14:textId="77777777" w:rsidR="002A21C7" w:rsidRDefault="002A21C7">
            <w:pPr>
              <w:autoSpaceDE w:val="0"/>
              <w:autoSpaceDN w:val="0"/>
              <w:adjustRightInd w:val="0"/>
              <w:jc w:val="center"/>
              <w:rPr>
                <w:rFonts w:ascii="Times New Roman" w:eastAsia="Times New Roman" w:hAnsi="Times New Roman" w:cs="Times New Roman"/>
                <w:sz w:val="20"/>
                <w:szCs w:val="20"/>
                <w:highlight w:val="yellow"/>
                <w:lang w:eastAsia="pl-PL"/>
              </w:rPr>
            </w:pPr>
            <w:r>
              <w:rPr>
                <w:rFonts w:ascii="Times New Roman" w:eastAsia="Times New Roman" w:hAnsi="Times New Roman" w:cs="Times New Roman"/>
                <w:sz w:val="20"/>
                <w:szCs w:val="20"/>
                <w:highlight w:val="yellow"/>
                <w:lang w:eastAsia="pl-PL"/>
              </w:rPr>
              <w:t>……………………………………</w:t>
            </w:r>
          </w:p>
          <w:p w14:paraId="517018E3" w14:textId="77777777" w:rsidR="002A21C7" w:rsidRDefault="002A21C7">
            <w:pPr>
              <w:autoSpaceDE w:val="0"/>
              <w:autoSpaceDN w:val="0"/>
              <w:adjustRightInd w:val="0"/>
              <w:jc w:val="center"/>
              <w:rPr>
                <w:rFonts w:ascii="Times New Roman" w:eastAsia="Times New Roman" w:hAnsi="Times New Roman" w:cs="Times New Roman"/>
                <w:sz w:val="20"/>
                <w:szCs w:val="20"/>
                <w:highlight w:val="yellow"/>
                <w:lang w:eastAsia="pl-PL"/>
              </w:rPr>
            </w:pPr>
            <w:r>
              <w:rPr>
                <w:rFonts w:ascii="Times New Roman" w:eastAsia="Times New Roman" w:hAnsi="Times New Roman" w:cs="Times New Roman"/>
                <w:sz w:val="20"/>
                <w:szCs w:val="20"/>
                <w:highlight w:val="yellow"/>
                <w:lang w:eastAsia="pl-PL"/>
              </w:rPr>
              <w:t>Model karty: (podać model)</w:t>
            </w:r>
          </w:p>
          <w:p w14:paraId="5477AD4E" w14:textId="77777777" w:rsidR="002A21C7" w:rsidRDefault="002A21C7">
            <w:pPr>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highlight w:val="yellow"/>
                <w:lang w:eastAsia="pl-PL"/>
              </w:rPr>
              <w:t>…………………………...…………</w:t>
            </w:r>
          </w:p>
          <w:p w14:paraId="0E40784F" w14:textId="77777777" w:rsidR="002A21C7" w:rsidRDefault="002A21C7">
            <w:pPr>
              <w:widowControl w:val="0"/>
              <w:tabs>
                <w:tab w:val="left" w:pos="244"/>
              </w:tabs>
              <w:autoSpaceDE w:val="0"/>
              <w:autoSpaceDN w:val="0"/>
              <w:adjustRightInd w:val="0"/>
              <w:spacing w:line="226" w:lineRule="exact"/>
              <w:ind w:left="244" w:right="244"/>
              <w:jc w:val="center"/>
              <w:rPr>
                <w:rFonts w:ascii="Times New Roman" w:eastAsia="Times New Roman" w:hAnsi="Times New Roman" w:cs="Times New Roman"/>
                <w:sz w:val="20"/>
                <w:szCs w:val="20"/>
                <w:highlight w:val="yellow"/>
                <w:lang w:eastAsia="pl-PL"/>
              </w:rPr>
            </w:pPr>
            <w:r>
              <w:rPr>
                <w:rFonts w:ascii="Times New Roman" w:eastAsia="Times New Roman" w:hAnsi="Times New Roman" w:cs="Times New Roman"/>
                <w:sz w:val="20"/>
                <w:szCs w:val="20"/>
                <w:highlight w:val="yellow"/>
                <w:lang w:eastAsia="pl-PL"/>
              </w:rPr>
              <w:t xml:space="preserve">Wynik </w:t>
            </w:r>
            <w:proofErr w:type="spellStart"/>
            <w:r>
              <w:rPr>
                <w:rFonts w:ascii="Times New Roman" w:eastAsia="Times New Roman" w:hAnsi="Times New Roman" w:cs="Times New Roman"/>
                <w:sz w:val="20"/>
                <w:szCs w:val="20"/>
                <w:highlight w:val="yellow"/>
                <w:lang w:eastAsia="pl-PL"/>
              </w:rPr>
              <w:t>PassMark</w:t>
            </w:r>
            <w:proofErr w:type="spellEnd"/>
            <w:r>
              <w:rPr>
                <w:rFonts w:ascii="Times New Roman" w:eastAsia="Times New Roman" w:hAnsi="Times New Roman" w:cs="Times New Roman"/>
                <w:sz w:val="20"/>
                <w:szCs w:val="20"/>
                <w:highlight w:val="yellow"/>
                <w:lang w:eastAsia="pl-PL"/>
              </w:rPr>
              <w:t xml:space="preserve"> – G3D Mark</w:t>
            </w:r>
          </w:p>
          <w:p w14:paraId="5A54228C" w14:textId="77777777" w:rsidR="002A21C7" w:rsidRDefault="002A21C7">
            <w:pPr>
              <w:jc w:val="center"/>
            </w:pPr>
            <w:r>
              <w:rPr>
                <w:rFonts w:ascii="Times New Roman" w:eastAsia="Times New Roman" w:hAnsi="Times New Roman" w:cs="Times New Roman"/>
                <w:sz w:val="20"/>
                <w:szCs w:val="20"/>
                <w:highlight w:val="yellow"/>
                <w:lang w:eastAsia="pl-PL"/>
              </w:rPr>
              <w:t>……………………………….</w:t>
            </w:r>
          </w:p>
        </w:tc>
      </w:tr>
      <w:tr w:rsidR="002A21C7" w14:paraId="57EDF332" w14:textId="77777777" w:rsidTr="002A21C7">
        <w:trPr>
          <w:jc w:val="center"/>
        </w:trPr>
        <w:tc>
          <w:tcPr>
            <w:tcW w:w="575" w:type="pct"/>
            <w:tcBorders>
              <w:top w:val="single" w:sz="4" w:space="0" w:color="auto"/>
              <w:left w:val="single" w:sz="4" w:space="0" w:color="auto"/>
              <w:bottom w:val="single" w:sz="4" w:space="0" w:color="auto"/>
              <w:right w:val="single" w:sz="4" w:space="0" w:color="auto"/>
            </w:tcBorders>
            <w:vAlign w:val="center"/>
            <w:hideMark/>
          </w:tcPr>
          <w:p w14:paraId="6711ACA8" w14:textId="77777777" w:rsidR="002A21C7" w:rsidRDefault="002A21C7">
            <w:pPr>
              <w:autoSpaceDE w:val="0"/>
              <w:autoSpaceDN w:val="0"/>
              <w:adjustRightInd w:val="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Karta dźwiękowa</w:t>
            </w:r>
          </w:p>
        </w:tc>
        <w:tc>
          <w:tcPr>
            <w:tcW w:w="3063" w:type="pct"/>
            <w:tcBorders>
              <w:top w:val="single" w:sz="4" w:space="0" w:color="auto"/>
              <w:left w:val="single" w:sz="4" w:space="0" w:color="auto"/>
              <w:bottom w:val="single" w:sz="4" w:space="0" w:color="auto"/>
              <w:right w:val="single" w:sz="4" w:space="0" w:color="auto"/>
            </w:tcBorders>
            <w:vAlign w:val="center"/>
            <w:hideMark/>
          </w:tcPr>
          <w:p w14:paraId="2C199F7F" w14:textId="77777777" w:rsidR="002A21C7" w:rsidRDefault="002A21C7">
            <w:pPr>
              <w:autoSpaceDE w:val="0"/>
              <w:autoSpaceDN w:val="0"/>
              <w:adjustRightInd w:val="0"/>
              <w:ind w:right="244"/>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Zintegrowana, zgodna z High Definition Audio</w:t>
            </w:r>
          </w:p>
        </w:tc>
        <w:tc>
          <w:tcPr>
            <w:tcW w:w="13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E088547" w14:textId="77777777" w:rsidR="002A21C7" w:rsidRDefault="002A21C7"/>
        </w:tc>
      </w:tr>
      <w:tr w:rsidR="002A21C7" w14:paraId="12C40B4E" w14:textId="77777777" w:rsidTr="002A21C7">
        <w:trPr>
          <w:jc w:val="center"/>
        </w:trPr>
        <w:tc>
          <w:tcPr>
            <w:tcW w:w="575" w:type="pct"/>
            <w:tcBorders>
              <w:top w:val="single" w:sz="4" w:space="0" w:color="auto"/>
              <w:left w:val="single" w:sz="4" w:space="0" w:color="auto"/>
              <w:bottom w:val="single" w:sz="4" w:space="0" w:color="auto"/>
              <w:right w:val="single" w:sz="4" w:space="0" w:color="auto"/>
            </w:tcBorders>
            <w:vAlign w:val="center"/>
            <w:hideMark/>
          </w:tcPr>
          <w:p w14:paraId="5E97AF7C" w14:textId="77777777" w:rsidR="002A21C7" w:rsidRDefault="002A21C7">
            <w:pPr>
              <w:autoSpaceDE w:val="0"/>
              <w:autoSpaceDN w:val="0"/>
              <w:adjustRightInd w:val="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Klawiatura</w:t>
            </w:r>
          </w:p>
        </w:tc>
        <w:tc>
          <w:tcPr>
            <w:tcW w:w="3063" w:type="pct"/>
            <w:tcBorders>
              <w:top w:val="single" w:sz="4" w:space="0" w:color="auto"/>
              <w:left w:val="single" w:sz="4" w:space="0" w:color="auto"/>
              <w:bottom w:val="single" w:sz="4" w:space="0" w:color="auto"/>
              <w:right w:val="single" w:sz="4" w:space="0" w:color="auto"/>
            </w:tcBorders>
            <w:vAlign w:val="center"/>
            <w:hideMark/>
          </w:tcPr>
          <w:p w14:paraId="7C341E95" w14:textId="77777777" w:rsidR="002A21C7" w:rsidRDefault="002A21C7">
            <w:pPr>
              <w:autoSpaceDE w:val="0"/>
              <w:autoSpaceDN w:val="0"/>
              <w:adjustRightInd w:val="0"/>
              <w:ind w:right="244"/>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Na złączu USB, 104 klawisze QWERTY.</w:t>
            </w:r>
          </w:p>
        </w:tc>
        <w:tc>
          <w:tcPr>
            <w:tcW w:w="1362" w:type="pct"/>
            <w:vMerge w:val="restar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686219A" w14:textId="77777777" w:rsidR="002A21C7" w:rsidRDefault="002A21C7"/>
        </w:tc>
      </w:tr>
      <w:tr w:rsidR="002A21C7" w14:paraId="7EC431D9" w14:textId="77777777" w:rsidTr="002A21C7">
        <w:trPr>
          <w:jc w:val="center"/>
        </w:trPr>
        <w:tc>
          <w:tcPr>
            <w:tcW w:w="575" w:type="pct"/>
            <w:tcBorders>
              <w:top w:val="single" w:sz="4" w:space="0" w:color="auto"/>
              <w:left w:val="single" w:sz="4" w:space="0" w:color="auto"/>
              <w:bottom w:val="single" w:sz="4" w:space="0" w:color="auto"/>
              <w:right w:val="single" w:sz="4" w:space="0" w:color="auto"/>
            </w:tcBorders>
            <w:vAlign w:val="center"/>
            <w:hideMark/>
          </w:tcPr>
          <w:p w14:paraId="05F27AA5" w14:textId="77777777" w:rsidR="002A21C7" w:rsidRDefault="002A21C7">
            <w:pPr>
              <w:autoSpaceDE w:val="0"/>
              <w:autoSpaceDN w:val="0"/>
              <w:adjustRightInd w:val="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Mysz</w:t>
            </w:r>
          </w:p>
        </w:tc>
        <w:tc>
          <w:tcPr>
            <w:tcW w:w="3063" w:type="pct"/>
            <w:tcBorders>
              <w:top w:val="single" w:sz="4" w:space="0" w:color="auto"/>
              <w:left w:val="single" w:sz="4" w:space="0" w:color="auto"/>
              <w:bottom w:val="single" w:sz="4" w:space="0" w:color="auto"/>
              <w:right w:val="single" w:sz="4" w:space="0" w:color="auto"/>
            </w:tcBorders>
            <w:vAlign w:val="center"/>
            <w:hideMark/>
          </w:tcPr>
          <w:p w14:paraId="4257AE1C" w14:textId="77777777" w:rsidR="002A21C7" w:rsidRDefault="002A21C7">
            <w:pPr>
              <w:numPr>
                <w:ilvl w:val="0"/>
                <w:numId w:val="4"/>
              </w:numPr>
              <w:autoSpaceDE w:val="0"/>
              <w:autoSpaceDN w:val="0"/>
              <w:adjustRightInd w:val="0"/>
              <w:ind w:left="424" w:right="244"/>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Mysz laserowa USB z co najmniej dwoma klawiszami oraz rolką (</w:t>
            </w:r>
            <w:proofErr w:type="spellStart"/>
            <w:r>
              <w:rPr>
                <w:rFonts w:ascii="Times New Roman" w:eastAsia="Times New Roman" w:hAnsi="Times New Roman" w:cs="Times New Roman"/>
                <w:sz w:val="20"/>
                <w:szCs w:val="20"/>
                <w:lang w:eastAsia="pl-PL"/>
              </w:rPr>
              <w:t>scroll</w:t>
            </w:r>
            <w:proofErr w:type="spellEnd"/>
            <w:r>
              <w:rPr>
                <w:rFonts w:ascii="Times New Roman" w:eastAsia="Times New Roman" w:hAnsi="Times New Roman" w:cs="Times New Roman"/>
                <w:sz w:val="20"/>
                <w:szCs w:val="20"/>
                <w:lang w:eastAsia="pl-PL"/>
              </w:rPr>
              <w:t>) min. 600dpi.</w:t>
            </w:r>
          </w:p>
          <w:p w14:paraId="38BF3B6B" w14:textId="77777777" w:rsidR="002A21C7" w:rsidRDefault="002A21C7">
            <w:pPr>
              <w:numPr>
                <w:ilvl w:val="0"/>
                <w:numId w:val="4"/>
              </w:numPr>
              <w:autoSpaceDE w:val="0"/>
              <w:autoSpaceDN w:val="0"/>
              <w:adjustRightInd w:val="0"/>
              <w:ind w:left="424" w:right="244"/>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Podkładka profilowana 2 sztuki.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574A25" w14:textId="77777777" w:rsidR="002A21C7" w:rsidRDefault="002A21C7"/>
        </w:tc>
      </w:tr>
      <w:tr w:rsidR="002A21C7" w14:paraId="43FCB1A3" w14:textId="77777777" w:rsidTr="002A21C7">
        <w:trPr>
          <w:jc w:val="center"/>
        </w:trPr>
        <w:tc>
          <w:tcPr>
            <w:tcW w:w="575" w:type="pct"/>
            <w:tcBorders>
              <w:top w:val="single" w:sz="4" w:space="0" w:color="auto"/>
              <w:left w:val="single" w:sz="4" w:space="0" w:color="auto"/>
              <w:bottom w:val="single" w:sz="4" w:space="0" w:color="auto"/>
              <w:right w:val="single" w:sz="4" w:space="0" w:color="auto"/>
            </w:tcBorders>
            <w:vAlign w:val="center"/>
            <w:hideMark/>
          </w:tcPr>
          <w:p w14:paraId="47B94BD1" w14:textId="77777777" w:rsidR="002A21C7" w:rsidRDefault="002A21C7">
            <w:pPr>
              <w:autoSpaceDE w:val="0"/>
              <w:autoSpaceDN w:val="0"/>
              <w:adjustRightInd w:val="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Obudowa</w:t>
            </w:r>
          </w:p>
        </w:tc>
        <w:tc>
          <w:tcPr>
            <w:tcW w:w="3063" w:type="pct"/>
            <w:tcBorders>
              <w:top w:val="single" w:sz="4" w:space="0" w:color="auto"/>
              <w:left w:val="single" w:sz="4" w:space="0" w:color="auto"/>
              <w:bottom w:val="single" w:sz="4" w:space="0" w:color="auto"/>
              <w:right w:val="single" w:sz="4" w:space="0" w:color="auto"/>
            </w:tcBorders>
            <w:vAlign w:val="center"/>
            <w:hideMark/>
          </w:tcPr>
          <w:p w14:paraId="2A9E5FAD" w14:textId="77777777" w:rsidR="002A21C7" w:rsidRDefault="002A21C7">
            <w:pPr>
              <w:widowControl w:val="0"/>
              <w:numPr>
                <w:ilvl w:val="0"/>
                <w:numId w:val="5"/>
              </w:numPr>
              <w:autoSpaceDE w:val="0"/>
              <w:autoSpaceDN w:val="0"/>
              <w:adjustRightInd w:val="0"/>
              <w:ind w:left="473" w:right="244" w:hanging="426"/>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Obudowa nie większa niż typu </w:t>
            </w:r>
            <w:proofErr w:type="spellStart"/>
            <w:r>
              <w:rPr>
                <w:rFonts w:ascii="Times New Roman" w:eastAsia="Times New Roman" w:hAnsi="Times New Roman" w:cs="Times New Roman"/>
                <w:sz w:val="20"/>
                <w:szCs w:val="20"/>
                <w:lang w:eastAsia="pl-PL"/>
              </w:rPr>
              <w:t>MidiTower</w:t>
            </w:r>
            <w:proofErr w:type="spellEnd"/>
            <w:r>
              <w:rPr>
                <w:rFonts w:ascii="Times New Roman" w:eastAsia="Times New Roman" w:hAnsi="Times New Roman" w:cs="Times New Roman"/>
                <w:sz w:val="20"/>
                <w:szCs w:val="20"/>
                <w:lang w:eastAsia="pl-PL"/>
              </w:rPr>
              <w:t>.</w:t>
            </w:r>
          </w:p>
          <w:p w14:paraId="18C94605" w14:textId="77777777" w:rsidR="002A21C7" w:rsidRDefault="002A21C7">
            <w:pPr>
              <w:widowControl w:val="0"/>
              <w:numPr>
                <w:ilvl w:val="0"/>
                <w:numId w:val="5"/>
              </w:numPr>
              <w:autoSpaceDE w:val="0"/>
              <w:autoSpaceDN w:val="0"/>
              <w:adjustRightInd w:val="0"/>
              <w:ind w:left="473" w:right="244" w:hanging="426"/>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Wnęki na napędy: nie mniej niż 1 x 5,25” zewnętrzne, 4 x 3,5” albo zamiennie 4 x 2,5” zewnętrzne (dyski montowane w dedykowanych przez producenta ramkach, demontaż bez użycia narzędzi), lub 1 x 5,25” </w:t>
            </w:r>
            <w:proofErr w:type="spellStart"/>
            <w:r>
              <w:rPr>
                <w:rFonts w:ascii="Times New Roman" w:eastAsia="Times New Roman" w:hAnsi="Times New Roman" w:cs="Times New Roman"/>
                <w:sz w:val="20"/>
                <w:szCs w:val="20"/>
                <w:lang w:eastAsia="pl-PL"/>
              </w:rPr>
              <w:t>slim</w:t>
            </w:r>
            <w:proofErr w:type="spellEnd"/>
            <w:r>
              <w:rPr>
                <w:rFonts w:ascii="Times New Roman" w:eastAsia="Times New Roman" w:hAnsi="Times New Roman" w:cs="Times New Roman"/>
                <w:sz w:val="20"/>
                <w:szCs w:val="20"/>
                <w:lang w:eastAsia="pl-PL"/>
              </w:rPr>
              <w:t xml:space="preserve"> </w:t>
            </w:r>
            <w:proofErr w:type="spellStart"/>
            <w:r>
              <w:rPr>
                <w:rFonts w:ascii="Times New Roman" w:eastAsia="Times New Roman" w:hAnsi="Times New Roman" w:cs="Times New Roman"/>
                <w:sz w:val="20"/>
                <w:szCs w:val="20"/>
                <w:lang w:eastAsia="pl-PL"/>
              </w:rPr>
              <w:t>size</w:t>
            </w:r>
            <w:proofErr w:type="spellEnd"/>
            <w:r>
              <w:rPr>
                <w:rFonts w:ascii="Times New Roman" w:eastAsia="Times New Roman" w:hAnsi="Times New Roman" w:cs="Times New Roman"/>
                <w:sz w:val="20"/>
                <w:szCs w:val="20"/>
                <w:lang w:eastAsia="pl-PL"/>
              </w:rPr>
              <w:t>, 6 x 2,5” albo  zamiennie 6 x 3,5” wewnętrzne (dyski montowane w dedykowanych ramkach producenta, demontaż bez użycia narzędzi ).</w:t>
            </w:r>
          </w:p>
          <w:p w14:paraId="7C8FDCF1" w14:textId="0FBED631" w:rsidR="002A21C7" w:rsidRDefault="002A21C7">
            <w:pPr>
              <w:widowControl w:val="0"/>
              <w:numPr>
                <w:ilvl w:val="0"/>
                <w:numId w:val="5"/>
              </w:numPr>
              <w:autoSpaceDE w:val="0"/>
              <w:autoSpaceDN w:val="0"/>
              <w:adjustRightInd w:val="0"/>
              <w:ind w:left="473" w:right="244" w:hanging="426"/>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Moduł konstrukcji  obudowy w jednostce centralnej  komputera  powinien  pozwalać  na demontaż kart rozszerzeń bez konieczności użycia narzędzi (wyklucza się użycia wkrętów).</w:t>
            </w:r>
          </w:p>
          <w:p w14:paraId="272BDE1C" w14:textId="094F6B16" w:rsidR="00237780" w:rsidRPr="00237780" w:rsidRDefault="00237780" w:rsidP="00237780">
            <w:pPr>
              <w:widowControl w:val="0"/>
              <w:numPr>
                <w:ilvl w:val="0"/>
                <w:numId w:val="5"/>
              </w:numPr>
              <w:autoSpaceDE w:val="0"/>
              <w:autoSpaceDN w:val="0"/>
              <w:adjustRightInd w:val="0"/>
              <w:ind w:left="473" w:right="244" w:hanging="426"/>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Moduł konstrukcji  obudowy w jednostce centralnej  komputera  powinien  pozwalać  na demontaż zasilacza bez konieczności użycia narzędzi </w:t>
            </w:r>
            <w:r w:rsidR="009B16FE">
              <w:rPr>
                <w:rFonts w:ascii="Times New Roman" w:eastAsia="Times New Roman" w:hAnsi="Times New Roman" w:cs="Times New Roman"/>
                <w:sz w:val="20"/>
                <w:szCs w:val="20"/>
                <w:lang w:eastAsia="pl-PL"/>
              </w:rPr>
              <w:t xml:space="preserve">i </w:t>
            </w:r>
            <w:r w:rsidR="009B16FE">
              <w:rPr>
                <w:rFonts w:ascii="Times New Roman" w:hAnsi="Times New Roman" w:cs="Times New Roman"/>
                <w:sz w:val="20"/>
              </w:rPr>
              <w:t>konieczności otwierania obudowy</w:t>
            </w:r>
            <w:r>
              <w:rPr>
                <w:rFonts w:ascii="Times New Roman" w:eastAsia="Times New Roman" w:hAnsi="Times New Roman" w:cs="Times New Roman"/>
                <w:sz w:val="20"/>
                <w:szCs w:val="20"/>
                <w:lang w:eastAsia="pl-PL"/>
              </w:rPr>
              <w:t>.</w:t>
            </w:r>
          </w:p>
          <w:p w14:paraId="361C136B" w14:textId="77777777" w:rsidR="002A21C7" w:rsidRDefault="002A21C7">
            <w:pPr>
              <w:widowControl w:val="0"/>
              <w:numPr>
                <w:ilvl w:val="0"/>
                <w:numId w:val="5"/>
              </w:numPr>
              <w:autoSpaceDE w:val="0"/>
              <w:autoSpaceDN w:val="0"/>
              <w:adjustRightInd w:val="0"/>
              <w:ind w:left="473" w:right="244" w:hanging="426"/>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Obudowa w jednostce centralnej musi być otwierana bez konieczności użycia narzędzi (wyklucza się użycia wkrętów) oraz powinna posiadać czujnik otwarcia obudowy współpracujący z oprogramowaniem zarządzającym komputerem.</w:t>
            </w:r>
          </w:p>
          <w:p w14:paraId="6E21D219" w14:textId="77777777" w:rsidR="002A21C7" w:rsidRDefault="002A21C7">
            <w:pPr>
              <w:widowControl w:val="0"/>
              <w:numPr>
                <w:ilvl w:val="0"/>
                <w:numId w:val="5"/>
              </w:numPr>
              <w:autoSpaceDE w:val="0"/>
              <w:autoSpaceDN w:val="0"/>
              <w:adjustRightInd w:val="0"/>
              <w:ind w:left="473" w:right="244" w:hanging="426"/>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Wbudowany czujnik otwarcia obudowy.</w:t>
            </w:r>
          </w:p>
          <w:p w14:paraId="22860E4F" w14:textId="77777777" w:rsidR="002A21C7" w:rsidRDefault="002A21C7">
            <w:pPr>
              <w:widowControl w:val="0"/>
              <w:numPr>
                <w:ilvl w:val="0"/>
                <w:numId w:val="5"/>
              </w:numPr>
              <w:autoSpaceDE w:val="0"/>
              <w:autoSpaceDN w:val="0"/>
              <w:adjustRightInd w:val="0"/>
              <w:ind w:left="473" w:right="244" w:hanging="426"/>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 celu szybkiej weryfikacji usterki w obudowę komputera na panelu przednim musi być wbudowany wizualny system diagnostyczny, służący do sygnalizowania i diagnozowania problemów z komputerem i jego komponentami; a w szczególności musi sygnalizować:</w:t>
            </w:r>
          </w:p>
          <w:p w14:paraId="0BDF9EAE" w14:textId="77777777" w:rsidR="002A21C7" w:rsidRDefault="002A21C7">
            <w:pPr>
              <w:widowControl w:val="0"/>
              <w:numPr>
                <w:ilvl w:val="1"/>
                <w:numId w:val="5"/>
              </w:numPr>
              <w:autoSpaceDE w:val="0"/>
              <w:autoSpaceDN w:val="0"/>
              <w:adjustRightInd w:val="0"/>
              <w:ind w:left="898" w:right="244"/>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awarię procesora lub pamięci podręcznej procesora;</w:t>
            </w:r>
          </w:p>
          <w:p w14:paraId="1CD7329C" w14:textId="77777777" w:rsidR="002A21C7" w:rsidRDefault="002A21C7">
            <w:pPr>
              <w:widowControl w:val="0"/>
              <w:numPr>
                <w:ilvl w:val="1"/>
                <w:numId w:val="5"/>
              </w:numPr>
              <w:autoSpaceDE w:val="0"/>
              <w:autoSpaceDN w:val="0"/>
              <w:adjustRightInd w:val="0"/>
              <w:ind w:left="898" w:right="244"/>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uszkodzenie lub brak pamięci RAM, </w:t>
            </w:r>
          </w:p>
          <w:p w14:paraId="06BD4365" w14:textId="77777777" w:rsidR="002A21C7" w:rsidRDefault="002A21C7">
            <w:pPr>
              <w:widowControl w:val="0"/>
              <w:numPr>
                <w:ilvl w:val="1"/>
                <w:numId w:val="5"/>
              </w:numPr>
              <w:autoSpaceDE w:val="0"/>
              <w:autoSpaceDN w:val="0"/>
              <w:adjustRightInd w:val="0"/>
              <w:ind w:left="898" w:right="244"/>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uszkodzenie złączy PCI, kontrolera video, dysku twardego, płyty głównej.</w:t>
            </w:r>
          </w:p>
          <w:p w14:paraId="25CF406D" w14:textId="77777777" w:rsidR="002A21C7" w:rsidRDefault="002A21C7">
            <w:pPr>
              <w:widowControl w:val="0"/>
              <w:numPr>
                <w:ilvl w:val="0"/>
                <w:numId w:val="5"/>
              </w:numPr>
              <w:autoSpaceDE w:val="0"/>
              <w:autoSpaceDN w:val="0"/>
              <w:adjustRightInd w:val="0"/>
              <w:ind w:left="473" w:right="244" w:hanging="426"/>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Oferowany system diagnostyczny nie może wykorzystywać żadnych zaoferowanych wnęk, zajmować slotów, ani nie może być uzyskany przez konwertowanie, przerabianie złączy, które są zaoferowane a przeznaczone dla innych zastosować. System musi być bezpośrednio podłączony z płytą przez dedykowane dla niego złącze.</w:t>
            </w:r>
          </w:p>
          <w:p w14:paraId="1AE75B0F" w14:textId="77777777" w:rsidR="002A21C7" w:rsidRDefault="002A21C7">
            <w:pPr>
              <w:widowControl w:val="0"/>
              <w:numPr>
                <w:ilvl w:val="0"/>
                <w:numId w:val="5"/>
              </w:numPr>
              <w:autoSpaceDE w:val="0"/>
              <w:autoSpaceDN w:val="0"/>
              <w:adjustRightInd w:val="0"/>
              <w:ind w:left="473" w:right="244" w:hanging="426"/>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Obudowa musi umożliwiać zastosowanie zabezpieczenia fizycznego w postaci linki metalowej (złącze blokady) oraz kłódki (oczko w obudowie do założenia kłódki lub  zamek na kluczyk).</w:t>
            </w:r>
          </w:p>
          <w:p w14:paraId="389D1089" w14:textId="77777777" w:rsidR="002A21C7" w:rsidRDefault="002A21C7">
            <w:pPr>
              <w:widowControl w:val="0"/>
              <w:numPr>
                <w:ilvl w:val="0"/>
                <w:numId w:val="5"/>
              </w:numPr>
              <w:autoSpaceDE w:val="0"/>
              <w:autoSpaceDN w:val="0"/>
              <w:adjustRightInd w:val="0"/>
              <w:ind w:left="473" w:right="244" w:hanging="426"/>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Każdy komputer musi być oznaczony niepowtarzalnym numerem seryjnym umieszonym na obudowie. Numer seryjny musi być wpisany na stałe w BIOS.</w:t>
            </w:r>
          </w:p>
        </w:tc>
        <w:tc>
          <w:tcPr>
            <w:tcW w:w="13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C90398C" w14:textId="77777777" w:rsidR="002A21C7" w:rsidRDefault="002A21C7"/>
        </w:tc>
      </w:tr>
      <w:tr w:rsidR="002A21C7" w14:paraId="355B2178" w14:textId="77777777" w:rsidTr="002A21C7">
        <w:trPr>
          <w:jc w:val="center"/>
        </w:trPr>
        <w:tc>
          <w:tcPr>
            <w:tcW w:w="575" w:type="pct"/>
            <w:tcBorders>
              <w:top w:val="single" w:sz="4" w:space="0" w:color="auto"/>
              <w:left w:val="single" w:sz="4" w:space="0" w:color="auto"/>
              <w:bottom w:val="single" w:sz="4" w:space="0" w:color="auto"/>
              <w:right w:val="single" w:sz="4" w:space="0" w:color="auto"/>
            </w:tcBorders>
            <w:vAlign w:val="center"/>
            <w:hideMark/>
          </w:tcPr>
          <w:p w14:paraId="503784C5" w14:textId="77777777" w:rsidR="002A21C7" w:rsidRDefault="002A21C7">
            <w:pPr>
              <w:autoSpaceDE w:val="0"/>
              <w:autoSpaceDN w:val="0"/>
              <w:adjustRightInd w:val="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Zasilanie</w:t>
            </w:r>
          </w:p>
        </w:tc>
        <w:tc>
          <w:tcPr>
            <w:tcW w:w="3063" w:type="pct"/>
            <w:tcBorders>
              <w:top w:val="single" w:sz="4" w:space="0" w:color="auto"/>
              <w:left w:val="single" w:sz="4" w:space="0" w:color="auto"/>
              <w:bottom w:val="single" w:sz="4" w:space="0" w:color="auto"/>
              <w:right w:val="single" w:sz="4" w:space="0" w:color="auto"/>
            </w:tcBorders>
            <w:vAlign w:val="center"/>
            <w:hideMark/>
          </w:tcPr>
          <w:p w14:paraId="361BC02C" w14:textId="77777777" w:rsidR="002A21C7" w:rsidRDefault="002A21C7">
            <w:pPr>
              <w:widowControl w:val="0"/>
              <w:numPr>
                <w:ilvl w:val="0"/>
                <w:numId w:val="6"/>
              </w:numPr>
              <w:autoSpaceDE w:val="0"/>
              <w:autoSpaceDN w:val="0"/>
              <w:adjustRightInd w:val="0"/>
              <w:spacing w:line="226" w:lineRule="exact"/>
              <w:ind w:left="473" w:right="244"/>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Zasilacz przystosowany do pracy w sieci 230V 50/60Hz prądu zmiennego.</w:t>
            </w:r>
          </w:p>
          <w:p w14:paraId="61A82695" w14:textId="77777777" w:rsidR="002A21C7" w:rsidRDefault="002A21C7">
            <w:pPr>
              <w:widowControl w:val="0"/>
              <w:numPr>
                <w:ilvl w:val="0"/>
                <w:numId w:val="6"/>
              </w:numPr>
              <w:autoSpaceDE w:val="0"/>
              <w:autoSpaceDN w:val="0"/>
              <w:adjustRightInd w:val="0"/>
              <w:spacing w:line="226" w:lineRule="exact"/>
              <w:ind w:left="473" w:right="244"/>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Prędkość obrotowa wentylatora chłodzącego zasilacz powinna być regulowana w zależności od temperatury automatycznie przez zasilacz lub przez płytę główną.</w:t>
            </w:r>
          </w:p>
          <w:p w14:paraId="0ADD10BA" w14:textId="77777777" w:rsidR="002A21C7" w:rsidRDefault="002A21C7">
            <w:pPr>
              <w:numPr>
                <w:ilvl w:val="0"/>
                <w:numId w:val="6"/>
              </w:numPr>
              <w:ind w:left="473" w:right="244"/>
              <w:contextualSpacing/>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 xml:space="preserve">Zasilacz w oferowanym komputerze musi znajdować się na stronie </w:t>
            </w:r>
          </w:p>
          <w:p w14:paraId="5DD766F1" w14:textId="77777777" w:rsidR="002A21C7" w:rsidRDefault="002A21C7">
            <w:pPr>
              <w:ind w:left="473" w:right="244"/>
              <w:contextualSpacing/>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lastRenderedPageBreak/>
              <w:t>http://www.plugloadsolutions.com/80pluspowersupplies.aspx</w:t>
            </w:r>
          </w:p>
          <w:p w14:paraId="2B950E4F" w14:textId="77777777" w:rsidR="002A21C7" w:rsidRDefault="002A21C7">
            <w:pPr>
              <w:ind w:left="473" w:right="244"/>
              <w:contextualSpacing/>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i spełniać standardy 80 Plus GOLD.</w:t>
            </w:r>
          </w:p>
        </w:tc>
        <w:tc>
          <w:tcPr>
            <w:tcW w:w="1362" w:type="pct"/>
            <w:tcBorders>
              <w:top w:val="single" w:sz="4" w:space="0" w:color="auto"/>
              <w:left w:val="single" w:sz="4" w:space="0" w:color="auto"/>
              <w:bottom w:val="single" w:sz="4" w:space="0" w:color="auto"/>
              <w:right w:val="single" w:sz="4" w:space="0" w:color="auto"/>
            </w:tcBorders>
          </w:tcPr>
          <w:p w14:paraId="1052AF9D" w14:textId="77777777" w:rsidR="002A21C7" w:rsidRDefault="002A21C7">
            <w:pPr>
              <w:autoSpaceDE w:val="0"/>
              <w:autoSpaceDN w:val="0"/>
              <w:adjustRightInd w:val="0"/>
              <w:jc w:val="center"/>
              <w:rPr>
                <w:rFonts w:ascii="Times New Roman" w:eastAsia="Times New Roman" w:hAnsi="Times New Roman" w:cs="Times New Roman"/>
                <w:sz w:val="20"/>
                <w:szCs w:val="20"/>
                <w:highlight w:val="yellow"/>
                <w:lang w:eastAsia="pl-PL"/>
              </w:rPr>
            </w:pPr>
            <w:r>
              <w:rPr>
                <w:rFonts w:ascii="Times New Roman" w:eastAsia="Times New Roman" w:hAnsi="Times New Roman" w:cs="Times New Roman"/>
                <w:sz w:val="20"/>
                <w:szCs w:val="20"/>
                <w:highlight w:val="yellow"/>
                <w:lang w:eastAsia="pl-PL"/>
              </w:rPr>
              <w:lastRenderedPageBreak/>
              <w:t xml:space="preserve">Podać nazwę/model zasilacza umożliwiające jego identyfikację na stronie wskazanej </w:t>
            </w:r>
          </w:p>
          <w:p w14:paraId="4F27D561" w14:textId="77777777" w:rsidR="002A21C7" w:rsidRDefault="002A21C7">
            <w:pPr>
              <w:autoSpaceDE w:val="0"/>
              <w:autoSpaceDN w:val="0"/>
              <w:adjustRightInd w:val="0"/>
              <w:jc w:val="center"/>
              <w:rPr>
                <w:rFonts w:ascii="Times New Roman" w:eastAsia="Times New Roman" w:hAnsi="Times New Roman" w:cs="Times New Roman"/>
                <w:sz w:val="20"/>
                <w:szCs w:val="20"/>
                <w:highlight w:val="yellow"/>
                <w:lang w:eastAsia="pl-PL"/>
              </w:rPr>
            </w:pPr>
            <w:r>
              <w:rPr>
                <w:rFonts w:ascii="Times New Roman" w:eastAsia="Times New Roman" w:hAnsi="Times New Roman" w:cs="Times New Roman"/>
                <w:sz w:val="20"/>
                <w:szCs w:val="20"/>
                <w:highlight w:val="yellow"/>
                <w:lang w:eastAsia="pl-PL"/>
              </w:rPr>
              <w:t>w pkt 4.</w:t>
            </w:r>
          </w:p>
          <w:p w14:paraId="4631BEAF" w14:textId="77777777" w:rsidR="002A21C7" w:rsidRDefault="002A21C7">
            <w:pPr>
              <w:ind w:left="282" w:right="244"/>
              <w:contextualSpacing/>
              <w:jc w:val="center"/>
              <w:rPr>
                <w:rFonts w:ascii="Times New Roman" w:eastAsia="Times New Roman" w:hAnsi="Times New Roman" w:cs="Times New Roman"/>
                <w:bCs/>
                <w:sz w:val="20"/>
                <w:szCs w:val="20"/>
                <w:highlight w:val="yellow"/>
                <w:lang w:eastAsia="pl-PL"/>
              </w:rPr>
            </w:pPr>
          </w:p>
          <w:p w14:paraId="7D6D0E3F" w14:textId="77777777" w:rsidR="002A21C7" w:rsidRDefault="002A21C7">
            <w:pPr>
              <w:ind w:left="282" w:right="244"/>
              <w:contextualSpacing/>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highlight w:val="yellow"/>
                <w:lang w:eastAsia="pl-PL"/>
              </w:rPr>
              <w:lastRenderedPageBreak/>
              <w:t>……………………………......</w:t>
            </w:r>
          </w:p>
          <w:p w14:paraId="5BC87C73" w14:textId="77777777" w:rsidR="002A21C7" w:rsidRDefault="002A21C7">
            <w:pPr>
              <w:pStyle w:val="Style8"/>
              <w:widowControl/>
              <w:jc w:val="center"/>
              <w:rPr>
                <w:rFonts w:ascii="Times New Roman" w:hAnsi="Times New Roman"/>
                <w:sz w:val="20"/>
                <w:szCs w:val="20"/>
                <w:highlight w:val="yellow"/>
                <w:lang w:eastAsia="en-US"/>
              </w:rPr>
            </w:pPr>
          </w:p>
        </w:tc>
      </w:tr>
      <w:tr w:rsidR="002A21C7" w14:paraId="4BA2B025" w14:textId="77777777" w:rsidTr="002A21C7">
        <w:trPr>
          <w:jc w:val="center"/>
        </w:trPr>
        <w:tc>
          <w:tcPr>
            <w:tcW w:w="575" w:type="pct"/>
            <w:tcBorders>
              <w:top w:val="single" w:sz="4" w:space="0" w:color="auto"/>
              <w:left w:val="single" w:sz="4" w:space="0" w:color="auto"/>
              <w:bottom w:val="single" w:sz="4" w:space="0" w:color="auto"/>
              <w:right w:val="single" w:sz="4" w:space="0" w:color="auto"/>
            </w:tcBorders>
            <w:vAlign w:val="center"/>
            <w:hideMark/>
          </w:tcPr>
          <w:p w14:paraId="041FBC55" w14:textId="77777777" w:rsidR="002A21C7" w:rsidRDefault="002A21C7">
            <w:pPr>
              <w:autoSpaceDE w:val="0"/>
              <w:autoSpaceDN w:val="0"/>
              <w:adjustRightInd w:val="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Oprogramowanie</w:t>
            </w:r>
          </w:p>
        </w:tc>
        <w:tc>
          <w:tcPr>
            <w:tcW w:w="3063" w:type="pct"/>
            <w:tcBorders>
              <w:top w:val="single" w:sz="4" w:space="0" w:color="auto"/>
              <w:left w:val="single" w:sz="4" w:space="0" w:color="auto"/>
              <w:bottom w:val="single" w:sz="4" w:space="0" w:color="auto"/>
              <w:right w:val="single" w:sz="4" w:space="0" w:color="auto"/>
            </w:tcBorders>
            <w:vAlign w:val="center"/>
            <w:hideMark/>
          </w:tcPr>
          <w:p w14:paraId="5088C426" w14:textId="77777777" w:rsidR="002A21C7" w:rsidRDefault="002A21C7">
            <w:pPr>
              <w:numPr>
                <w:ilvl w:val="0"/>
                <w:numId w:val="7"/>
              </w:numPr>
              <w:ind w:left="473" w:right="244"/>
              <w:contextualSpacing/>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Zainstalowany system operacyjny Microsoft Windows 10 Professional 64 bit wersja językowa PL lub równoważny wraz z nośnikiem. Klucz licencyjny Windows 10 Professional musi być zapisany trwale w BIOS i umożliwiać instalację systemu operacyjnego na podstawie dołączonego nośnika bezpośrednio z wbudowanego napędu lub zdalnie bez potrzeby ręcznego wpisywania klucza licencyjnego.</w:t>
            </w:r>
          </w:p>
          <w:p w14:paraId="29D9B348" w14:textId="73DEED98" w:rsidR="002A21C7" w:rsidRDefault="00B8643F">
            <w:pPr>
              <w:numPr>
                <w:ilvl w:val="0"/>
                <w:numId w:val="7"/>
              </w:numPr>
              <w:ind w:left="473" w:right="244"/>
              <w:contextualSpacing/>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P</w:t>
            </w:r>
            <w:r w:rsidR="002A21C7">
              <w:rPr>
                <w:rFonts w:ascii="Times New Roman" w:eastAsia="Times New Roman" w:hAnsi="Times New Roman" w:cs="Times New Roman"/>
                <w:bCs/>
                <w:sz w:val="20"/>
                <w:szCs w:val="20"/>
                <w:lang w:eastAsia="pl-PL"/>
              </w:rPr>
              <w:t>akiet Microsoft Office Professional 201</w:t>
            </w:r>
            <w:r>
              <w:rPr>
                <w:rFonts w:ascii="Times New Roman" w:eastAsia="Times New Roman" w:hAnsi="Times New Roman" w:cs="Times New Roman"/>
                <w:bCs/>
                <w:sz w:val="20"/>
                <w:szCs w:val="20"/>
                <w:lang w:eastAsia="pl-PL"/>
              </w:rPr>
              <w:t>9</w:t>
            </w:r>
            <w:r w:rsidR="002A21C7">
              <w:rPr>
                <w:rFonts w:ascii="Times New Roman" w:eastAsia="Times New Roman" w:hAnsi="Times New Roman" w:cs="Times New Roman"/>
                <w:bCs/>
                <w:sz w:val="20"/>
                <w:szCs w:val="20"/>
                <w:lang w:eastAsia="pl-PL"/>
              </w:rPr>
              <w:t xml:space="preserve"> 64 bit wersja językowa PL lub równoważny wraz z nośnikiem i kluczem licencyjnym.</w:t>
            </w:r>
          </w:p>
          <w:p w14:paraId="1FBFA3F4" w14:textId="77777777" w:rsidR="002A21C7" w:rsidRDefault="002A21C7">
            <w:pPr>
              <w:numPr>
                <w:ilvl w:val="0"/>
                <w:numId w:val="7"/>
              </w:numPr>
              <w:ind w:left="473" w:right="244"/>
              <w:contextualSpacing/>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Wykonawca dostarczy wraz z komputerem stacjonarnym oprogramowanie z nieograniczoną czasowo licencją na użytkowanie, umożliwiające:</w:t>
            </w:r>
          </w:p>
          <w:p w14:paraId="16019678" w14:textId="77777777" w:rsidR="002A21C7" w:rsidRDefault="002A21C7">
            <w:pPr>
              <w:numPr>
                <w:ilvl w:val="1"/>
                <w:numId w:val="7"/>
              </w:numPr>
              <w:ind w:right="244"/>
              <w:contextualSpacing/>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 xml:space="preserve">Upgrade i instalacje wszystkich sterowników oraz </w:t>
            </w:r>
            <w:proofErr w:type="spellStart"/>
            <w:r>
              <w:rPr>
                <w:rFonts w:ascii="Times New Roman" w:eastAsia="Times New Roman" w:hAnsi="Times New Roman" w:cs="Times New Roman"/>
                <w:bCs/>
                <w:sz w:val="20"/>
                <w:szCs w:val="20"/>
                <w:lang w:eastAsia="pl-PL"/>
              </w:rPr>
              <w:t>BIOS’u</w:t>
            </w:r>
            <w:proofErr w:type="spellEnd"/>
            <w:r>
              <w:rPr>
                <w:rFonts w:ascii="Times New Roman" w:eastAsia="Times New Roman" w:hAnsi="Times New Roman" w:cs="Times New Roman"/>
                <w:bCs/>
                <w:sz w:val="20"/>
                <w:szCs w:val="20"/>
                <w:lang w:eastAsia="pl-PL"/>
              </w:rPr>
              <w:t xml:space="preserve"> z certyfikatem zgodności producenta do najnowszej dostępnej wersji dla oferowanego komputera,</w:t>
            </w:r>
          </w:p>
          <w:p w14:paraId="55F6305E" w14:textId="77777777" w:rsidR="002A21C7" w:rsidRDefault="002A21C7">
            <w:pPr>
              <w:numPr>
                <w:ilvl w:val="1"/>
                <w:numId w:val="7"/>
              </w:numPr>
              <w:ind w:right="244"/>
              <w:contextualSpacing/>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 xml:space="preserve">Możliwość sprawdzenia przed instalacją każdego sterownika oraz </w:t>
            </w:r>
            <w:proofErr w:type="spellStart"/>
            <w:r>
              <w:rPr>
                <w:rFonts w:ascii="Times New Roman" w:eastAsia="Times New Roman" w:hAnsi="Times New Roman" w:cs="Times New Roman"/>
                <w:bCs/>
                <w:sz w:val="20"/>
                <w:szCs w:val="20"/>
                <w:lang w:eastAsia="pl-PL"/>
              </w:rPr>
              <w:t>BIOS’u</w:t>
            </w:r>
            <w:proofErr w:type="spellEnd"/>
            <w:r>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0"/>
                <w:szCs w:val="20"/>
                <w:lang w:eastAsia="pl-PL"/>
              </w:rPr>
              <w:t xml:space="preserve"> bezpośrednio na stronie producenta przy użyciu połączenia internetowego informacji o:</w:t>
            </w:r>
          </w:p>
          <w:p w14:paraId="60AA5785" w14:textId="77777777" w:rsidR="002A21C7" w:rsidRDefault="002A21C7">
            <w:pPr>
              <w:numPr>
                <w:ilvl w:val="2"/>
                <w:numId w:val="7"/>
              </w:numPr>
              <w:ind w:left="1890" w:right="244"/>
              <w:contextualSpacing/>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poprawkach i usprawnieniach dotyczących aktualizacji,</w:t>
            </w:r>
          </w:p>
          <w:p w14:paraId="01EC6D33" w14:textId="77777777" w:rsidR="002A21C7" w:rsidRDefault="002A21C7">
            <w:pPr>
              <w:numPr>
                <w:ilvl w:val="2"/>
                <w:numId w:val="7"/>
              </w:numPr>
              <w:ind w:left="1890" w:right="244"/>
              <w:contextualSpacing/>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dacie wydania ostatniej aktualizacji,</w:t>
            </w:r>
          </w:p>
          <w:p w14:paraId="6625F5DF" w14:textId="77777777" w:rsidR="002A21C7" w:rsidRDefault="002A21C7">
            <w:pPr>
              <w:numPr>
                <w:ilvl w:val="2"/>
                <w:numId w:val="7"/>
              </w:numPr>
              <w:ind w:left="1890" w:right="244"/>
              <w:contextualSpacing/>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zgodność z systemami operacyjnymi,</w:t>
            </w:r>
          </w:p>
          <w:p w14:paraId="59565CA1" w14:textId="77777777" w:rsidR="002A21C7" w:rsidRDefault="002A21C7">
            <w:pPr>
              <w:numPr>
                <w:ilvl w:val="2"/>
                <w:numId w:val="7"/>
              </w:numPr>
              <w:ind w:left="1890" w:right="244"/>
              <w:contextualSpacing/>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jakiego komponentu sprzętu dotyczy aktualizacja.</w:t>
            </w:r>
          </w:p>
        </w:tc>
        <w:tc>
          <w:tcPr>
            <w:tcW w:w="1362" w:type="pct"/>
            <w:tcBorders>
              <w:top w:val="single" w:sz="4" w:space="0" w:color="auto"/>
              <w:left w:val="single" w:sz="4" w:space="0" w:color="auto"/>
              <w:bottom w:val="single" w:sz="4" w:space="0" w:color="auto"/>
              <w:right w:val="single" w:sz="4" w:space="0" w:color="auto"/>
            </w:tcBorders>
          </w:tcPr>
          <w:p w14:paraId="612C7D8E" w14:textId="77777777" w:rsidR="002A21C7" w:rsidRDefault="002A21C7">
            <w:pPr>
              <w:pStyle w:val="Style8"/>
              <w:widowControl/>
              <w:jc w:val="center"/>
              <w:rPr>
                <w:rFonts w:ascii="Times New Roman" w:hAnsi="Times New Roman"/>
                <w:sz w:val="20"/>
                <w:szCs w:val="20"/>
                <w:highlight w:val="yellow"/>
                <w:lang w:eastAsia="en-US"/>
              </w:rPr>
            </w:pPr>
          </w:p>
          <w:p w14:paraId="02D98E1A" w14:textId="77777777" w:rsidR="002A21C7" w:rsidRDefault="002A21C7">
            <w:pPr>
              <w:pStyle w:val="Style8"/>
              <w:widowControl/>
              <w:jc w:val="center"/>
              <w:rPr>
                <w:rFonts w:ascii="Times New Roman" w:hAnsi="Times New Roman"/>
                <w:sz w:val="20"/>
                <w:szCs w:val="20"/>
                <w:highlight w:val="yellow"/>
                <w:lang w:eastAsia="en-US"/>
              </w:rPr>
            </w:pPr>
            <w:r>
              <w:rPr>
                <w:rFonts w:ascii="Times New Roman" w:hAnsi="Times New Roman"/>
                <w:sz w:val="20"/>
                <w:szCs w:val="20"/>
                <w:highlight w:val="yellow"/>
                <w:lang w:eastAsia="en-US"/>
              </w:rPr>
              <w:t>Podać proponowane rozwiązanie w pkt 1</w:t>
            </w:r>
          </w:p>
          <w:p w14:paraId="6F2D22EE" w14:textId="77777777" w:rsidR="002A21C7" w:rsidRDefault="002A21C7">
            <w:pPr>
              <w:ind w:left="282" w:right="244"/>
              <w:contextualSpacing/>
              <w:jc w:val="center"/>
              <w:rPr>
                <w:rFonts w:ascii="Times New Roman" w:eastAsia="Times New Roman" w:hAnsi="Times New Roman" w:cs="Times New Roman"/>
                <w:bCs/>
                <w:sz w:val="20"/>
                <w:szCs w:val="20"/>
                <w:highlight w:val="yellow"/>
                <w:lang w:eastAsia="pl-PL"/>
              </w:rPr>
            </w:pPr>
          </w:p>
          <w:p w14:paraId="31A1FA1A" w14:textId="77777777" w:rsidR="002A21C7" w:rsidRDefault="002A21C7">
            <w:pPr>
              <w:ind w:right="244"/>
              <w:contextualSpacing/>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highlight w:val="yellow"/>
                <w:lang w:eastAsia="pl-PL"/>
              </w:rPr>
              <w:t>…………………………….......</w:t>
            </w:r>
          </w:p>
          <w:p w14:paraId="2E0488BE" w14:textId="77777777" w:rsidR="002A21C7" w:rsidRDefault="002A21C7">
            <w:pPr>
              <w:ind w:left="282" w:right="244"/>
              <w:contextualSpacing/>
              <w:jc w:val="center"/>
              <w:rPr>
                <w:rFonts w:ascii="Times New Roman" w:eastAsia="Times New Roman" w:hAnsi="Times New Roman" w:cs="Times New Roman"/>
                <w:bCs/>
                <w:sz w:val="20"/>
                <w:szCs w:val="20"/>
                <w:lang w:eastAsia="pl-PL"/>
              </w:rPr>
            </w:pPr>
          </w:p>
          <w:p w14:paraId="7EFEBDEE" w14:textId="77777777" w:rsidR="002A21C7" w:rsidRDefault="002A21C7">
            <w:pPr>
              <w:pStyle w:val="Style8"/>
              <w:widowControl/>
              <w:jc w:val="center"/>
              <w:rPr>
                <w:rFonts w:ascii="Times New Roman" w:hAnsi="Times New Roman"/>
                <w:sz w:val="20"/>
                <w:szCs w:val="20"/>
                <w:highlight w:val="yellow"/>
                <w:lang w:eastAsia="en-US"/>
              </w:rPr>
            </w:pPr>
            <w:r>
              <w:rPr>
                <w:rFonts w:ascii="Times New Roman" w:hAnsi="Times New Roman"/>
                <w:sz w:val="20"/>
                <w:szCs w:val="20"/>
                <w:highlight w:val="yellow"/>
                <w:lang w:eastAsia="en-US"/>
              </w:rPr>
              <w:t>Podać proponowane rozwiązanie w pkt 2</w:t>
            </w:r>
          </w:p>
          <w:p w14:paraId="0DC95CA8" w14:textId="77777777" w:rsidR="002A21C7" w:rsidRDefault="002A21C7">
            <w:pPr>
              <w:ind w:left="282" w:right="244"/>
              <w:contextualSpacing/>
              <w:jc w:val="center"/>
              <w:rPr>
                <w:rFonts w:ascii="Times New Roman" w:eastAsia="Times New Roman" w:hAnsi="Times New Roman" w:cs="Times New Roman"/>
                <w:bCs/>
                <w:sz w:val="20"/>
                <w:szCs w:val="20"/>
                <w:highlight w:val="yellow"/>
                <w:lang w:eastAsia="pl-PL"/>
              </w:rPr>
            </w:pPr>
          </w:p>
          <w:p w14:paraId="00F462FD" w14:textId="77777777" w:rsidR="002A21C7" w:rsidRDefault="002A21C7">
            <w:pPr>
              <w:ind w:right="244"/>
              <w:contextualSpacing/>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highlight w:val="yellow"/>
                <w:lang w:eastAsia="pl-PL"/>
              </w:rPr>
              <w:t>…………………………….......</w:t>
            </w:r>
          </w:p>
          <w:p w14:paraId="3A86421A" w14:textId="77777777" w:rsidR="002A21C7" w:rsidRDefault="002A21C7"/>
        </w:tc>
      </w:tr>
      <w:tr w:rsidR="002A21C7" w14:paraId="4E4F3E60" w14:textId="77777777" w:rsidTr="002A21C7">
        <w:trPr>
          <w:jc w:val="center"/>
        </w:trPr>
        <w:tc>
          <w:tcPr>
            <w:tcW w:w="575" w:type="pct"/>
            <w:tcBorders>
              <w:top w:val="single" w:sz="4" w:space="0" w:color="auto"/>
              <w:left w:val="single" w:sz="4" w:space="0" w:color="auto"/>
              <w:bottom w:val="single" w:sz="4" w:space="0" w:color="auto"/>
              <w:right w:val="single" w:sz="4" w:space="0" w:color="auto"/>
            </w:tcBorders>
            <w:vAlign w:val="center"/>
            <w:hideMark/>
          </w:tcPr>
          <w:p w14:paraId="3B4C526F" w14:textId="77777777" w:rsidR="002A21C7" w:rsidRDefault="002A21C7">
            <w:pPr>
              <w:widowControl w:val="0"/>
              <w:autoSpaceDE w:val="0"/>
              <w:autoSpaceDN w:val="0"/>
              <w:adjustRightInd w:val="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Wirtualizacja</w:t>
            </w:r>
          </w:p>
        </w:tc>
        <w:tc>
          <w:tcPr>
            <w:tcW w:w="3063" w:type="pct"/>
            <w:tcBorders>
              <w:top w:val="single" w:sz="4" w:space="0" w:color="auto"/>
              <w:left w:val="single" w:sz="4" w:space="0" w:color="auto"/>
              <w:bottom w:val="single" w:sz="4" w:space="0" w:color="auto"/>
              <w:right w:val="single" w:sz="4" w:space="0" w:color="auto"/>
            </w:tcBorders>
            <w:vAlign w:val="center"/>
            <w:hideMark/>
          </w:tcPr>
          <w:p w14:paraId="7A0341BD" w14:textId="77777777" w:rsidR="002A21C7" w:rsidRDefault="002A21C7">
            <w:pPr>
              <w:tabs>
                <w:tab w:val="left" w:pos="314"/>
              </w:tabs>
              <w:autoSpaceDE w:val="0"/>
              <w:autoSpaceDN w:val="0"/>
              <w:adjustRightInd w:val="0"/>
              <w:spacing w:line="226" w:lineRule="exact"/>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Sprzętowe wsparcie technologii wirtualizacji realizowane łącznie w procesorze, chipsecie płyty głównej oraz w BIOS systemu (możliwość włączenia/wyłączenia sprzętowego wsparcia wirtualizacji dla poszczególnych komponentów systemu).</w:t>
            </w:r>
          </w:p>
        </w:tc>
        <w:tc>
          <w:tcPr>
            <w:tcW w:w="13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9FDF28F" w14:textId="77777777" w:rsidR="002A21C7" w:rsidRDefault="002A21C7"/>
        </w:tc>
      </w:tr>
      <w:tr w:rsidR="002A21C7" w14:paraId="09BEF8DA" w14:textId="77777777" w:rsidTr="002A21C7">
        <w:trPr>
          <w:jc w:val="center"/>
        </w:trPr>
        <w:tc>
          <w:tcPr>
            <w:tcW w:w="575" w:type="pct"/>
            <w:tcBorders>
              <w:top w:val="single" w:sz="4" w:space="0" w:color="auto"/>
              <w:left w:val="single" w:sz="4" w:space="0" w:color="auto"/>
              <w:bottom w:val="single" w:sz="4" w:space="0" w:color="auto"/>
              <w:right w:val="single" w:sz="4" w:space="0" w:color="auto"/>
            </w:tcBorders>
            <w:vAlign w:val="center"/>
            <w:hideMark/>
          </w:tcPr>
          <w:p w14:paraId="5118CE54" w14:textId="77777777" w:rsidR="002A21C7" w:rsidRDefault="002A21C7">
            <w:pPr>
              <w:widowControl w:val="0"/>
              <w:autoSpaceDE w:val="0"/>
              <w:autoSpaceDN w:val="0"/>
              <w:adjustRightInd w:val="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Wymagane normy i certyfikaty</w:t>
            </w:r>
          </w:p>
        </w:tc>
        <w:tc>
          <w:tcPr>
            <w:tcW w:w="3063" w:type="pct"/>
            <w:tcBorders>
              <w:top w:val="single" w:sz="4" w:space="0" w:color="auto"/>
              <w:left w:val="single" w:sz="4" w:space="0" w:color="auto"/>
              <w:bottom w:val="single" w:sz="4" w:space="0" w:color="auto"/>
              <w:right w:val="single" w:sz="4" w:space="0" w:color="auto"/>
            </w:tcBorders>
            <w:vAlign w:val="center"/>
            <w:hideMark/>
          </w:tcPr>
          <w:p w14:paraId="3FB0441B" w14:textId="77777777" w:rsidR="002A21C7" w:rsidRDefault="002A21C7">
            <w:pPr>
              <w:widowControl w:val="0"/>
              <w:numPr>
                <w:ilvl w:val="0"/>
                <w:numId w:val="8"/>
              </w:numPr>
              <w:tabs>
                <w:tab w:val="left" w:pos="282"/>
              </w:tabs>
              <w:autoSpaceDE w:val="0"/>
              <w:autoSpaceDN w:val="0"/>
              <w:adjustRightInd w:val="0"/>
              <w:spacing w:line="226" w:lineRule="exact"/>
              <w:ind w:left="424" w:right="244" w:hanging="284"/>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Certyfikat ISO 9001 dla Producenta sprzętu.</w:t>
            </w:r>
          </w:p>
          <w:p w14:paraId="6831A69C" w14:textId="77777777" w:rsidR="002A21C7" w:rsidRDefault="002A21C7">
            <w:pPr>
              <w:widowControl w:val="0"/>
              <w:numPr>
                <w:ilvl w:val="0"/>
                <w:numId w:val="8"/>
              </w:numPr>
              <w:tabs>
                <w:tab w:val="left" w:pos="282"/>
              </w:tabs>
              <w:autoSpaceDE w:val="0"/>
              <w:autoSpaceDN w:val="0"/>
              <w:adjustRightInd w:val="0"/>
              <w:spacing w:line="226" w:lineRule="exact"/>
              <w:ind w:left="424" w:right="244" w:hanging="284"/>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Certyfikat ISO 14001 dla Producenta sprzętu.</w:t>
            </w:r>
          </w:p>
          <w:p w14:paraId="53D1909A" w14:textId="77777777" w:rsidR="002A21C7" w:rsidRDefault="002A21C7">
            <w:pPr>
              <w:widowControl w:val="0"/>
              <w:numPr>
                <w:ilvl w:val="0"/>
                <w:numId w:val="8"/>
              </w:numPr>
              <w:tabs>
                <w:tab w:val="left" w:pos="282"/>
              </w:tabs>
              <w:autoSpaceDE w:val="0"/>
              <w:autoSpaceDN w:val="0"/>
              <w:adjustRightInd w:val="0"/>
              <w:spacing w:line="226" w:lineRule="exact"/>
              <w:ind w:left="424" w:right="244" w:hanging="284"/>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Poprawna praca oferowanego systemu operacyjnego na oferowanym modelu stacji roboczej - (oświadczenie Wykonawcy lub np. kopia Certyfikatu Microsoft w zakresie kompatybilności oferowanego modelu komputera z systemem Microsoft Windows 10 Professional PL) lub oświadczenie Wykonawcy w przypadku zaoferowania systemu operacyjnego równoważnego.</w:t>
            </w:r>
          </w:p>
          <w:p w14:paraId="29A54D4C" w14:textId="77777777" w:rsidR="002A21C7" w:rsidRDefault="002A21C7">
            <w:pPr>
              <w:widowControl w:val="0"/>
              <w:numPr>
                <w:ilvl w:val="0"/>
                <w:numId w:val="8"/>
              </w:numPr>
              <w:tabs>
                <w:tab w:val="left" w:pos="282"/>
              </w:tabs>
              <w:autoSpaceDE w:val="0"/>
              <w:autoSpaceDN w:val="0"/>
              <w:adjustRightInd w:val="0"/>
              <w:spacing w:line="226" w:lineRule="exact"/>
              <w:ind w:left="424" w:right="244" w:hanging="284"/>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Deklaracja zgodności CE.</w:t>
            </w:r>
          </w:p>
          <w:p w14:paraId="45931EEC" w14:textId="77777777" w:rsidR="002A21C7" w:rsidRDefault="002A21C7">
            <w:pPr>
              <w:widowControl w:val="0"/>
              <w:numPr>
                <w:ilvl w:val="0"/>
                <w:numId w:val="8"/>
              </w:numPr>
              <w:tabs>
                <w:tab w:val="left" w:pos="282"/>
              </w:tabs>
              <w:autoSpaceDE w:val="0"/>
              <w:autoSpaceDN w:val="0"/>
              <w:adjustRightInd w:val="0"/>
              <w:spacing w:line="226" w:lineRule="exact"/>
              <w:ind w:left="424" w:right="244" w:hanging="284"/>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Potwierdzenie spełnienia kryteriów środowiskowych, w tym zgodności z dyrektywą </w:t>
            </w:r>
            <w:proofErr w:type="spellStart"/>
            <w:r>
              <w:rPr>
                <w:rFonts w:ascii="Times New Roman" w:eastAsia="Times New Roman" w:hAnsi="Times New Roman" w:cs="Times New Roman"/>
                <w:sz w:val="20"/>
                <w:szCs w:val="20"/>
                <w:lang w:eastAsia="pl-PL"/>
              </w:rPr>
              <w:t>RoHS</w:t>
            </w:r>
            <w:proofErr w:type="spellEnd"/>
            <w:r>
              <w:rPr>
                <w:rFonts w:ascii="Times New Roman" w:eastAsia="Times New Roman" w:hAnsi="Times New Roman" w:cs="Times New Roman"/>
                <w:sz w:val="20"/>
                <w:szCs w:val="20"/>
                <w:lang w:eastAsia="pl-PL"/>
              </w:rPr>
              <w:t xml:space="preserve"> Unii Europejskiej o eliminacji substancji niebezpiecznych w postaci oświadczenia Producenta jednostki (wg wytycznych Krajowej Agencji Poszanowania Energii S.A., zawartych w dokumencie </w:t>
            </w:r>
            <w:r>
              <w:rPr>
                <w:rFonts w:ascii="Times New Roman" w:eastAsia="Times New Roman" w:hAnsi="Times New Roman" w:cs="Times New Roman"/>
                <w:sz w:val="20"/>
                <w:szCs w:val="20"/>
                <w:lang w:eastAsia="pl-PL"/>
              </w:rPr>
              <w:lastRenderedPageBreak/>
              <w:t>„Opracowanie propozycji kryteriów 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sztucznych o masie powyżej 25 g.</w:t>
            </w:r>
          </w:p>
          <w:p w14:paraId="3816140F" w14:textId="77777777" w:rsidR="002A21C7" w:rsidRDefault="002A21C7">
            <w:pPr>
              <w:widowControl w:val="0"/>
              <w:numPr>
                <w:ilvl w:val="0"/>
                <w:numId w:val="8"/>
              </w:numPr>
              <w:tabs>
                <w:tab w:val="left" w:pos="282"/>
              </w:tabs>
              <w:autoSpaceDE w:val="0"/>
              <w:autoSpaceDN w:val="0"/>
              <w:adjustRightInd w:val="0"/>
              <w:spacing w:line="226" w:lineRule="exact"/>
              <w:ind w:left="424" w:right="244" w:hanging="284"/>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Oferowane produkty muszą zawierać informacje dotyczące ponownego użycia i recyklingu. Nie mogą zawierać farb i powłok na dużych plastikowych częściach, których nie da się poddać recyklingowi lub ponownie użyć. Wszystkie produkty zawierające podzespoły elektroniczne oraz niebezpieczne składniki powinny być bezpiecznie i łatwo identyfikowalne oraz usuwalne. Usunięcie materiałów i komponentów powinno odbywać się zgodnie z wymogami Dyrektywy WEEE 2002/96/EC. Produkty muszą składać się z co najmniej w 65% ze składników wielokrotnego użytku/zdatnych do recyklingu. We wszystkich produktach części tworzyw sztucznych większe niż 25-gramowe powinny zawierać nie więcej niż śladowe ilości środków zmniejszających palność sklasyfikowanych w dyrektywie RE 67/548/EEC. Dopuszcza się wydruk strony internetowej potwierdzającej spełnienie normy np. </w:t>
            </w:r>
            <w:proofErr w:type="spellStart"/>
            <w:r>
              <w:rPr>
                <w:rFonts w:ascii="Times New Roman" w:eastAsia="Times New Roman" w:hAnsi="Times New Roman" w:cs="Times New Roman"/>
                <w:sz w:val="20"/>
                <w:szCs w:val="20"/>
                <w:lang w:eastAsia="pl-PL"/>
              </w:rPr>
              <w:t>Epeat</w:t>
            </w:r>
            <w:proofErr w:type="spellEnd"/>
            <w:r>
              <w:rPr>
                <w:rFonts w:ascii="Times New Roman" w:eastAsia="Times New Roman" w:hAnsi="Times New Roman" w:cs="Times New Roman"/>
                <w:sz w:val="20"/>
                <w:szCs w:val="20"/>
                <w:lang w:eastAsia="pl-PL"/>
              </w:rPr>
              <w:t xml:space="preserve"> Gold.</w:t>
            </w:r>
          </w:p>
          <w:p w14:paraId="420C5280" w14:textId="77777777" w:rsidR="002A21C7" w:rsidRDefault="002A21C7">
            <w:pPr>
              <w:widowControl w:val="0"/>
              <w:numPr>
                <w:ilvl w:val="0"/>
                <w:numId w:val="8"/>
              </w:numPr>
              <w:tabs>
                <w:tab w:val="left" w:pos="282"/>
              </w:tabs>
              <w:autoSpaceDE w:val="0"/>
              <w:autoSpaceDN w:val="0"/>
              <w:adjustRightInd w:val="0"/>
              <w:spacing w:line="226" w:lineRule="exact"/>
              <w:ind w:left="424" w:right="244" w:hanging="284"/>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Firma serwisująca musi posiadać certyfikat ISO 9001:2008 na świadczenie usług serwisowych oraz posiadać autoryzację Producenta komputera. </w:t>
            </w:r>
          </w:p>
          <w:p w14:paraId="6DC5C42D" w14:textId="77777777" w:rsidR="002A21C7" w:rsidRDefault="002A21C7">
            <w:pPr>
              <w:widowControl w:val="0"/>
              <w:numPr>
                <w:ilvl w:val="0"/>
                <w:numId w:val="8"/>
              </w:numPr>
              <w:tabs>
                <w:tab w:val="left" w:pos="282"/>
              </w:tabs>
              <w:autoSpaceDE w:val="0"/>
              <w:autoSpaceDN w:val="0"/>
              <w:adjustRightInd w:val="0"/>
              <w:spacing w:line="226" w:lineRule="exact"/>
              <w:ind w:left="424" w:right="244" w:hanging="284"/>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Serwis urządzeń musi być realizowany przez Producenta lub Autoryzowanego Partnera Serwisowego Producenta.</w:t>
            </w:r>
          </w:p>
          <w:p w14:paraId="5703DDB8" w14:textId="67E04CFD" w:rsidR="002A21C7" w:rsidRDefault="002A21C7">
            <w:pPr>
              <w:widowControl w:val="0"/>
              <w:numPr>
                <w:ilvl w:val="0"/>
                <w:numId w:val="8"/>
              </w:numPr>
              <w:tabs>
                <w:tab w:val="left" w:pos="282"/>
              </w:tabs>
              <w:autoSpaceDE w:val="0"/>
              <w:autoSpaceDN w:val="0"/>
              <w:adjustRightInd w:val="0"/>
              <w:spacing w:line="226" w:lineRule="exact"/>
              <w:ind w:left="424" w:right="244" w:hanging="284"/>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Głośność jednostki centralnej mierzona zgodnie z normą ISO 7779 oraz wykazana zgodnie z normą ISO 9296 w pozycji operatora w trybie jałowym (IDLE) ma wynosić maksymalnie 31dB  </w:t>
            </w:r>
            <w:r w:rsidR="00A06080">
              <w:rPr>
                <w:rFonts w:ascii="Times New Roman" w:eastAsia="Times New Roman" w:hAnsi="Times New Roman" w:cs="Times New Roman"/>
                <w:sz w:val="20"/>
                <w:szCs w:val="20"/>
                <w:lang w:eastAsia="pl-PL"/>
              </w:rPr>
              <w:t xml:space="preserve">- informacja dostępna na stronie internetowej producenta lub </w:t>
            </w:r>
            <w:r>
              <w:rPr>
                <w:rFonts w:ascii="Times New Roman" w:eastAsia="Times New Roman" w:hAnsi="Times New Roman" w:cs="Times New Roman"/>
                <w:sz w:val="20"/>
                <w:szCs w:val="20"/>
                <w:lang w:eastAsia="pl-PL"/>
              </w:rPr>
              <w:t>oświadczenie  Producenta.</w:t>
            </w:r>
          </w:p>
        </w:tc>
        <w:tc>
          <w:tcPr>
            <w:tcW w:w="13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A5DC0EC" w14:textId="77777777" w:rsidR="002A21C7" w:rsidRDefault="002A21C7"/>
        </w:tc>
      </w:tr>
      <w:tr w:rsidR="002A21C7" w14:paraId="72CD03E4" w14:textId="77777777" w:rsidTr="002A21C7">
        <w:trPr>
          <w:jc w:val="center"/>
        </w:trPr>
        <w:tc>
          <w:tcPr>
            <w:tcW w:w="575" w:type="pct"/>
            <w:tcBorders>
              <w:top w:val="single" w:sz="4" w:space="0" w:color="auto"/>
              <w:left w:val="single" w:sz="4" w:space="0" w:color="auto"/>
              <w:bottom w:val="single" w:sz="4" w:space="0" w:color="auto"/>
              <w:right w:val="single" w:sz="4" w:space="0" w:color="auto"/>
            </w:tcBorders>
            <w:vAlign w:val="center"/>
            <w:hideMark/>
          </w:tcPr>
          <w:p w14:paraId="7E5D71DF" w14:textId="77777777" w:rsidR="002A21C7" w:rsidRDefault="002A21C7">
            <w:pPr>
              <w:widowControl w:val="0"/>
              <w:autoSpaceDE w:val="0"/>
              <w:autoSpaceDN w:val="0"/>
              <w:adjustRightInd w:val="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Dodatkowe wymagania</w:t>
            </w:r>
          </w:p>
        </w:tc>
        <w:tc>
          <w:tcPr>
            <w:tcW w:w="3063" w:type="pct"/>
            <w:tcBorders>
              <w:top w:val="single" w:sz="4" w:space="0" w:color="auto"/>
              <w:left w:val="single" w:sz="4" w:space="0" w:color="auto"/>
              <w:bottom w:val="single" w:sz="4" w:space="0" w:color="auto"/>
              <w:right w:val="single" w:sz="4" w:space="0" w:color="auto"/>
            </w:tcBorders>
            <w:vAlign w:val="center"/>
            <w:hideMark/>
          </w:tcPr>
          <w:p w14:paraId="61E67E6E" w14:textId="77777777" w:rsidR="002A21C7" w:rsidRDefault="002A21C7">
            <w:pPr>
              <w:numPr>
                <w:ilvl w:val="0"/>
                <w:numId w:val="9"/>
              </w:numPr>
              <w:tabs>
                <w:tab w:val="left" w:pos="424"/>
              </w:tabs>
              <w:autoSpaceDE w:val="0"/>
              <w:autoSpaceDN w:val="0"/>
              <w:adjustRightInd w:val="0"/>
              <w:spacing w:line="226" w:lineRule="exact"/>
              <w:ind w:left="424" w:right="244"/>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Wszystkie niezbędne przewody do podłączenia i poprawnej pracy komputera, kabel łączący komputer z gniazdkiem UTP (linka) o długości 5 m kat. 6, wszystkie niezbędne i aktualne sterowniki i Service Pack-i do zainstalowanych urządzeń na oddzielnych nośnikach CD, instrukcja obsługi komputera.</w:t>
            </w:r>
          </w:p>
          <w:p w14:paraId="628D3D11" w14:textId="77777777" w:rsidR="002A21C7" w:rsidRDefault="002A21C7">
            <w:pPr>
              <w:numPr>
                <w:ilvl w:val="0"/>
                <w:numId w:val="9"/>
              </w:numPr>
              <w:tabs>
                <w:tab w:val="left" w:pos="282"/>
              </w:tabs>
              <w:autoSpaceDE w:val="0"/>
              <w:autoSpaceDN w:val="0"/>
              <w:adjustRightInd w:val="0"/>
              <w:spacing w:line="226" w:lineRule="exact"/>
              <w:ind w:left="424" w:right="244" w:hanging="284"/>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Listwa zasilająca wyposażona minimum w 5 gniazd z wyłącznikiem oraz uziemieniem. Kabel o długości min. 5 metrów.</w:t>
            </w:r>
          </w:p>
          <w:p w14:paraId="5F6C9FB9" w14:textId="77777777" w:rsidR="002A21C7" w:rsidRDefault="002A21C7">
            <w:pPr>
              <w:numPr>
                <w:ilvl w:val="0"/>
                <w:numId w:val="9"/>
              </w:numPr>
              <w:tabs>
                <w:tab w:val="left" w:pos="282"/>
              </w:tabs>
              <w:autoSpaceDE w:val="0"/>
              <w:autoSpaceDN w:val="0"/>
              <w:adjustRightInd w:val="0"/>
              <w:spacing w:line="226" w:lineRule="exact"/>
              <w:ind w:left="424" w:right="244" w:hanging="284"/>
              <w:jc w:val="both"/>
              <w:rPr>
                <w:rFonts w:ascii="Times New Roman" w:eastAsia="Times New Roman" w:hAnsi="Times New Roman" w:cs="Times New Roman"/>
                <w:sz w:val="20"/>
                <w:szCs w:val="24"/>
                <w:lang w:eastAsia="pl-PL"/>
              </w:rPr>
            </w:pPr>
            <w:r>
              <w:rPr>
                <w:rFonts w:ascii="Times New Roman" w:eastAsia="Times New Roman" w:hAnsi="Times New Roman" w:cs="Times New Roman"/>
                <w:sz w:val="20"/>
                <w:szCs w:val="24"/>
                <w:lang w:eastAsia="pl-PL"/>
              </w:rPr>
              <w:t>W przypadku awarii dysków twardych, wymaganie jest pozostawienie dysków u Zamawiającego.</w:t>
            </w:r>
          </w:p>
          <w:p w14:paraId="65386149" w14:textId="2EBE647D" w:rsidR="002A21C7" w:rsidRDefault="002A21C7">
            <w:pPr>
              <w:numPr>
                <w:ilvl w:val="0"/>
                <w:numId w:val="9"/>
              </w:numPr>
              <w:tabs>
                <w:tab w:val="left" w:pos="282"/>
              </w:tabs>
              <w:autoSpaceDE w:val="0"/>
              <w:autoSpaceDN w:val="0"/>
              <w:adjustRightInd w:val="0"/>
              <w:spacing w:line="226" w:lineRule="exact"/>
              <w:ind w:left="424" w:right="244" w:hanging="284"/>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4"/>
                <w:lang w:eastAsia="pl-PL"/>
              </w:rPr>
              <w:t>Komputer musi być fabrycznie nowy, wyprodukowany nie wcześniej niż w 20</w:t>
            </w:r>
            <w:r w:rsidR="00A06080">
              <w:rPr>
                <w:rFonts w:ascii="Times New Roman" w:eastAsia="Times New Roman" w:hAnsi="Times New Roman" w:cs="Times New Roman"/>
                <w:sz w:val="20"/>
                <w:szCs w:val="24"/>
                <w:lang w:eastAsia="pl-PL"/>
              </w:rPr>
              <w:t>21</w:t>
            </w:r>
            <w:r>
              <w:rPr>
                <w:rFonts w:ascii="Times New Roman" w:eastAsia="Times New Roman" w:hAnsi="Times New Roman" w:cs="Times New Roman"/>
                <w:sz w:val="20"/>
                <w:szCs w:val="24"/>
                <w:lang w:eastAsia="pl-PL"/>
              </w:rPr>
              <w:t>r., zakupiony w oficjalnym kanale sprzedaży producenta i posiadać pakiet usług gwarancyjnych kierowanych do użytkowników z obszaru Rzeczpospolitej Polskiej.</w:t>
            </w:r>
          </w:p>
        </w:tc>
        <w:tc>
          <w:tcPr>
            <w:tcW w:w="13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EF908A2" w14:textId="77777777" w:rsidR="002A21C7" w:rsidRDefault="002A21C7"/>
        </w:tc>
      </w:tr>
    </w:tbl>
    <w:p w14:paraId="5ED5FFC5" w14:textId="7C7E5951" w:rsidR="00000955" w:rsidRPr="0087777B" w:rsidRDefault="00000955" w:rsidP="00000955">
      <w:pPr>
        <w:jc w:val="both"/>
        <w:rPr>
          <w:rFonts w:ascii="Times New Roman" w:eastAsia="Times New Roman" w:hAnsi="Times New Roman" w:cs="Times New Roman"/>
          <w:sz w:val="20"/>
          <w:szCs w:val="20"/>
          <w:lang w:eastAsia="pl-PL"/>
        </w:rPr>
      </w:pPr>
      <w:r w:rsidRPr="00000955">
        <w:rPr>
          <w:rFonts w:ascii="Times New Roman" w:eastAsia="Times New Roman" w:hAnsi="Times New Roman" w:cs="Times New Roman"/>
          <w:sz w:val="20"/>
          <w:szCs w:val="20"/>
          <w:highlight w:val="yellow"/>
          <w:lang w:eastAsia="pl-PL"/>
        </w:rPr>
        <w:t xml:space="preserve">(*) Należy podać nazwę oferowanego </w:t>
      </w:r>
      <w:r>
        <w:rPr>
          <w:rFonts w:ascii="Times New Roman" w:eastAsia="Times New Roman" w:hAnsi="Times New Roman" w:cs="Times New Roman"/>
          <w:sz w:val="20"/>
          <w:szCs w:val="20"/>
          <w:highlight w:val="yellow"/>
          <w:lang w:eastAsia="pl-PL"/>
        </w:rPr>
        <w:t>sprzętu</w:t>
      </w:r>
      <w:r w:rsidRPr="00000955">
        <w:rPr>
          <w:rFonts w:ascii="Times New Roman" w:eastAsia="Times New Roman" w:hAnsi="Times New Roman" w:cs="Times New Roman"/>
          <w:sz w:val="20"/>
          <w:szCs w:val="20"/>
          <w:highlight w:val="yellow"/>
          <w:lang w:eastAsia="pl-PL"/>
        </w:rPr>
        <w:t>, numer wersji</w:t>
      </w:r>
      <w:r>
        <w:rPr>
          <w:rFonts w:ascii="Times New Roman" w:eastAsia="Times New Roman" w:hAnsi="Times New Roman" w:cs="Times New Roman"/>
          <w:sz w:val="20"/>
          <w:szCs w:val="20"/>
          <w:highlight w:val="yellow"/>
          <w:lang w:eastAsia="pl-PL"/>
        </w:rPr>
        <w:t>/modelu</w:t>
      </w:r>
      <w:r w:rsidRPr="00000955">
        <w:rPr>
          <w:rFonts w:ascii="Times New Roman" w:eastAsia="Times New Roman" w:hAnsi="Times New Roman" w:cs="Times New Roman"/>
          <w:sz w:val="20"/>
          <w:szCs w:val="20"/>
          <w:highlight w:val="yellow"/>
          <w:lang w:eastAsia="pl-PL"/>
        </w:rPr>
        <w:t xml:space="preserve"> i producenta.</w:t>
      </w:r>
    </w:p>
    <w:p w14:paraId="0BD883C6" w14:textId="7E9FF7A6" w:rsidR="0019471C" w:rsidRDefault="0019471C"/>
    <w:p w14:paraId="59EC8986" w14:textId="36BA3DF2" w:rsidR="0019471C" w:rsidRDefault="0019471C">
      <w:pPr>
        <w:spacing w:after="160" w:line="259" w:lineRule="auto"/>
      </w:pPr>
      <w:r>
        <w:lastRenderedPageBreak/>
        <w:br w:type="page"/>
      </w:r>
    </w:p>
    <w:p w14:paraId="13074EDD" w14:textId="420CCF37" w:rsidR="00F779F9" w:rsidRPr="00EA6BDB" w:rsidRDefault="00F779F9" w:rsidP="00F779F9">
      <w:pPr>
        <w:pStyle w:val="Nagwek2"/>
        <w:numPr>
          <w:ilvl w:val="1"/>
          <w:numId w:val="12"/>
        </w:numPr>
      </w:pPr>
      <w:r w:rsidRPr="00EA6BDB">
        <w:lastRenderedPageBreak/>
        <w:t>Monitor komputerowy</w:t>
      </w:r>
      <w:r>
        <w:t xml:space="preserve">  typ I</w:t>
      </w:r>
      <w:r>
        <w:tab/>
      </w:r>
      <w:r>
        <w:tab/>
      </w:r>
      <w:r>
        <w:tab/>
      </w:r>
      <w:r>
        <w:tab/>
      </w:r>
      <w:r>
        <w:tab/>
      </w:r>
      <w:r>
        <w:tab/>
        <w:t xml:space="preserve">Liczba sztuk: </w:t>
      </w:r>
      <w:r w:rsidR="00FF509E">
        <w:t>46</w:t>
      </w:r>
    </w:p>
    <w:p w14:paraId="1A693BD8" w14:textId="77777777" w:rsidR="00F779F9" w:rsidRPr="00EA6BDB" w:rsidRDefault="00F779F9" w:rsidP="00F779F9">
      <w:pPr>
        <w:shd w:val="clear" w:color="auto" w:fill="FFFFFF"/>
        <w:spacing w:before="5"/>
        <w:ind w:firstLine="709"/>
        <w:rPr>
          <w:rFonts w:ascii="Times New Roman" w:eastAsia="Times New Roman" w:hAnsi="Times New Roman" w:cs="Times New Roman"/>
          <w:b/>
          <w:spacing w:val="-4"/>
          <w:sz w:val="24"/>
          <w:szCs w:val="24"/>
          <w:lang w:eastAsia="pl-PL"/>
        </w:rPr>
      </w:pPr>
    </w:p>
    <w:p w14:paraId="522992DA" w14:textId="77777777" w:rsidR="00F779F9" w:rsidRPr="00EA6BDB" w:rsidRDefault="00F779F9" w:rsidP="00F779F9">
      <w:pPr>
        <w:shd w:val="clear" w:color="auto" w:fill="FFFFFF"/>
        <w:spacing w:before="5"/>
        <w:ind w:firstLine="709"/>
        <w:rPr>
          <w:rFonts w:ascii="Times New Roman" w:eastAsia="Times New Roman" w:hAnsi="Times New Roman" w:cs="Times New Roman"/>
          <w:b/>
          <w:spacing w:val="-4"/>
          <w:sz w:val="24"/>
          <w:szCs w:val="24"/>
          <w:lang w:eastAsia="pl-PL"/>
        </w:rPr>
      </w:pPr>
      <w:r w:rsidRPr="00EA6BDB">
        <w:rPr>
          <w:rFonts w:ascii="Times New Roman" w:eastAsia="Times New Roman" w:hAnsi="Times New Roman" w:cs="Times New Roman"/>
          <w:b/>
          <w:spacing w:val="-4"/>
          <w:sz w:val="24"/>
          <w:szCs w:val="24"/>
          <w:lang w:eastAsia="pl-PL"/>
        </w:rPr>
        <w:t xml:space="preserve">Oferowany model * </w:t>
      </w:r>
      <w:r w:rsidRPr="00F779F9">
        <w:rPr>
          <w:rFonts w:ascii="Times New Roman" w:eastAsia="Times New Roman" w:hAnsi="Times New Roman" w:cs="Times New Roman"/>
          <w:b/>
          <w:spacing w:val="-4"/>
          <w:sz w:val="24"/>
          <w:szCs w:val="24"/>
          <w:highlight w:val="yellow"/>
          <w:lang w:eastAsia="pl-PL"/>
        </w:rPr>
        <w:t>……………………..</w:t>
      </w:r>
      <w:r w:rsidRPr="00EA6BDB">
        <w:rPr>
          <w:rFonts w:ascii="Times New Roman" w:eastAsia="Times New Roman" w:hAnsi="Times New Roman" w:cs="Times New Roman"/>
          <w:b/>
          <w:spacing w:val="-4"/>
          <w:sz w:val="24"/>
          <w:szCs w:val="24"/>
          <w:lang w:eastAsia="pl-PL"/>
        </w:rPr>
        <w:tab/>
      </w:r>
      <w:r w:rsidRPr="00EA6BDB">
        <w:rPr>
          <w:rFonts w:ascii="Times New Roman" w:eastAsia="Times New Roman" w:hAnsi="Times New Roman" w:cs="Times New Roman"/>
          <w:b/>
          <w:spacing w:val="-4"/>
          <w:sz w:val="24"/>
          <w:szCs w:val="24"/>
          <w:lang w:eastAsia="pl-PL"/>
        </w:rPr>
        <w:tab/>
      </w:r>
      <w:r w:rsidRPr="00EA6BDB">
        <w:rPr>
          <w:rFonts w:ascii="Times New Roman" w:eastAsia="Times New Roman" w:hAnsi="Times New Roman" w:cs="Times New Roman"/>
          <w:b/>
          <w:spacing w:val="-4"/>
          <w:sz w:val="24"/>
          <w:szCs w:val="24"/>
          <w:lang w:eastAsia="pl-PL"/>
        </w:rPr>
        <w:tab/>
      </w:r>
      <w:r w:rsidRPr="00EA6BDB">
        <w:rPr>
          <w:rFonts w:ascii="Times New Roman" w:eastAsia="Times New Roman" w:hAnsi="Times New Roman" w:cs="Times New Roman"/>
          <w:b/>
          <w:spacing w:val="-4"/>
          <w:sz w:val="24"/>
          <w:szCs w:val="24"/>
          <w:lang w:eastAsia="pl-PL"/>
        </w:rPr>
        <w:tab/>
      </w:r>
      <w:r w:rsidRPr="00EA6BDB">
        <w:rPr>
          <w:rFonts w:ascii="Times New Roman" w:eastAsia="Times New Roman" w:hAnsi="Times New Roman" w:cs="Times New Roman"/>
          <w:b/>
          <w:spacing w:val="-4"/>
          <w:sz w:val="24"/>
          <w:szCs w:val="24"/>
          <w:lang w:eastAsia="pl-PL"/>
        </w:rPr>
        <w:tab/>
        <w:t xml:space="preserve">Producent * </w:t>
      </w:r>
      <w:r w:rsidRPr="00F779F9">
        <w:rPr>
          <w:rFonts w:ascii="Times New Roman" w:eastAsia="Times New Roman" w:hAnsi="Times New Roman" w:cs="Times New Roman"/>
          <w:b/>
          <w:spacing w:val="-4"/>
          <w:sz w:val="24"/>
          <w:szCs w:val="24"/>
          <w:highlight w:val="yellow"/>
          <w:lang w:eastAsia="pl-PL"/>
        </w:rPr>
        <w:t>…………………..</w:t>
      </w:r>
    </w:p>
    <w:p w14:paraId="1FF396AE" w14:textId="77777777" w:rsidR="00F779F9" w:rsidRPr="00EA6BDB" w:rsidRDefault="00F779F9" w:rsidP="00F779F9">
      <w:pPr>
        <w:rPr>
          <w:rFonts w:ascii="Times New Roman" w:eastAsia="Times New Roman" w:hAnsi="Times New Roman" w:cs="Times New Roman"/>
          <w:sz w:val="20"/>
          <w:szCs w:val="20"/>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11590"/>
      </w:tblGrid>
      <w:tr w:rsidR="00F779F9" w:rsidRPr="00EA6BDB" w14:paraId="116EB0CB" w14:textId="77777777" w:rsidTr="008605B8">
        <w:tc>
          <w:tcPr>
            <w:tcW w:w="5000" w:type="pct"/>
            <w:gridSpan w:val="2"/>
            <w:vAlign w:val="center"/>
          </w:tcPr>
          <w:p w14:paraId="5EE850C0" w14:textId="77777777" w:rsidR="00F779F9" w:rsidRPr="00EA6BDB" w:rsidRDefault="00F779F9" w:rsidP="008605B8">
            <w:pPr>
              <w:jc w:val="center"/>
              <w:rPr>
                <w:rFonts w:ascii="Times New Roman" w:eastAsia="Times New Roman" w:hAnsi="Times New Roman" w:cs="Times New Roman"/>
                <w:sz w:val="20"/>
                <w:szCs w:val="20"/>
                <w:lang w:eastAsia="pl-PL"/>
              </w:rPr>
            </w:pPr>
            <w:r w:rsidRPr="00EA6BDB">
              <w:rPr>
                <w:rFonts w:ascii="Times New Roman" w:eastAsia="Times New Roman" w:hAnsi="Times New Roman" w:cs="Times New Roman"/>
                <w:b/>
                <w:spacing w:val="-3"/>
                <w:sz w:val="20"/>
                <w:szCs w:val="20"/>
                <w:lang w:eastAsia="pl-PL"/>
              </w:rPr>
              <w:t>Opis wymagań minimalnych</w:t>
            </w:r>
          </w:p>
        </w:tc>
      </w:tr>
      <w:tr w:rsidR="00F779F9" w:rsidRPr="00082935" w14:paraId="28BEA4CC" w14:textId="77777777" w:rsidTr="008605B8">
        <w:tblPrEx>
          <w:jc w:val="center"/>
        </w:tblPrEx>
        <w:trPr>
          <w:jc w:val="center"/>
        </w:trPr>
        <w:tc>
          <w:tcPr>
            <w:tcW w:w="859" w:type="pct"/>
          </w:tcPr>
          <w:p w14:paraId="5E810375" w14:textId="77777777" w:rsidR="00F779F9" w:rsidRPr="00082935" w:rsidRDefault="00F779F9" w:rsidP="008605B8">
            <w:pPr>
              <w:rPr>
                <w:rFonts w:ascii="Times New Roman" w:eastAsia="Times New Roman" w:hAnsi="Times New Roman" w:cs="Times New Roman"/>
                <w:color w:val="000000"/>
                <w:sz w:val="20"/>
                <w:szCs w:val="20"/>
                <w:lang w:eastAsia="pl-PL"/>
              </w:rPr>
            </w:pPr>
            <w:r w:rsidRPr="00082935">
              <w:rPr>
                <w:rFonts w:ascii="Times New Roman" w:eastAsia="Times New Roman" w:hAnsi="Times New Roman" w:cs="Times New Roman"/>
                <w:color w:val="000000"/>
                <w:sz w:val="20"/>
                <w:szCs w:val="20"/>
                <w:lang w:eastAsia="pl-PL"/>
              </w:rPr>
              <w:t>Typ ekranu</w:t>
            </w:r>
          </w:p>
        </w:tc>
        <w:tc>
          <w:tcPr>
            <w:tcW w:w="4141" w:type="pct"/>
          </w:tcPr>
          <w:p w14:paraId="166E83B0" w14:textId="77777777" w:rsidR="00F779F9" w:rsidRPr="00082935" w:rsidRDefault="00F779F9" w:rsidP="008605B8">
            <w:pPr>
              <w:rPr>
                <w:rFonts w:ascii="Times New Roman" w:eastAsia="Times New Roman" w:hAnsi="Times New Roman" w:cs="Times New Roman"/>
                <w:color w:val="000000"/>
                <w:sz w:val="20"/>
                <w:szCs w:val="20"/>
                <w:lang w:eastAsia="pl-PL"/>
              </w:rPr>
            </w:pPr>
            <w:r w:rsidRPr="00082935">
              <w:rPr>
                <w:rFonts w:ascii="Times New Roman" w:eastAsia="Times New Roman" w:hAnsi="Times New Roman" w:cs="Times New Roman"/>
                <w:color w:val="000000"/>
                <w:sz w:val="20"/>
                <w:szCs w:val="20"/>
                <w:lang w:eastAsia="pl-PL"/>
              </w:rPr>
              <w:t>Przekątna ekranu:</w:t>
            </w:r>
            <w:r>
              <w:rPr>
                <w:rFonts w:ascii="Times New Roman" w:eastAsia="Times New Roman" w:hAnsi="Times New Roman" w:cs="Times New Roman"/>
                <w:color w:val="000000"/>
                <w:sz w:val="20"/>
                <w:szCs w:val="20"/>
                <w:lang w:eastAsia="pl-PL"/>
              </w:rPr>
              <w:t xml:space="preserve"> minimum</w:t>
            </w:r>
            <w:r w:rsidRPr="00082935">
              <w:rPr>
                <w:rFonts w:ascii="Times New Roman" w:eastAsia="Times New Roman" w:hAnsi="Times New Roman" w:cs="Times New Roman"/>
                <w:color w:val="000000"/>
                <w:sz w:val="20"/>
                <w:szCs w:val="20"/>
                <w:lang w:eastAsia="pl-PL"/>
              </w:rPr>
              <w:t xml:space="preserve"> </w:t>
            </w:r>
            <w:r>
              <w:rPr>
                <w:rFonts w:ascii="Times New Roman" w:eastAsia="Times New Roman" w:hAnsi="Times New Roman" w:cs="Times New Roman"/>
                <w:color w:val="000000"/>
                <w:sz w:val="20"/>
                <w:szCs w:val="20"/>
                <w:lang w:eastAsia="pl-PL"/>
              </w:rPr>
              <w:t>34”.</w:t>
            </w:r>
            <w:r w:rsidRPr="00082935">
              <w:rPr>
                <w:rFonts w:ascii="Times New Roman" w:eastAsia="Times New Roman" w:hAnsi="Times New Roman" w:cs="Times New Roman"/>
                <w:color w:val="000000"/>
                <w:sz w:val="20"/>
                <w:szCs w:val="20"/>
                <w:lang w:eastAsia="pl-PL"/>
              </w:rPr>
              <w:t xml:space="preserve"> </w:t>
            </w:r>
          </w:p>
        </w:tc>
      </w:tr>
      <w:tr w:rsidR="00F779F9" w:rsidRPr="00082935" w14:paraId="0D0BE077" w14:textId="77777777" w:rsidTr="008605B8">
        <w:tblPrEx>
          <w:jc w:val="center"/>
        </w:tblPrEx>
        <w:trPr>
          <w:jc w:val="center"/>
        </w:trPr>
        <w:tc>
          <w:tcPr>
            <w:tcW w:w="859" w:type="pct"/>
          </w:tcPr>
          <w:p w14:paraId="34C4DFE1" w14:textId="77777777" w:rsidR="00F779F9" w:rsidRPr="00082935" w:rsidRDefault="00F779F9" w:rsidP="008605B8">
            <w:pPr>
              <w:rPr>
                <w:rFonts w:ascii="Times New Roman" w:eastAsia="Times New Roman" w:hAnsi="Times New Roman" w:cs="Times New Roman"/>
                <w:color w:val="000000"/>
                <w:sz w:val="20"/>
                <w:szCs w:val="20"/>
                <w:lang w:eastAsia="pl-PL"/>
              </w:rPr>
            </w:pPr>
            <w:r w:rsidRPr="00082935">
              <w:rPr>
                <w:rFonts w:ascii="Times New Roman" w:eastAsia="Times New Roman" w:hAnsi="Times New Roman" w:cs="Times New Roman"/>
                <w:color w:val="000000"/>
                <w:sz w:val="20"/>
                <w:szCs w:val="20"/>
                <w:lang w:eastAsia="pl-PL"/>
              </w:rPr>
              <w:t>Rozmiar plamki</w:t>
            </w:r>
          </w:p>
        </w:tc>
        <w:tc>
          <w:tcPr>
            <w:tcW w:w="4141" w:type="pct"/>
          </w:tcPr>
          <w:p w14:paraId="7FCD964C" w14:textId="77777777" w:rsidR="00F779F9" w:rsidRPr="00082935" w:rsidRDefault="00F779F9" w:rsidP="008605B8">
            <w:pPr>
              <w:rPr>
                <w:rFonts w:ascii="Times New Roman" w:eastAsia="Times New Roman" w:hAnsi="Times New Roman" w:cs="Times New Roman"/>
                <w:color w:val="000000"/>
                <w:sz w:val="20"/>
                <w:szCs w:val="20"/>
                <w:lang w:eastAsia="pl-PL"/>
              </w:rPr>
            </w:pPr>
            <w:r w:rsidRPr="00082935">
              <w:rPr>
                <w:rFonts w:ascii="Times New Roman" w:eastAsia="Times New Roman" w:hAnsi="Times New Roman" w:cs="Times New Roman"/>
                <w:color w:val="000000"/>
                <w:sz w:val="20"/>
                <w:szCs w:val="20"/>
                <w:lang w:eastAsia="pl-PL"/>
              </w:rPr>
              <w:t>co najwyżej 0.</w:t>
            </w:r>
            <w:r>
              <w:rPr>
                <w:rFonts w:ascii="Times New Roman" w:eastAsia="Times New Roman" w:hAnsi="Times New Roman" w:cs="Times New Roman"/>
                <w:color w:val="000000"/>
                <w:sz w:val="20"/>
                <w:szCs w:val="20"/>
                <w:lang w:eastAsia="pl-PL"/>
              </w:rPr>
              <w:t>2325</w:t>
            </w:r>
            <w:r w:rsidRPr="00082935">
              <w:rPr>
                <w:rFonts w:ascii="Times New Roman" w:eastAsia="Times New Roman" w:hAnsi="Times New Roman" w:cs="Times New Roman"/>
                <w:color w:val="000000"/>
                <w:sz w:val="20"/>
                <w:szCs w:val="20"/>
                <w:lang w:eastAsia="pl-PL"/>
              </w:rPr>
              <w:t xml:space="preserve"> mm</w:t>
            </w:r>
            <w:r>
              <w:rPr>
                <w:rFonts w:ascii="Times New Roman" w:eastAsia="Times New Roman" w:hAnsi="Times New Roman" w:cs="Times New Roman"/>
                <w:color w:val="000000"/>
                <w:sz w:val="20"/>
                <w:szCs w:val="20"/>
                <w:lang w:eastAsia="pl-PL"/>
              </w:rPr>
              <w:t>.</w:t>
            </w:r>
          </w:p>
        </w:tc>
      </w:tr>
      <w:tr w:rsidR="00F779F9" w:rsidRPr="00082935" w14:paraId="712BEAE7" w14:textId="77777777" w:rsidTr="008605B8">
        <w:tblPrEx>
          <w:jc w:val="center"/>
        </w:tblPrEx>
        <w:trPr>
          <w:jc w:val="center"/>
        </w:trPr>
        <w:tc>
          <w:tcPr>
            <w:tcW w:w="859" w:type="pct"/>
          </w:tcPr>
          <w:p w14:paraId="1BAEFCA4" w14:textId="77777777" w:rsidR="00F779F9" w:rsidRPr="00082935" w:rsidRDefault="00F779F9" w:rsidP="008605B8">
            <w:pPr>
              <w:rPr>
                <w:rFonts w:ascii="Times New Roman" w:eastAsia="Times New Roman" w:hAnsi="Times New Roman" w:cs="Times New Roman"/>
                <w:color w:val="000000"/>
                <w:sz w:val="20"/>
                <w:szCs w:val="20"/>
                <w:lang w:eastAsia="pl-PL"/>
              </w:rPr>
            </w:pPr>
            <w:r w:rsidRPr="00082935">
              <w:rPr>
                <w:rFonts w:ascii="Times New Roman" w:eastAsia="Times New Roman" w:hAnsi="Times New Roman" w:cs="Times New Roman"/>
                <w:color w:val="000000"/>
                <w:sz w:val="20"/>
                <w:szCs w:val="20"/>
                <w:lang w:eastAsia="pl-PL"/>
              </w:rPr>
              <w:t>Jasność</w:t>
            </w:r>
          </w:p>
        </w:tc>
        <w:tc>
          <w:tcPr>
            <w:tcW w:w="4141" w:type="pct"/>
          </w:tcPr>
          <w:p w14:paraId="231ED707" w14:textId="77777777" w:rsidR="00F779F9" w:rsidRPr="00082935" w:rsidRDefault="00F779F9" w:rsidP="008605B8">
            <w:pPr>
              <w:rPr>
                <w:rFonts w:ascii="Times New Roman" w:eastAsia="Times New Roman" w:hAnsi="Times New Roman" w:cs="Times New Roman"/>
                <w:color w:val="000000"/>
                <w:sz w:val="20"/>
                <w:szCs w:val="20"/>
                <w:lang w:eastAsia="pl-PL"/>
              </w:rPr>
            </w:pPr>
            <w:r w:rsidRPr="00082935">
              <w:rPr>
                <w:rFonts w:ascii="Times New Roman" w:eastAsia="Times New Roman" w:hAnsi="Times New Roman" w:cs="Times New Roman"/>
                <w:color w:val="000000"/>
                <w:sz w:val="20"/>
                <w:szCs w:val="20"/>
                <w:lang w:eastAsia="pl-PL"/>
              </w:rPr>
              <w:t xml:space="preserve">co najmniej </w:t>
            </w:r>
            <w:r>
              <w:rPr>
                <w:rFonts w:ascii="Times New Roman" w:eastAsia="Times New Roman" w:hAnsi="Times New Roman" w:cs="Times New Roman"/>
                <w:color w:val="000000"/>
                <w:sz w:val="20"/>
                <w:szCs w:val="20"/>
                <w:lang w:eastAsia="pl-PL"/>
              </w:rPr>
              <w:t>320</w:t>
            </w:r>
            <w:r w:rsidRPr="00082935">
              <w:rPr>
                <w:rFonts w:ascii="Times New Roman" w:eastAsia="Times New Roman" w:hAnsi="Times New Roman" w:cs="Times New Roman"/>
                <w:color w:val="000000"/>
                <w:sz w:val="20"/>
                <w:szCs w:val="20"/>
                <w:lang w:eastAsia="pl-PL"/>
              </w:rPr>
              <w:t xml:space="preserve"> cd/m2</w:t>
            </w:r>
            <w:r>
              <w:rPr>
                <w:rFonts w:ascii="Times New Roman" w:eastAsia="Times New Roman" w:hAnsi="Times New Roman" w:cs="Times New Roman"/>
                <w:color w:val="000000"/>
                <w:sz w:val="20"/>
                <w:szCs w:val="20"/>
                <w:lang w:eastAsia="pl-PL"/>
              </w:rPr>
              <w:t>.</w:t>
            </w:r>
          </w:p>
        </w:tc>
      </w:tr>
      <w:tr w:rsidR="00F779F9" w:rsidRPr="00082935" w14:paraId="4B7B956D" w14:textId="77777777" w:rsidTr="008605B8">
        <w:tblPrEx>
          <w:jc w:val="center"/>
        </w:tblPrEx>
        <w:trPr>
          <w:jc w:val="center"/>
        </w:trPr>
        <w:tc>
          <w:tcPr>
            <w:tcW w:w="859" w:type="pct"/>
          </w:tcPr>
          <w:p w14:paraId="3CDF8512" w14:textId="77777777" w:rsidR="00F779F9" w:rsidRPr="00082935" w:rsidRDefault="00F779F9" w:rsidP="008605B8">
            <w:pPr>
              <w:rPr>
                <w:rFonts w:ascii="Times New Roman" w:eastAsia="Times New Roman" w:hAnsi="Times New Roman" w:cs="Times New Roman"/>
                <w:color w:val="000000"/>
                <w:sz w:val="20"/>
                <w:szCs w:val="20"/>
                <w:lang w:eastAsia="pl-PL"/>
              </w:rPr>
            </w:pPr>
            <w:r w:rsidRPr="00082935">
              <w:rPr>
                <w:rFonts w:ascii="Times New Roman" w:eastAsia="Times New Roman" w:hAnsi="Times New Roman" w:cs="Times New Roman"/>
                <w:color w:val="000000"/>
                <w:sz w:val="20"/>
                <w:szCs w:val="20"/>
                <w:lang w:eastAsia="pl-PL"/>
              </w:rPr>
              <w:t>Kontrast statyczny</w:t>
            </w:r>
          </w:p>
        </w:tc>
        <w:tc>
          <w:tcPr>
            <w:tcW w:w="4141" w:type="pct"/>
          </w:tcPr>
          <w:p w14:paraId="6600E5C5" w14:textId="77777777" w:rsidR="00F779F9" w:rsidRPr="00082935" w:rsidRDefault="00F779F9" w:rsidP="008605B8">
            <w:pPr>
              <w:rPr>
                <w:rFonts w:ascii="Times New Roman" w:eastAsia="Times New Roman" w:hAnsi="Times New Roman" w:cs="Times New Roman"/>
                <w:color w:val="000000"/>
                <w:sz w:val="20"/>
                <w:szCs w:val="20"/>
                <w:lang w:eastAsia="pl-PL"/>
              </w:rPr>
            </w:pPr>
            <w:r w:rsidRPr="00082935">
              <w:rPr>
                <w:rFonts w:ascii="Times New Roman" w:eastAsia="Times New Roman" w:hAnsi="Times New Roman" w:cs="Times New Roman"/>
                <w:color w:val="000000"/>
                <w:sz w:val="20"/>
                <w:szCs w:val="20"/>
                <w:lang w:eastAsia="pl-PL"/>
              </w:rPr>
              <w:t xml:space="preserve">co najmniej </w:t>
            </w:r>
            <w:r>
              <w:rPr>
                <w:rFonts w:ascii="Times New Roman" w:eastAsia="Times New Roman" w:hAnsi="Times New Roman" w:cs="Times New Roman"/>
                <w:color w:val="000000"/>
                <w:sz w:val="20"/>
                <w:szCs w:val="20"/>
                <w:lang w:eastAsia="pl-PL"/>
              </w:rPr>
              <w:t>1</w:t>
            </w:r>
            <w:r w:rsidRPr="00082935">
              <w:rPr>
                <w:rFonts w:ascii="Times New Roman" w:eastAsia="Times New Roman" w:hAnsi="Times New Roman" w:cs="Times New Roman"/>
                <w:color w:val="000000"/>
                <w:sz w:val="20"/>
                <w:szCs w:val="20"/>
                <w:lang w:eastAsia="pl-PL"/>
              </w:rPr>
              <w:t>000:1</w:t>
            </w:r>
            <w:r>
              <w:rPr>
                <w:rFonts w:ascii="Times New Roman" w:eastAsia="Times New Roman" w:hAnsi="Times New Roman" w:cs="Times New Roman"/>
                <w:color w:val="000000"/>
                <w:sz w:val="20"/>
                <w:szCs w:val="20"/>
                <w:lang w:eastAsia="pl-PL"/>
              </w:rPr>
              <w:t>.</w:t>
            </w:r>
          </w:p>
        </w:tc>
      </w:tr>
      <w:tr w:rsidR="00F779F9" w:rsidRPr="00082935" w14:paraId="1B194B38" w14:textId="77777777" w:rsidTr="008605B8">
        <w:tblPrEx>
          <w:jc w:val="center"/>
        </w:tblPrEx>
        <w:trPr>
          <w:jc w:val="center"/>
        </w:trPr>
        <w:tc>
          <w:tcPr>
            <w:tcW w:w="859" w:type="pct"/>
            <w:shd w:val="clear" w:color="auto" w:fill="auto"/>
          </w:tcPr>
          <w:p w14:paraId="5F204EC9" w14:textId="77777777" w:rsidR="00F779F9" w:rsidRPr="00082935" w:rsidRDefault="00F779F9" w:rsidP="008605B8">
            <w:pPr>
              <w:rPr>
                <w:rFonts w:ascii="Times New Roman" w:eastAsia="Times New Roman" w:hAnsi="Times New Roman" w:cs="Times New Roman"/>
                <w:color w:val="000000"/>
                <w:sz w:val="20"/>
                <w:szCs w:val="20"/>
                <w:lang w:eastAsia="pl-PL"/>
              </w:rPr>
            </w:pPr>
            <w:r w:rsidRPr="00082935">
              <w:rPr>
                <w:rFonts w:ascii="Times New Roman" w:eastAsia="Times New Roman" w:hAnsi="Times New Roman" w:cs="Times New Roman"/>
                <w:color w:val="000000"/>
                <w:sz w:val="20"/>
                <w:szCs w:val="20"/>
                <w:lang w:eastAsia="pl-PL"/>
              </w:rPr>
              <w:t>Kąty widzenia (pion/poziom)</w:t>
            </w:r>
          </w:p>
        </w:tc>
        <w:tc>
          <w:tcPr>
            <w:tcW w:w="4141" w:type="pct"/>
          </w:tcPr>
          <w:p w14:paraId="757B6D34" w14:textId="77777777" w:rsidR="00F779F9" w:rsidRPr="00082935" w:rsidRDefault="00F779F9" w:rsidP="008605B8">
            <w:pPr>
              <w:rPr>
                <w:rFonts w:ascii="Times New Roman" w:eastAsia="Times New Roman" w:hAnsi="Times New Roman" w:cs="Times New Roman"/>
                <w:color w:val="000000"/>
                <w:sz w:val="20"/>
                <w:szCs w:val="20"/>
                <w:lang w:eastAsia="pl-PL"/>
              </w:rPr>
            </w:pPr>
            <w:r w:rsidRPr="00FE092A">
              <w:rPr>
                <w:rFonts w:ascii="Times New Roman" w:eastAsia="Times New Roman" w:hAnsi="Times New Roman" w:cs="Times New Roman"/>
                <w:color w:val="000000"/>
                <w:sz w:val="20"/>
                <w:szCs w:val="20"/>
                <w:lang w:eastAsia="pl-PL"/>
              </w:rPr>
              <w:t>co najmniej 17</w:t>
            </w:r>
            <w:r>
              <w:rPr>
                <w:rFonts w:ascii="Times New Roman" w:eastAsia="Times New Roman" w:hAnsi="Times New Roman" w:cs="Times New Roman"/>
                <w:color w:val="000000"/>
                <w:sz w:val="20"/>
                <w:szCs w:val="20"/>
                <w:lang w:eastAsia="pl-PL"/>
              </w:rPr>
              <w:t>0</w:t>
            </w:r>
            <w:r w:rsidRPr="00FE092A">
              <w:rPr>
                <w:rFonts w:ascii="Times New Roman" w:eastAsia="Times New Roman" w:hAnsi="Times New Roman" w:cs="Times New Roman"/>
                <w:color w:val="000000"/>
                <w:sz w:val="20"/>
                <w:szCs w:val="20"/>
                <w:lang w:eastAsia="pl-PL"/>
              </w:rPr>
              <w:t xml:space="preserve"> stopni w pionie</w:t>
            </w:r>
            <w:r>
              <w:rPr>
                <w:rFonts w:ascii="Times New Roman" w:eastAsia="Times New Roman" w:hAnsi="Times New Roman" w:cs="Times New Roman"/>
                <w:color w:val="000000"/>
                <w:sz w:val="20"/>
                <w:szCs w:val="20"/>
                <w:lang w:eastAsia="pl-PL"/>
              </w:rPr>
              <w:t xml:space="preserve"> </w:t>
            </w:r>
            <w:r w:rsidRPr="00FE092A">
              <w:rPr>
                <w:rFonts w:ascii="Times New Roman" w:eastAsia="Times New Roman" w:hAnsi="Times New Roman" w:cs="Times New Roman"/>
                <w:color w:val="000000"/>
                <w:sz w:val="20"/>
                <w:szCs w:val="20"/>
                <w:lang w:eastAsia="pl-PL"/>
              </w:rPr>
              <w:t>i co najmniej 1</w:t>
            </w:r>
            <w:r>
              <w:rPr>
                <w:rFonts w:ascii="Times New Roman" w:eastAsia="Times New Roman" w:hAnsi="Times New Roman" w:cs="Times New Roman"/>
                <w:color w:val="000000"/>
                <w:sz w:val="20"/>
                <w:szCs w:val="20"/>
                <w:lang w:eastAsia="pl-PL"/>
              </w:rPr>
              <w:t>70</w:t>
            </w:r>
            <w:r w:rsidRPr="00FE092A">
              <w:rPr>
                <w:rFonts w:ascii="Times New Roman" w:eastAsia="Times New Roman" w:hAnsi="Times New Roman" w:cs="Times New Roman"/>
                <w:color w:val="000000"/>
                <w:sz w:val="20"/>
                <w:szCs w:val="20"/>
                <w:lang w:eastAsia="pl-PL"/>
              </w:rPr>
              <w:t xml:space="preserve"> stopni w poziomie.</w:t>
            </w:r>
          </w:p>
        </w:tc>
      </w:tr>
      <w:tr w:rsidR="00F779F9" w:rsidRPr="00082935" w14:paraId="7AF556A3" w14:textId="77777777" w:rsidTr="008605B8">
        <w:tblPrEx>
          <w:jc w:val="center"/>
        </w:tblPrEx>
        <w:trPr>
          <w:jc w:val="center"/>
        </w:trPr>
        <w:tc>
          <w:tcPr>
            <w:tcW w:w="859" w:type="pct"/>
          </w:tcPr>
          <w:p w14:paraId="34676967" w14:textId="77777777" w:rsidR="00F779F9" w:rsidRPr="00082935" w:rsidRDefault="00F779F9" w:rsidP="008605B8">
            <w:pPr>
              <w:rPr>
                <w:rFonts w:ascii="Times New Roman" w:eastAsia="Times New Roman" w:hAnsi="Times New Roman" w:cs="Times New Roman"/>
                <w:color w:val="000000"/>
                <w:sz w:val="20"/>
                <w:szCs w:val="20"/>
                <w:lang w:eastAsia="pl-PL"/>
              </w:rPr>
            </w:pPr>
            <w:r w:rsidRPr="00082935">
              <w:rPr>
                <w:rFonts w:ascii="Times New Roman" w:eastAsia="Times New Roman" w:hAnsi="Times New Roman" w:cs="Times New Roman"/>
                <w:color w:val="000000"/>
                <w:sz w:val="20"/>
                <w:szCs w:val="20"/>
                <w:lang w:eastAsia="pl-PL"/>
              </w:rPr>
              <w:t>Czas reakcji matrycy</w:t>
            </w:r>
          </w:p>
        </w:tc>
        <w:tc>
          <w:tcPr>
            <w:tcW w:w="4141" w:type="pct"/>
          </w:tcPr>
          <w:p w14:paraId="7E4367E2" w14:textId="77777777" w:rsidR="00F779F9" w:rsidRPr="00082935" w:rsidRDefault="00F779F9" w:rsidP="008605B8">
            <w:pPr>
              <w:rPr>
                <w:rFonts w:ascii="Times New Roman" w:eastAsia="Times New Roman" w:hAnsi="Times New Roman" w:cs="Times New Roman"/>
                <w:color w:val="000000"/>
                <w:sz w:val="20"/>
                <w:szCs w:val="20"/>
                <w:lang w:eastAsia="pl-PL"/>
              </w:rPr>
            </w:pPr>
            <w:r w:rsidRPr="00082935">
              <w:rPr>
                <w:rFonts w:ascii="Times New Roman" w:eastAsia="Times New Roman" w:hAnsi="Times New Roman" w:cs="Times New Roman"/>
                <w:color w:val="000000"/>
                <w:sz w:val="20"/>
                <w:szCs w:val="20"/>
                <w:lang w:eastAsia="pl-PL"/>
              </w:rPr>
              <w:t xml:space="preserve">nie większy niż </w:t>
            </w:r>
            <w:r>
              <w:rPr>
                <w:rFonts w:ascii="Times New Roman" w:eastAsia="Times New Roman" w:hAnsi="Times New Roman" w:cs="Times New Roman"/>
                <w:color w:val="000000"/>
                <w:sz w:val="20"/>
                <w:szCs w:val="20"/>
                <w:lang w:eastAsia="pl-PL"/>
              </w:rPr>
              <w:t>5</w:t>
            </w:r>
            <w:r w:rsidRPr="00082935">
              <w:rPr>
                <w:rFonts w:ascii="Times New Roman" w:eastAsia="Times New Roman" w:hAnsi="Times New Roman" w:cs="Times New Roman"/>
                <w:color w:val="000000"/>
                <w:sz w:val="20"/>
                <w:szCs w:val="20"/>
                <w:lang w:eastAsia="pl-PL"/>
              </w:rPr>
              <w:t xml:space="preserve"> ms (</w:t>
            </w:r>
            <w:proofErr w:type="spellStart"/>
            <w:r w:rsidRPr="00082935">
              <w:rPr>
                <w:rFonts w:ascii="Times New Roman" w:eastAsia="Times New Roman" w:hAnsi="Times New Roman" w:cs="Times New Roman"/>
                <w:color w:val="000000"/>
                <w:sz w:val="20"/>
                <w:szCs w:val="20"/>
                <w:lang w:eastAsia="pl-PL"/>
              </w:rPr>
              <w:t>gray</w:t>
            </w:r>
            <w:proofErr w:type="spellEnd"/>
            <w:r w:rsidRPr="00082935">
              <w:rPr>
                <w:rFonts w:ascii="Times New Roman" w:eastAsia="Times New Roman" w:hAnsi="Times New Roman" w:cs="Times New Roman"/>
                <w:color w:val="000000"/>
                <w:sz w:val="20"/>
                <w:szCs w:val="20"/>
                <w:lang w:eastAsia="pl-PL"/>
              </w:rPr>
              <w:t xml:space="preserve"> to </w:t>
            </w:r>
            <w:proofErr w:type="spellStart"/>
            <w:r w:rsidRPr="00082935">
              <w:rPr>
                <w:rFonts w:ascii="Times New Roman" w:eastAsia="Times New Roman" w:hAnsi="Times New Roman" w:cs="Times New Roman"/>
                <w:color w:val="000000"/>
                <w:sz w:val="20"/>
                <w:szCs w:val="20"/>
                <w:lang w:eastAsia="pl-PL"/>
              </w:rPr>
              <w:t>gray</w:t>
            </w:r>
            <w:proofErr w:type="spellEnd"/>
            <w:r w:rsidRPr="00082935">
              <w:rPr>
                <w:rFonts w:ascii="Times New Roman" w:eastAsia="Times New Roman" w:hAnsi="Times New Roman" w:cs="Times New Roman"/>
                <w:color w:val="000000"/>
                <w:sz w:val="20"/>
                <w:szCs w:val="20"/>
                <w:lang w:eastAsia="pl-PL"/>
              </w:rPr>
              <w:t>)</w:t>
            </w:r>
            <w:r>
              <w:rPr>
                <w:rFonts w:ascii="Times New Roman" w:eastAsia="Times New Roman" w:hAnsi="Times New Roman" w:cs="Times New Roman"/>
                <w:color w:val="000000"/>
                <w:sz w:val="20"/>
                <w:szCs w:val="20"/>
                <w:lang w:eastAsia="pl-PL"/>
              </w:rPr>
              <w:t>.</w:t>
            </w:r>
          </w:p>
        </w:tc>
      </w:tr>
      <w:tr w:rsidR="00F779F9" w:rsidRPr="00082935" w14:paraId="2ADFA7FB" w14:textId="77777777" w:rsidTr="008605B8">
        <w:tblPrEx>
          <w:jc w:val="center"/>
        </w:tblPrEx>
        <w:trPr>
          <w:jc w:val="center"/>
        </w:trPr>
        <w:tc>
          <w:tcPr>
            <w:tcW w:w="859" w:type="pct"/>
          </w:tcPr>
          <w:p w14:paraId="3109B010" w14:textId="77777777" w:rsidR="00F779F9" w:rsidRPr="00082935" w:rsidRDefault="00F779F9" w:rsidP="008605B8">
            <w:pPr>
              <w:rPr>
                <w:rFonts w:ascii="Times New Roman" w:eastAsia="Times New Roman" w:hAnsi="Times New Roman" w:cs="Times New Roman"/>
                <w:color w:val="000000"/>
                <w:sz w:val="20"/>
                <w:szCs w:val="20"/>
                <w:lang w:eastAsia="pl-PL"/>
              </w:rPr>
            </w:pPr>
            <w:r w:rsidRPr="00082935">
              <w:rPr>
                <w:rFonts w:ascii="Times New Roman" w:eastAsia="Times New Roman" w:hAnsi="Times New Roman" w:cs="Times New Roman"/>
                <w:color w:val="000000"/>
                <w:sz w:val="20"/>
                <w:szCs w:val="20"/>
                <w:lang w:eastAsia="pl-PL"/>
              </w:rPr>
              <w:t>Rozdzielczość</w:t>
            </w:r>
          </w:p>
        </w:tc>
        <w:tc>
          <w:tcPr>
            <w:tcW w:w="4141" w:type="pct"/>
          </w:tcPr>
          <w:p w14:paraId="5BB43199" w14:textId="77777777" w:rsidR="00F779F9" w:rsidRPr="00082935" w:rsidRDefault="00F779F9" w:rsidP="008605B8">
            <w:pPr>
              <w:rPr>
                <w:rFonts w:ascii="Times New Roman" w:eastAsia="Times New Roman" w:hAnsi="Times New Roman" w:cs="Times New Roman"/>
                <w:color w:val="000000"/>
                <w:sz w:val="20"/>
                <w:szCs w:val="20"/>
                <w:lang w:eastAsia="pl-PL"/>
              </w:rPr>
            </w:pPr>
            <w:r w:rsidRPr="00082935">
              <w:rPr>
                <w:rFonts w:ascii="Times New Roman" w:eastAsia="Times New Roman" w:hAnsi="Times New Roman" w:cs="Times New Roman"/>
                <w:color w:val="000000"/>
                <w:sz w:val="20"/>
                <w:szCs w:val="20"/>
                <w:lang w:eastAsia="pl-PL"/>
              </w:rPr>
              <w:t xml:space="preserve">nie mniejsza niż </w:t>
            </w:r>
            <w:r w:rsidRPr="00C02A58">
              <w:rPr>
                <w:rFonts w:ascii="Times New Roman" w:eastAsia="Times New Roman" w:hAnsi="Times New Roman" w:cs="Times New Roman"/>
                <w:color w:val="000000"/>
                <w:sz w:val="20"/>
                <w:szCs w:val="20"/>
                <w:lang w:eastAsia="pl-PL"/>
              </w:rPr>
              <w:t>3440 x 1440</w:t>
            </w:r>
            <w:r>
              <w:rPr>
                <w:rFonts w:ascii="Times New Roman" w:eastAsia="Times New Roman" w:hAnsi="Times New Roman" w:cs="Times New Roman"/>
                <w:color w:val="000000"/>
                <w:sz w:val="20"/>
                <w:szCs w:val="20"/>
                <w:lang w:eastAsia="pl-PL"/>
              </w:rPr>
              <w:t>.</w:t>
            </w:r>
          </w:p>
        </w:tc>
      </w:tr>
      <w:tr w:rsidR="00F779F9" w:rsidRPr="00082935" w14:paraId="1A5146A2" w14:textId="77777777" w:rsidTr="008605B8">
        <w:tblPrEx>
          <w:jc w:val="center"/>
        </w:tblPrEx>
        <w:trPr>
          <w:jc w:val="center"/>
        </w:trPr>
        <w:tc>
          <w:tcPr>
            <w:tcW w:w="859" w:type="pct"/>
          </w:tcPr>
          <w:p w14:paraId="613C0327" w14:textId="77777777" w:rsidR="00F779F9" w:rsidRPr="00082935" w:rsidRDefault="00F779F9" w:rsidP="008605B8">
            <w:pPr>
              <w:rPr>
                <w:rFonts w:ascii="Times New Roman" w:eastAsia="Times New Roman" w:hAnsi="Times New Roman" w:cs="Times New Roman"/>
                <w:color w:val="000000"/>
                <w:sz w:val="20"/>
                <w:szCs w:val="20"/>
                <w:lang w:eastAsia="pl-PL"/>
              </w:rPr>
            </w:pPr>
            <w:r w:rsidRPr="00082935">
              <w:rPr>
                <w:rFonts w:ascii="Times New Roman" w:eastAsia="Times New Roman" w:hAnsi="Times New Roman" w:cs="Times New Roman"/>
                <w:color w:val="000000"/>
                <w:sz w:val="20"/>
                <w:szCs w:val="20"/>
                <w:lang w:eastAsia="pl-PL"/>
              </w:rPr>
              <w:t>Ilość kolorów</w:t>
            </w:r>
          </w:p>
        </w:tc>
        <w:tc>
          <w:tcPr>
            <w:tcW w:w="4141" w:type="pct"/>
          </w:tcPr>
          <w:p w14:paraId="5651C722" w14:textId="77777777" w:rsidR="00F779F9" w:rsidRPr="00082935" w:rsidRDefault="00F779F9" w:rsidP="008605B8">
            <w:pPr>
              <w:rPr>
                <w:rFonts w:ascii="Times New Roman" w:eastAsia="Times New Roman" w:hAnsi="Times New Roman" w:cs="Times New Roman"/>
                <w:color w:val="000000"/>
                <w:sz w:val="20"/>
                <w:szCs w:val="20"/>
                <w:lang w:eastAsia="pl-PL"/>
              </w:rPr>
            </w:pPr>
            <w:r w:rsidRPr="00082935">
              <w:rPr>
                <w:rFonts w:ascii="Times New Roman" w:eastAsia="Times New Roman" w:hAnsi="Times New Roman" w:cs="Times New Roman"/>
                <w:color w:val="000000"/>
                <w:sz w:val="20"/>
                <w:szCs w:val="20"/>
                <w:lang w:eastAsia="pl-PL"/>
              </w:rPr>
              <w:t>nie mniejsza niż 16,7 mln</w:t>
            </w:r>
            <w:r>
              <w:rPr>
                <w:rFonts w:ascii="Times New Roman" w:eastAsia="Times New Roman" w:hAnsi="Times New Roman" w:cs="Times New Roman"/>
                <w:color w:val="000000"/>
                <w:sz w:val="20"/>
                <w:szCs w:val="20"/>
                <w:lang w:eastAsia="pl-PL"/>
              </w:rPr>
              <w:t>.</w:t>
            </w:r>
          </w:p>
        </w:tc>
      </w:tr>
      <w:tr w:rsidR="00F779F9" w:rsidRPr="00082935" w14:paraId="2C842F1B" w14:textId="77777777" w:rsidTr="008605B8">
        <w:tblPrEx>
          <w:jc w:val="center"/>
        </w:tblPrEx>
        <w:trPr>
          <w:jc w:val="center"/>
        </w:trPr>
        <w:tc>
          <w:tcPr>
            <w:tcW w:w="859" w:type="pct"/>
          </w:tcPr>
          <w:p w14:paraId="3B0F822E" w14:textId="77777777" w:rsidR="00F779F9" w:rsidRPr="00082935" w:rsidRDefault="00F779F9" w:rsidP="008605B8">
            <w:pPr>
              <w:rPr>
                <w:rFonts w:ascii="Times New Roman" w:eastAsia="Times New Roman" w:hAnsi="Times New Roman" w:cs="Times New Roman"/>
                <w:color w:val="000000"/>
                <w:sz w:val="20"/>
                <w:szCs w:val="20"/>
                <w:lang w:eastAsia="pl-PL"/>
              </w:rPr>
            </w:pPr>
            <w:r w:rsidRPr="00082935">
              <w:rPr>
                <w:rFonts w:ascii="Times New Roman" w:eastAsia="Times New Roman" w:hAnsi="Times New Roman" w:cs="Times New Roman"/>
                <w:color w:val="000000"/>
                <w:sz w:val="20"/>
                <w:szCs w:val="20"/>
                <w:lang w:eastAsia="pl-PL"/>
              </w:rPr>
              <w:t>Powłoka powierzchni ekranu</w:t>
            </w:r>
          </w:p>
        </w:tc>
        <w:tc>
          <w:tcPr>
            <w:tcW w:w="4141" w:type="pct"/>
          </w:tcPr>
          <w:p w14:paraId="5D01E392" w14:textId="77777777" w:rsidR="00F779F9" w:rsidRPr="00082935" w:rsidRDefault="00F779F9" w:rsidP="008605B8">
            <w:pPr>
              <w:rPr>
                <w:rFonts w:ascii="Times New Roman" w:eastAsia="Times New Roman" w:hAnsi="Times New Roman" w:cs="Times New Roman"/>
                <w:sz w:val="20"/>
                <w:szCs w:val="20"/>
                <w:lang w:eastAsia="pl-PL"/>
              </w:rPr>
            </w:pPr>
            <w:r w:rsidRPr="00082935">
              <w:rPr>
                <w:rFonts w:ascii="Times New Roman" w:eastAsia="Times New Roman" w:hAnsi="Times New Roman" w:cs="Times New Roman"/>
                <w:sz w:val="20"/>
                <w:szCs w:val="20"/>
                <w:lang w:eastAsia="pl-PL"/>
              </w:rPr>
              <w:t>antyodblaskowa, matowa</w:t>
            </w:r>
            <w:r>
              <w:rPr>
                <w:rFonts w:ascii="Times New Roman" w:eastAsia="Times New Roman" w:hAnsi="Times New Roman" w:cs="Times New Roman"/>
                <w:sz w:val="20"/>
                <w:szCs w:val="20"/>
                <w:lang w:eastAsia="pl-PL"/>
              </w:rPr>
              <w:t>.</w:t>
            </w:r>
          </w:p>
        </w:tc>
      </w:tr>
      <w:tr w:rsidR="00F779F9" w:rsidRPr="00082935" w14:paraId="2A25657E" w14:textId="77777777" w:rsidTr="008605B8">
        <w:tblPrEx>
          <w:jc w:val="center"/>
        </w:tblPrEx>
        <w:trPr>
          <w:jc w:val="center"/>
        </w:trPr>
        <w:tc>
          <w:tcPr>
            <w:tcW w:w="859" w:type="pct"/>
          </w:tcPr>
          <w:p w14:paraId="660FFB31" w14:textId="77777777" w:rsidR="00F779F9" w:rsidRPr="00082935" w:rsidRDefault="00F779F9" w:rsidP="008605B8">
            <w:pPr>
              <w:rPr>
                <w:rFonts w:ascii="Times New Roman" w:eastAsia="Times New Roman" w:hAnsi="Times New Roman" w:cs="Times New Roman"/>
                <w:color w:val="000000"/>
                <w:sz w:val="20"/>
                <w:szCs w:val="20"/>
                <w:lang w:eastAsia="pl-PL"/>
              </w:rPr>
            </w:pPr>
            <w:r w:rsidRPr="00082935">
              <w:rPr>
                <w:rFonts w:ascii="Times New Roman" w:eastAsia="Times New Roman" w:hAnsi="Times New Roman" w:cs="Times New Roman"/>
                <w:color w:val="000000"/>
                <w:sz w:val="20"/>
                <w:szCs w:val="20"/>
                <w:lang w:eastAsia="pl-PL"/>
              </w:rPr>
              <w:t>Technologia podświetlania</w:t>
            </w:r>
          </w:p>
        </w:tc>
        <w:tc>
          <w:tcPr>
            <w:tcW w:w="4141" w:type="pct"/>
          </w:tcPr>
          <w:p w14:paraId="0E248595" w14:textId="77777777" w:rsidR="00F779F9" w:rsidRPr="00082935" w:rsidRDefault="00F779F9" w:rsidP="008605B8">
            <w:pPr>
              <w:rPr>
                <w:rFonts w:ascii="Times New Roman" w:eastAsia="Times New Roman" w:hAnsi="Times New Roman" w:cs="Times New Roman"/>
                <w:color w:val="000000"/>
                <w:sz w:val="20"/>
                <w:szCs w:val="20"/>
                <w:lang w:eastAsia="pl-PL"/>
              </w:rPr>
            </w:pPr>
            <w:r w:rsidRPr="00082935">
              <w:rPr>
                <w:rFonts w:ascii="Times New Roman" w:eastAsia="Times New Roman" w:hAnsi="Times New Roman" w:cs="Times New Roman"/>
                <w:color w:val="000000"/>
                <w:sz w:val="20"/>
                <w:szCs w:val="20"/>
                <w:lang w:eastAsia="pl-PL"/>
              </w:rPr>
              <w:t>LED</w:t>
            </w:r>
          </w:p>
        </w:tc>
      </w:tr>
      <w:tr w:rsidR="00F779F9" w14:paraId="5927F194" w14:textId="77777777" w:rsidTr="008605B8">
        <w:tblPrEx>
          <w:jc w:val="center"/>
        </w:tblPrEx>
        <w:trPr>
          <w:jc w:val="center"/>
        </w:trPr>
        <w:tc>
          <w:tcPr>
            <w:tcW w:w="859" w:type="pct"/>
            <w:tcBorders>
              <w:top w:val="single" w:sz="4" w:space="0" w:color="auto"/>
              <w:left w:val="single" w:sz="4" w:space="0" w:color="auto"/>
              <w:bottom w:val="single" w:sz="4" w:space="0" w:color="auto"/>
              <w:right w:val="single" w:sz="4" w:space="0" w:color="auto"/>
            </w:tcBorders>
            <w:hideMark/>
          </w:tcPr>
          <w:p w14:paraId="77B36DBC" w14:textId="77777777" w:rsidR="00F779F9" w:rsidRDefault="00F779F9" w:rsidP="008605B8">
            <w:pP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Nachylenie monitora</w:t>
            </w:r>
          </w:p>
        </w:tc>
        <w:tc>
          <w:tcPr>
            <w:tcW w:w="4141" w:type="pct"/>
            <w:tcBorders>
              <w:top w:val="single" w:sz="4" w:space="0" w:color="auto"/>
              <w:left w:val="single" w:sz="4" w:space="0" w:color="auto"/>
              <w:bottom w:val="single" w:sz="4" w:space="0" w:color="auto"/>
              <w:right w:val="single" w:sz="4" w:space="0" w:color="auto"/>
            </w:tcBorders>
            <w:hideMark/>
          </w:tcPr>
          <w:p w14:paraId="3985B2C5" w14:textId="77777777" w:rsidR="00F779F9" w:rsidRDefault="00F779F9" w:rsidP="008605B8">
            <w:pP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co najmniej w zakresie -4 do +20 stopni.</w:t>
            </w:r>
          </w:p>
        </w:tc>
      </w:tr>
      <w:tr w:rsidR="00F779F9" w14:paraId="633B0A3A" w14:textId="77777777" w:rsidTr="008605B8">
        <w:tblPrEx>
          <w:jc w:val="center"/>
        </w:tblPrEx>
        <w:trPr>
          <w:jc w:val="center"/>
        </w:trPr>
        <w:tc>
          <w:tcPr>
            <w:tcW w:w="859" w:type="pct"/>
            <w:tcBorders>
              <w:top w:val="single" w:sz="4" w:space="0" w:color="auto"/>
              <w:left w:val="single" w:sz="4" w:space="0" w:color="auto"/>
              <w:bottom w:val="single" w:sz="4" w:space="0" w:color="auto"/>
              <w:right w:val="single" w:sz="4" w:space="0" w:color="auto"/>
            </w:tcBorders>
            <w:hideMark/>
          </w:tcPr>
          <w:p w14:paraId="6C6B9594" w14:textId="77777777" w:rsidR="00F779F9" w:rsidRDefault="00F779F9" w:rsidP="008605B8">
            <w:pP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Regulacja wysokości</w:t>
            </w:r>
          </w:p>
        </w:tc>
        <w:tc>
          <w:tcPr>
            <w:tcW w:w="4141" w:type="pct"/>
            <w:tcBorders>
              <w:top w:val="single" w:sz="4" w:space="0" w:color="auto"/>
              <w:left w:val="single" w:sz="4" w:space="0" w:color="auto"/>
              <w:bottom w:val="single" w:sz="4" w:space="0" w:color="auto"/>
              <w:right w:val="single" w:sz="4" w:space="0" w:color="auto"/>
            </w:tcBorders>
            <w:hideMark/>
          </w:tcPr>
          <w:p w14:paraId="76562E4C" w14:textId="77777777" w:rsidR="00F779F9" w:rsidRDefault="00F779F9" w:rsidP="008605B8">
            <w:pP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co najmniej (+/-110mm).</w:t>
            </w:r>
          </w:p>
        </w:tc>
      </w:tr>
      <w:tr w:rsidR="00F779F9" w14:paraId="39347C87" w14:textId="77777777" w:rsidTr="008605B8">
        <w:tblPrEx>
          <w:jc w:val="center"/>
        </w:tblPrEx>
        <w:trPr>
          <w:jc w:val="center"/>
        </w:trPr>
        <w:tc>
          <w:tcPr>
            <w:tcW w:w="859" w:type="pct"/>
            <w:tcBorders>
              <w:top w:val="single" w:sz="4" w:space="0" w:color="auto"/>
              <w:left w:val="single" w:sz="4" w:space="0" w:color="auto"/>
              <w:bottom w:val="single" w:sz="4" w:space="0" w:color="auto"/>
              <w:right w:val="single" w:sz="4" w:space="0" w:color="auto"/>
            </w:tcBorders>
            <w:hideMark/>
          </w:tcPr>
          <w:p w14:paraId="6B042D35" w14:textId="77777777" w:rsidR="00F779F9" w:rsidRDefault="00F779F9" w:rsidP="008605B8">
            <w:pP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Obrót podstawy</w:t>
            </w:r>
          </w:p>
        </w:tc>
        <w:tc>
          <w:tcPr>
            <w:tcW w:w="4141" w:type="pct"/>
            <w:tcBorders>
              <w:top w:val="single" w:sz="4" w:space="0" w:color="auto"/>
              <w:left w:val="single" w:sz="4" w:space="0" w:color="auto"/>
              <w:bottom w:val="single" w:sz="4" w:space="0" w:color="auto"/>
              <w:right w:val="single" w:sz="4" w:space="0" w:color="auto"/>
            </w:tcBorders>
            <w:hideMark/>
          </w:tcPr>
          <w:p w14:paraId="1A4737CD" w14:textId="77777777" w:rsidR="00F779F9" w:rsidRDefault="00F779F9" w:rsidP="008605B8">
            <w:pP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co najmniej -45/+45°</w:t>
            </w:r>
          </w:p>
        </w:tc>
      </w:tr>
      <w:tr w:rsidR="00F779F9" w:rsidRPr="00082935" w14:paraId="58C450BE" w14:textId="77777777" w:rsidTr="008605B8">
        <w:tblPrEx>
          <w:jc w:val="center"/>
        </w:tblPrEx>
        <w:trPr>
          <w:jc w:val="center"/>
        </w:trPr>
        <w:tc>
          <w:tcPr>
            <w:tcW w:w="859" w:type="pct"/>
          </w:tcPr>
          <w:p w14:paraId="2D9A24B4" w14:textId="77777777" w:rsidR="00F779F9" w:rsidRPr="00082935" w:rsidRDefault="00F779F9" w:rsidP="008605B8">
            <w:pPr>
              <w:rPr>
                <w:rFonts w:ascii="Times New Roman" w:eastAsia="Times New Roman" w:hAnsi="Times New Roman" w:cs="Times New Roman"/>
                <w:color w:val="000000"/>
                <w:sz w:val="20"/>
                <w:szCs w:val="20"/>
                <w:lang w:eastAsia="pl-PL"/>
              </w:rPr>
            </w:pPr>
            <w:r w:rsidRPr="00082935">
              <w:rPr>
                <w:rFonts w:ascii="Times New Roman" w:eastAsia="Times New Roman" w:hAnsi="Times New Roman" w:cs="Times New Roman"/>
                <w:color w:val="000000"/>
                <w:sz w:val="20"/>
                <w:szCs w:val="20"/>
                <w:lang w:eastAsia="pl-PL"/>
              </w:rPr>
              <w:t>Złącza</w:t>
            </w:r>
          </w:p>
        </w:tc>
        <w:tc>
          <w:tcPr>
            <w:tcW w:w="4141" w:type="pct"/>
          </w:tcPr>
          <w:p w14:paraId="0D7EE92E" w14:textId="77777777" w:rsidR="00F779F9" w:rsidRPr="00082935" w:rsidRDefault="00F779F9" w:rsidP="008605B8">
            <w:pPr>
              <w:rPr>
                <w:rFonts w:ascii="Times New Roman" w:eastAsia="Times New Roman" w:hAnsi="Times New Roman" w:cs="Times New Roman"/>
                <w:color w:val="000000"/>
                <w:sz w:val="20"/>
                <w:szCs w:val="20"/>
                <w:lang w:eastAsia="pl-PL"/>
              </w:rPr>
            </w:pPr>
            <w:r w:rsidRPr="00082935">
              <w:rPr>
                <w:rFonts w:ascii="Times New Roman" w:eastAsia="Times New Roman" w:hAnsi="Times New Roman" w:cs="Times New Roman"/>
                <w:color w:val="000000"/>
                <w:sz w:val="20"/>
                <w:szCs w:val="20"/>
                <w:lang w:eastAsia="pl-PL"/>
              </w:rPr>
              <w:t xml:space="preserve">Co najmniej złącze </w:t>
            </w:r>
            <w:proofErr w:type="spellStart"/>
            <w:r w:rsidRPr="00082935">
              <w:rPr>
                <w:rFonts w:ascii="Times New Roman" w:eastAsia="Times New Roman" w:hAnsi="Times New Roman" w:cs="Times New Roman"/>
                <w:color w:val="000000"/>
                <w:sz w:val="20"/>
                <w:szCs w:val="20"/>
                <w:lang w:eastAsia="pl-PL"/>
              </w:rPr>
              <w:t>DisplayPort</w:t>
            </w:r>
            <w:proofErr w:type="spellEnd"/>
            <w:r w:rsidRPr="00082935">
              <w:rPr>
                <w:rFonts w:ascii="Times New Roman" w:eastAsia="Times New Roman" w:hAnsi="Times New Roman" w:cs="Times New Roman"/>
                <w:color w:val="000000"/>
                <w:sz w:val="20"/>
                <w:szCs w:val="20"/>
                <w:lang w:eastAsia="pl-PL"/>
              </w:rPr>
              <w:t xml:space="preserve">. Wymaga się dostarczenia  odpowiedniego okablowania umożliwiającego podłączenie monitora do oferowanego komputera ze złączem </w:t>
            </w:r>
            <w:proofErr w:type="spellStart"/>
            <w:r w:rsidRPr="00082935">
              <w:rPr>
                <w:rFonts w:ascii="Times New Roman" w:eastAsia="Times New Roman" w:hAnsi="Times New Roman" w:cs="Times New Roman"/>
                <w:color w:val="000000"/>
                <w:sz w:val="20"/>
                <w:szCs w:val="20"/>
                <w:lang w:eastAsia="pl-PL"/>
              </w:rPr>
              <w:t>DisplayPort</w:t>
            </w:r>
            <w:proofErr w:type="spellEnd"/>
            <w:r w:rsidRPr="00082935">
              <w:rPr>
                <w:rFonts w:ascii="Times New Roman" w:eastAsia="Times New Roman" w:hAnsi="Times New Roman" w:cs="Times New Roman"/>
                <w:color w:val="000000"/>
                <w:sz w:val="20"/>
                <w:szCs w:val="20"/>
                <w:lang w:eastAsia="pl-PL"/>
              </w:rPr>
              <w:t xml:space="preserve"> .</w:t>
            </w:r>
          </w:p>
        </w:tc>
      </w:tr>
      <w:tr w:rsidR="00F779F9" w:rsidRPr="00082935" w14:paraId="6D2DB29B" w14:textId="77777777" w:rsidTr="008605B8">
        <w:tblPrEx>
          <w:jc w:val="center"/>
        </w:tblPrEx>
        <w:trPr>
          <w:jc w:val="center"/>
        </w:trPr>
        <w:tc>
          <w:tcPr>
            <w:tcW w:w="859" w:type="pct"/>
          </w:tcPr>
          <w:p w14:paraId="7E5A6A5A" w14:textId="77777777" w:rsidR="00F779F9" w:rsidRPr="00082935" w:rsidRDefault="00F779F9" w:rsidP="008605B8">
            <w:pPr>
              <w:rPr>
                <w:rFonts w:ascii="Times New Roman" w:eastAsia="Times New Roman" w:hAnsi="Times New Roman" w:cs="Times New Roman"/>
                <w:color w:val="000000"/>
                <w:sz w:val="20"/>
                <w:szCs w:val="20"/>
                <w:lang w:eastAsia="pl-PL"/>
              </w:rPr>
            </w:pPr>
            <w:r w:rsidRPr="00082935">
              <w:rPr>
                <w:rFonts w:ascii="Times New Roman" w:eastAsia="Times New Roman" w:hAnsi="Times New Roman" w:cs="Times New Roman"/>
                <w:color w:val="000000"/>
                <w:sz w:val="20"/>
                <w:szCs w:val="20"/>
                <w:lang w:eastAsia="pl-PL"/>
              </w:rPr>
              <w:t>Głośniki</w:t>
            </w:r>
          </w:p>
        </w:tc>
        <w:tc>
          <w:tcPr>
            <w:tcW w:w="4141" w:type="pct"/>
          </w:tcPr>
          <w:p w14:paraId="6DAEFD06" w14:textId="77777777" w:rsidR="00F779F9" w:rsidRPr="00082935" w:rsidRDefault="00F779F9" w:rsidP="008605B8">
            <w:pPr>
              <w:rPr>
                <w:rFonts w:ascii="Times New Roman" w:eastAsia="Times New Roman" w:hAnsi="Times New Roman" w:cs="Times New Roman"/>
                <w:color w:val="000000"/>
                <w:sz w:val="20"/>
                <w:szCs w:val="20"/>
                <w:lang w:eastAsia="pl-PL"/>
              </w:rPr>
            </w:pPr>
            <w:r w:rsidRPr="00082935">
              <w:rPr>
                <w:rFonts w:ascii="Times New Roman" w:eastAsia="Times New Roman" w:hAnsi="Times New Roman" w:cs="Times New Roman"/>
                <w:color w:val="000000"/>
                <w:sz w:val="20"/>
                <w:szCs w:val="20"/>
                <w:lang w:eastAsia="pl-PL"/>
              </w:rPr>
              <w:t>Minimum 2 głośniki zintegrowane z</w:t>
            </w:r>
            <w:r>
              <w:rPr>
                <w:rFonts w:ascii="Times New Roman" w:eastAsia="Times New Roman" w:hAnsi="Times New Roman" w:cs="Times New Roman"/>
                <w:color w:val="000000"/>
                <w:sz w:val="20"/>
                <w:szCs w:val="20"/>
                <w:lang w:eastAsia="pl-PL"/>
              </w:rPr>
              <w:t xml:space="preserve"> monitorem</w:t>
            </w:r>
            <w:r w:rsidRPr="00082935">
              <w:rPr>
                <w:rFonts w:ascii="Times New Roman" w:eastAsia="Times New Roman" w:hAnsi="Times New Roman" w:cs="Times New Roman"/>
                <w:color w:val="000000"/>
                <w:sz w:val="20"/>
                <w:szCs w:val="20"/>
                <w:lang w:eastAsia="pl-PL"/>
              </w:rPr>
              <w:t xml:space="preserve"> o mocy nie mniejszej niż </w:t>
            </w:r>
            <w:r>
              <w:rPr>
                <w:rFonts w:ascii="Times New Roman" w:eastAsia="Times New Roman" w:hAnsi="Times New Roman" w:cs="Times New Roman"/>
                <w:color w:val="000000"/>
                <w:sz w:val="20"/>
                <w:szCs w:val="20"/>
                <w:lang w:eastAsia="pl-PL"/>
              </w:rPr>
              <w:t>2</w:t>
            </w:r>
            <w:r w:rsidRPr="00082935">
              <w:rPr>
                <w:rFonts w:ascii="Times New Roman" w:eastAsia="Times New Roman" w:hAnsi="Times New Roman" w:cs="Times New Roman"/>
                <w:color w:val="000000"/>
                <w:sz w:val="20"/>
                <w:szCs w:val="20"/>
                <w:lang w:eastAsia="pl-PL"/>
              </w:rPr>
              <w:t>W każdy</w:t>
            </w:r>
            <w:r w:rsidRPr="005B5369">
              <w:rPr>
                <w:rFonts w:ascii="Times New Roman" w:eastAsia="Times New Roman" w:hAnsi="Times New Roman" w:cs="Times New Roman"/>
                <w:color w:val="000000"/>
                <w:sz w:val="20"/>
                <w:szCs w:val="20"/>
                <w:lang w:eastAsia="pl-PL"/>
              </w:rPr>
              <w:t>.</w:t>
            </w:r>
          </w:p>
        </w:tc>
      </w:tr>
      <w:tr w:rsidR="00F779F9" w:rsidRPr="00082935" w14:paraId="43ADD46A" w14:textId="77777777" w:rsidTr="008605B8">
        <w:tblPrEx>
          <w:jc w:val="center"/>
        </w:tblPrEx>
        <w:trPr>
          <w:jc w:val="center"/>
        </w:trPr>
        <w:tc>
          <w:tcPr>
            <w:tcW w:w="859" w:type="pct"/>
          </w:tcPr>
          <w:p w14:paraId="0D29E603" w14:textId="77777777" w:rsidR="00F779F9" w:rsidRPr="00082935" w:rsidRDefault="00F779F9" w:rsidP="008605B8">
            <w:pPr>
              <w:rPr>
                <w:rFonts w:ascii="Times New Roman" w:eastAsia="Times New Roman" w:hAnsi="Times New Roman" w:cs="Times New Roman"/>
                <w:color w:val="000000"/>
                <w:sz w:val="20"/>
                <w:szCs w:val="20"/>
                <w:lang w:eastAsia="pl-PL"/>
              </w:rPr>
            </w:pPr>
            <w:r w:rsidRPr="00082935">
              <w:rPr>
                <w:rFonts w:ascii="Times New Roman" w:eastAsia="Times New Roman" w:hAnsi="Times New Roman" w:cs="Times New Roman"/>
                <w:color w:val="000000"/>
                <w:sz w:val="20"/>
                <w:szCs w:val="20"/>
                <w:lang w:eastAsia="pl-PL"/>
              </w:rPr>
              <w:t>Certyfikat</w:t>
            </w:r>
          </w:p>
        </w:tc>
        <w:tc>
          <w:tcPr>
            <w:tcW w:w="4141" w:type="pct"/>
          </w:tcPr>
          <w:p w14:paraId="1B69C4C1" w14:textId="77777777" w:rsidR="00F779F9" w:rsidRPr="00082935" w:rsidRDefault="00F779F9" w:rsidP="008605B8">
            <w:pPr>
              <w:contextualSpacing/>
              <w:jc w:val="both"/>
              <w:rPr>
                <w:rFonts w:ascii="Times New Roman" w:eastAsia="Times New Roman" w:hAnsi="Times New Roman" w:cs="Times New Roman"/>
                <w:color w:val="000000"/>
                <w:sz w:val="20"/>
                <w:szCs w:val="20"/>
                <w:lang w:eastAsia="pl-PL"/>
              </w:rPr>
            </w:pPr>
            <w:r w:rsidRPr="00082935">
              <w:rPr>
                <w:rFonts w:ascii="Times New Roman" w:eastAsia="Times New Roman" w:hAnsi="Times New Roman" w:cs="Times New Roman"/>
                <w:color w:val="000000"/>
                <w:sz w:val="20"/>
                <w:szCs w:val="20"/>
                <w:lang w:eastAsia="pl-PL"/>
              </w:rPr>
              <w:t>Deklaracja zgodności CE, widoczne oznaczenie CE na ścianie obudowy.</w:t>
            </w:r>
          </w:p>
        </w:tc>
      </w:tr>
      <w:tr w:rsidR="00F779F9" w:rsidRPr="00082935" w14:paraId="00A90F0A" w14:textId="77777777" w:rsidTr="008605B8">
        <w:tblPrEx>
          <w:jc w:val="center"/>
        </w:tblPrEx>
        <w:trPr>
          <w:jc w:val="center"/>
        </w:trPr>
        <w:tc>
          <w:tcPr>
            <w:tcW w:w="859" w:type="pct"/>
          </w:tcPr>
          <w:p w14:paraId="7EBAB81A" w14:textId="77777777" w:rsidR="00F779F9" w:rsidRPr="00082935" w:rsidRDefault="00F779F9" w:rsidP="008605B8">
            <w:pPr>
              <w:rPr>
                <w:rFonts w:ascii="Times New Roman" w:eastAsia="Times New Roman" w:hAnsi="Times New Roman" w:cs="Times New Roman"/>
                <w:color w:val="000000"/>
                <w:sz w:val="20"/>
                <w:szCs w:val="20"/>
                <w:lang w:eastAsia="pl-PL"/>
              </w:rPr>
            </w:pPr>
            <w:r w:rsidRPr="00082935">
              <w:rPr>
                <w:rFonts w:ascii="Times New Roman" w:eastAsia="Times New Roman" w:hAnsi="Times New Roman" w:cs="Times New Roman"/>
                <w:color w:val="000000"/>
                <w:sz w:val="20"/>
                <w:szCs w:val="20"/>
                <w:lang w:eastAsia="pl-PL"/>
              </w:rPr>
              <w:t>Przewody</w:t>
            </w:r>
          </w:p>
        </w:tc>
        <w:tc>
          <w:tcPr>
            <w:tcW w:w="4141" w:type="pct"/>
          </w:tcPr>
          <w:p w14:paraId="5C35B63A" w14:textId="77777777" w:rsidR="00F779F9" w:rsidRPr="00082935" w:rsidRDefault="00F779F9" w:rsidP="00F779F9">
            <w:pPr>
              <w:numPr>
                <w:ilvl w:val="0"/>
                <w:numId w:val="13"/>
              </w:numPr>
              <w:ind w:left="318"/>
              <w:contextualSpacing/>
              <w:rPr>
                <w:rFonts w:ascii="Times New Roman" w:eastAsia="Times New Roman" w:hAnsi="Times New Roman" w:cs="Times New Roman"/>
                <w:color w:val="000000"/>
                <w:sz w:val="20"/>
                <w:szCs w:val="20"/>
                <w:lang w:eastAsia="pl-PL"/>
              </w:rPr>
            </w:pPr>
            <w:r w:rsidRPr="00082935">
              <w:rPr>
                <w:rFonts w:ascii="Times New Roman" w:eastAsia="Times New Roman" w:hAnsi="Times New Roman" w:cs="Times New Roman"/>
                <w:color w:val="000000"/>
                <w:sz w:val="20"/>
                <w:szCs w:val="20"/>
                <w:lang w:eastAsia="pl-PL"/>
              </w:rPr>
              <w:t>Przewód zasilający lub zasilacz z przewodem.</w:t>
            </w:r>
          </w:p>
          <w:p w14:paraId="139CC7C8" w14:textId="77777777" w:rsidR="00F779F9" w:rsidRPr="00082935" w:rsidRDefault="00F779F9" w:rsidP="00F779F9">
            <w:pPr>
              <w:numPr>
                <w:ilvl w:val="0"/>
                <w:numId w:val="13"/>
              </w:numPr>
              <w:ind w:left="318"/>
              <w:contextualSpacing/>
              <w:rPr>
                <w:rFonts w:ascii="Times New Roman" w:eastAsia="Times New Roman" w:hAnsi="Times New Roman" w:cs="Times New Roman"/>
                <w:color w:val="000000"/>
                <w:sz w:val="20"/>
                <w:szCs w:val="20"/>
                <w:lang w:eastAsia="pl-PL"/>
              </w:rPr>
            </w:pPr>
            <w:r w:rsidRPr="00082935">
              <w:rPr>
                <w:rFonts w:ascii="Times New Roman" w:eastAsia="Times New Roman" w:hAnsi="Times New Roman" w:cs="Times New Roman"/>
                <w:color w:val="000000"/>
                <w:sz w:val="20"/>
                <w:szCs w:val="20"/>
                <w:lang w:eastAsia="pl-PL"/>
              </w:rPr>
              <w:t xml:space="preserve">Przewód do komputera o złączu </w:t>
            </w:r>
            <w:proofErr w:type="spellStart"/>
            <w:r w:rsidRPr="00082935">
              <w:rPr>
                <w:rFonts w:ascii="Times New Roman" w:eastAsia="Times New Roman" w:hAnsi="Times New Roman" w:cs="Times New Roman"/>
                <w:color w:val="000000"/>
                <w:sz w:val="20"/>
                <w:szCs w:val="20"/>
                <w:lang w:eastAsia="pl-PL"/>
              </w:rPr>
              <w:t>DisplayPort</w:t>
            </w:r>
            <w:proofErr w:type="spellEnd"/>
            <w:r w:rsidRPr="00082935">
              <w:rPr>
                <w:rFonts w:ascii="Times New Roman" w:eastAsia="Times New Roman" w:hAnsi="Times New Roman" w:cs="Times New Roman"/>
                <w:color w:val="000000"/>
                <w:sz w:val="20"/>
                <w:szCs w:val="20"/>
                <w:lang w:eastAsia="pl-PL"/>
              </w:rPr>
              <w:t>.</w:t>
            </w:r>
          </w:p>
        </w:tc>
      </w:tr>
      <w:tr w:rsidR="00F779F9" w:rsidRPr="00BB2F22" w14:paraId="5C8C7B10" w14:textId="77777777" w:rsidTr="008605B8">
        <w:tblPrEx>
          <w:jc w:val="center"/>
        </w:tblPrEx>
        <w:trPr>
          <w:jc w:val="center"/>
        </w:trPr>
        <w:tc>
          <w:tcPr>
            <w:tcW w:w="859" w:type="pct"/>
          </w:tcPr>
          <w:p w14:paraId="70B29BC4" w14:textId="77777777" w:rsidR="00F779F9" w:rsidRPr="00082935" w:rsidRDefault="00F779F9" w:rsidP="008605B8">
            <w:pPr>
              <w:rPr>
                <w:rFonts w:ascii="Times New Roman" w:eastAsia="Times New Roman" w:hAnsi="Times New Roman" w:cs="Times New Roman"/>
                <w:color w:val="000000"/>
                <w:sz w:val="20"/>
                <w:szCs w:val="20"/>
                <w:lang w:eastAsia="pl-PL"/>
              </w:rPr>
            </w:pPr>
            <w:r w:rsidRPr="00082935">
              <w:rPr>
                <w:rFonts w:ascii="Times New Roman" w:eastAsia="Times New Roman" w:hAnsi="Times New Roman" w:cs="Times New Roman"/>
                <w:color w:val="000000"/>
                <w:sz w:val="20"/>
                <w:szCs w:val="20"/>
                <w:lang w:eastAsia="pl-PL"/>
              </w:rPr>
              <w:t>Inne wymagania</w:t>
            </w:r>
          </w:p>
        </w:tc>
        <w:tc>
          <w:tcPr>
            <w:tcW w:w="4141" w:type="pct"/>
          </w:tcPr>
          <w:p w14:paraId="0F0EA3B2" w14:textId="77777777" w:rsidR="00F779F9" w:rsidRDefault="00F779F9" w:rsidP="00F779F9">
            <w:pPr>
              <w:numPr>
                <w:ilvl w:val="0"/>
                <w:numId w:val="14"/>
              </w:numPr>
              <w:ind w:left="318"/>
              <w:contextualSpacing/>
              <w:rPr>
                <w:rFonts w:ascii="Times New Roman" w:eastAsia="Times New Roman" w:hAnsi="Times New Roman" w:cs="Times New Roman"/>
                <w:color w:val="000000"/>
                <w:sz w:val="20"/>
                <w:szCs w:val="20"/>
                <w:lang w:eastAsia="pl-PL"/>
              </w:rPr>
            </w:pPr>
            <w:r w:rsidRPr="00C02A58">
              <w:rPr>
                <w:rFonts w:ascii="Times New Roman" w:eastAsia="Times New Roman" w:hAnsi="Times New Roman" w:cs="Times New Roman"/>
                <w:color w:val="000000"/>
                <w:sz w:val="20"/>
                <w:szCs w:val="20"/>
                <w:lang w:eastAsia="pl-PL"/>
              </w:rPr>
              <w:t xml:space="preserve">W chwili odbioru jakościowego monitora nie dopuszcza się żadnych </w:t>
            </w:r>
            <w:r w:rsidRPr="00BB2F22">
              <w:rPr>
                <w:rFonts w:ascii="Times New Roman" w:eastAsia="Times New Roman" w:hAnsi="Times New Roman" w:cs="Times New Roman"/>
                <w:color w:val="000000"/>
                <w:sz w:val="20"/>
                <w:szCs w:val="20"/>
                <w:lang w:eastAsia="pl-PL"/>
              </w:rPr>
              <w:t xml:space="preserve">martwych i/lub gorących </w:t>
            </w:r>
            <w:proofErr w:type="spellStart"/>
            <w:r w:rsidRPr="00BB2F22">
              <w:rPr>
                <w:rFonts w:ascii="Times New Roman" w:eastAsia="Times New Roman" w:hAnsi="Times New Roman" w:cs="Times New Roman"/>
                <w:color w:val="000000"/>
                <w:sz w:val="20"/>
                <w:szCs w:val="20"/>
                <w:lang w:eastAsia="pl-PL"/>
              </w:rPr>
              <w:t>pixeli</w:t>
            </w:r>
            <w:proofErr w:type="spellEnd"/>
            <w:r w:rsidRPr="00BB2F22">
              <w:rPr>
                <w:rFonts w:ascii="Times New Roman" w:eastAsia="Times New Roman" w:hAnsi="Times New Roman" w:cs="Times New Roman"/>
                <w:color w:val="000000"/>
                <w:sz w:val="20"/>
                <w:szCs w:val="20"/>
                <w:lang w:eastAsia="pl-PL"/>
              </w:rPr>
              <w:t>.</w:t>
            </w:r>
          </w:p>
          <w:p w14:paraId="3FAA9B7C" w14:textId="77777777" w:rsidR="00F779F9" w:rsidRDefault="00F779F9" w:rsidP="00F779F9">
            <w:pPr>
              <w:numPr>
                <w:ilvl w:val="0"/>
                <w:numId w:val="14"/>
              </w:numPr>
              <w:ind w:left="318"/>
              <w:contextualSpacing/>
              <w:rPr>
                <w:rFonts w:ascii="Times New Roman" w:eastAsia="Times New Roman" w:hAnsi="Times New Roman" w:cs="Times New Roman"/>
                <w:color w:val="000000"/>
                <w:sz w:val="20"/>
                <w:szCs w:val="20"/>
                <w:lang w:eastAsia="pl-PL"/>
              </w:rPr>
            </w:pPr>
            <w:r w:rsidRPr="00C02A58">
              <w:rPr>
                <w:rFonts w:ascii="Times New Roman" w:eastAsia="Times New Roman" w:hAnsi="Times New Roman" w:cs="Times New Roman"/>
                <w:color w:val="000000"/>
                <w:sz w:val="20"/>
                <w:szCs w:val="20"/>
                <w:lang w:eastAsia="pl-PL"/>
              </w:rPr>
              <w:t>Monitor musi być fabrycznie nowy, wyprodukowany nie wcześniej niż w 2018r., zakupiony w oficjalnym kanale sprzedaży producenta i posiadać pakiet usług gwarancyjnych kierowanych do użytkowników z obszaru Rzeczpospolitej Polskiej.</w:t>
            </w:r>
          </w:p>
          <w:p w14:paraId="0F1BCA41" w14:textId="77777777" w:rsidR="00F779F9" w:rsidRPr="00C02A58" w:rsidRDefault="00F779F9" w:rsidP="00F779F9">
            <w:pPr>
              <w:pStyle w:val="Akapitzlist"/>
              <w:numPr>
                <w:ilvl w:val="0"/>
                <w:numId w:val="14"/>
              </w:numPr>
              <w:ind w:left="318"/>
              <w:jc w:val="both"/>
              <w:rPr>
                <w:rFonts w:ascii="Times New Roman" w:eastAsia="Times New Roman" w:hAnsi="Times New Roman" w:cs="Times New Roman"/>
                <w:color w:val="000000"/>
                <w:sz w:val="20"/>
                <w:szCs w:val="20"/>
                <w:lang w:eastAsia="pl-PL"/>
              </w:rPr>
            </w:pPr>
            <w:r>
              <w:rPr>
                <w:rFonts w:ascii="Times New Roman" w:eastAsia="Times New Roman" w:hAnsi="Times New Roman" w:cs="Times New Roman"/>
                <w:sz w:val="20"/>
                <w:szCs w:val="24"/>
                <w:lang w:eastAsia="pl-PL"/>
              </w:rPr>
              <w:t>Monitor przystosowany do montażu na ścianie. Należy dostarczyć odpowiednie szyny VESA.</w:t>
            </w:r>
          </w:p>
          <w:p w14:paraId="382AC9CC" w14:textId="77777777" w:rsidR="00F779F9" w:rsidRPr="00BB2F22" w:rsidRDefault="00F779F9" w:rsidP="00F779F9">
            <w:pPr>
              <w:numPr>
                <w:ilvl w:val="0"/>
                <w:numId w:val="14"/>
              </w:numPr>
              <w:ind w:left="318"/>
              <w:contextualSpacing/>
              <w:rPr>
                <w:rFonts w:ascii="Times New Roman" w:eastAsia="Times New Roman" w:hAnsi="Times New Roman" w:cs="Times New Roman"/>
                <w:color w:val="000000"/>
                <w:sz w:val="20"/>
                <w:szCs w:val="20"/>
                <w:lang w:eastAsia="pl-PL"/>
              </w:rPr>
            </w:pPr>
            <w:r w:rsidRPr="00C02A58">
              <w:rPr>
                <w:rFonts w:ascii="Times New Roman" w:eastAsia="Times New Roman" w:hAnsi="Times New Roman" w:cs="Times New Roman"/>
                <w:color w:val="000000"/>
                <w:sz w:val="20"/>
                <w:szCs w:val="20"/>
                <w:lang w:eastAsia="pl-PL"/>
              </w:rPr>
              <w:t>Dedykowana przez producenta stopa umożliwiająca postawienie monitora na biurku</w:t>
            </w:r>
            <w:r>
              <w:rPr>
                <w:rFonts w:ascii="Times New Roman" w:eastAsia="Times New Roman" w:hAnsi="Times New Roman" w:cs="Times New Roman"/>
                <w:color w:val="000000"/>
                <w:sz w:val="20"/>
                <w:szCs w:val="20"/>
                <w:lang w:eastAsia="pl-PL"/>
              </w:rPr>
              <w:t xml:space="preserve"> musi zostać dostarczona razem z monitorem.</w:t>
            </w:r>
          </w:p>
        </w:tc>
      </w:tr>
    </w:tbl>
    <w:p w14:paraId="1B283869" w14:textId="77777777" w:rsidR="00000955" w:rsidRPr="0087777B" w:rsidRDefault="00000955" w:rsidP="00000955">
      <w:pPr>
        <w:jc w:val="both"/>
        <w:rPr>
          <w:rFonts w:ascii="Times New Roman" w:eastAsia="Times New Roman" w:hAnsi="Times New Roman" w:cs="Times New Roman"/>
          <w:sz w:val="20"/>
          <w:szCs w:val="20"/>
          <w:lang w:eastAsia="pl-PL"/>
        </w:rPr>
      </w:pPr>
      <w:r w:rsidRPr="00000955">
        <w:rPr>
          <w:rFonts w:ascii="Times New Roman" w:eastAsia="Times New Roman" w:hAnsi="Times New Roman" w:cs="Times New Roman"/>
          <w:sz w:val="20"/>
          <w:szCs w:val="20"/>
          <w:highlight w:val="yellow"/>
          <w:lang w:eastAsia="pl-PL"/>
        </w:rPr>
        <w:t xml:space="preserve">(*) Należy podać nazwę oferowanego </w:t>
      </w:r>
      <w:r>
        <w:rPr>
          <w:rFonts w:ascii="Times New Roman" w:eastAsia="Times New Roman" w:hAnsi="Times New Roman" w:cs="Times New Roman"/>
          <w:sz w:val="20"/>
          <w:szCs w:val="20"/>
          <w:highlight w:val="yellow"/>
          <w:lang w:eastAsia="pl-PL"/>
        </w:rPr>
        <w:t>sprzętu</w:t>
      </w:r>
      <w:r w:rsidRPr="00000955">
        <w:rPr>
          <w:rFonts w:ascii="Times New Roman" w:eastAsia="Times New Roman" w:hAnsi="Times New Roman" w:cs="Times New Roman"/>
          <w:sz w:val="20"/>
          <w:szCs w:val="20"/>
          <w:highlight w:val="yellow"/>
          <w:lang w:eastAsia="pl-PL"/>
        </w:rPr>
        <w:t>, numer wersji</w:t>
      </w:r>
      <w:r>
        <w:rPr>
          <w:rFonts w:ascii="Times New Roman" w:eastAsia="Times New Roman" w:hAnsi="Times New Roman" w:cs="Times New Roman"/>
          <w:sz w:val="20"/>
          <w:szCs w:val="20"/>
          <w:highlight w:val="yellow"/>
          <w:lang w:eastAsia="pl-PL"/>
        </w:rPr>
        <w:t>/modelu</w:t>
      </w:r>
      <w:r w:rsidRPr="00000955">
        <w:rPr>
          <w:rFonts w:ascii="Times New Roman" w:eastAsia="Times New Roman" w:hAnsi="Times New Roman" w:cs="Times New Roman"/>
          <w:sz w:val="20"/>
          <w:szCs w:val="20"/>
          <w:highlight w:val="yellow"/>
          <w:lang w:eastAsia="pl-PL"/>
        </w:rPr>
        <w:t xml:space="preserve"> i producenta.</w:t>
      </w:r>
    </w:p>
    <w:p w14:paraId="0E06DE9E" w14:textId="77777777" w:rsidR="00000955" w:rsidRPr="0087777B" w:rsidRDefault="00000955" w:rsidP="00000955">
      <w:pPr>
        <w:jc w:val="both"/>
        <w:rPr>
          <w:rFonts w:ascii="Times New Roman" w:eastAsia="Times New Roman" w:hAnsi="Times New Roman" w:cs="Times New Roman"/>
          <w:sz w:val="20"/>
          <w:szCs w:val="20"/>
          <w:lang w:eastAsia="pl-PL"/>
        </w:rPr>
      </w:pPr>
    </w:p>
    <w:p w14:paraId="389701B4" w14:textId="77777777" w:rsidR="00000955" w:rsidRPr="0087777B" w:rsidRDefault="00000955" w:rsidP="00000955">
      <w:pPr>
        <w:autoSpaceDE w:val="0"/>
        <w:autoSpaceDN w:val="0"/>
        <w:adjustRightInd w:val="0"/>
        <w:ind w:left="9072"/>
        <w:jc w:val="both"/>
        <w:rPr>
          <w:rFonts w:ascii="Times New Roman" w:eastAsia="Times New Roman" w:hAnsi="Times New Roman" w:cs="Times New Roman"/>
          <w:b/>
          <w:sz w:val="24"/>
          <w:szCs w:val="24"/>
          <w:lang w:eastAsia="pl-PL"/>
        </w:rPr>
      </w:pPr>
      <w:r w:rsidRPr="0087777B">
        <w:rPr>
          <w:rFonts w:ascii="Times New Roman" w:eastAsia="Times New Roman" w:hAnsi="Times New Roman" w:cs="Times New Roman"/>
          <w:b/>
          <w:sz w:val="24"/>
          <w:szCs w:val="24"/>
          <w:lang w:eastAsia="pl-PL"/>
        </w:rPr>
        <w:t>______________________________________</w:t>
      </w:r>
    </w:p>
    <w:p w14:paraId="142939F9" w14:textId="77777777" w:rsidR="00000955" w:rsidRPr="0087777B" w:rsidRDefault="00000955" w:rsidP="00000955">
      <w:pPr>
        <w:autoSpaceDE w:val="0"/>
        <w:autoSpaceDN w:val="0"/>
        <w:adjustRightInd w:val="0"/>
        <w:ind w:left="9072"/>
        <w:jc w:val="center"/>
        <w:rPr>
          <w:rFonts w:ascii="Times New Roman" w:eastAsia="Times New Roman" w:hAnsi="Times New Roman" w:cs="Times New Roman"/>
          <w:b/>
          <w:lang w:eastAsia="pl-PL"/>
        </w:rPr>
      </w:pPr>
      <w:r w:rsidRPr="0087777B">
        <w:rPr>
          <w:rFonts w:ascii="Times New Roman" w:eastAsia="Times New Roman" w:hAnsi="Times New Roman" w:cs="Times New Roman"/>
          <w:b/>
          <w:lang w:eastAsia="pl-PL"/>
        </w:rPr>
        <w:t>Czytelny podpis/podpisy osoby/osób uprawnionego/</w:t>
      </w:r>
      <w:proofErr w:type="spellStart"/>
      <w:r w:rsidRPr="0087777B">
        <w:rPr>
          <w:rFonts w:ascii="Times New Roman" w:eastAsia="Times New Roman" w:hAnsi="Times New Roman" w:cs="Times New Roman"/>
          <w:b/>
          <w:lang w:eastAsia="pl-PL"/>
        </w:rPr>
        <w:t>ych</w:t>
      </w:r>
      <w:proofErr w:type="spellEnd"/>
      <w:r w:rsidRPr="0087777B">
        <w:rPr>
          <w:rFonts w:ascii="Times New Roman" w:eastAsia="Times New Roman" w:hAnsi="Times New Roman" w:cs="Times New Roman"/>
          <w:b/>
          <w:lang w:eastAsia="pl-PL"/>
        </w:rPr>
        <w:t xml:space="preserve"> do reprezentowania Wykonawcy</w:t>
      </w:r>
    </w:p>
    <w:p w14:paraId="1D4C8721" w14:textId="79380C6C" w:rsidR="00F779F9" w:rsidRDefault="00000955" w:rsidP="00000955">
      <w:pPr>
        <w:autoSpaceDE w:val="0"/>
        <w:autoSpaceDN w:val="0"/>
        <w:adjustRightInd w:val="0"/>
        <w:jc w:val="both"/>
      </w:pPr>
      <w:r w:rsidRPr="0087777B">
        <w:rPr>
          <w:rFonts w:ascii="Times New Roman" w:eastAsia="Times New Roman" w:hAnsi="Times New Roman" w:cs="Times New Roman"/>
          <w:b/>
          <w:sz w:val="24"/>
          <w:szCs w:val="24"/>
          <w:lang w:eastAsia="pl-PL"/>
        </w:rPr>
        <w:t xml:space="preserve">Miejscowość_____________, dnia __________________          </w:t>
      </w:r>
      <w:r w:rsidR="00F779F9">
        <w:br w:type="page"/>
      </w:r>
    </w:p>
    <w:p w14:paraId="4AE01EB8" w14:textId="77777777" w:rsidR="00F779F9" w:rsidRDefault="00F779F9">
      <w:pPr>
        <w:spacing w:after="160" w:line="259" w:lineRule="auto"/>
      </w:pPr>
    </w:p>
    <w:p w14:paraId="6264BB02" w14:textId="6AD2F979" w:rsidR="0019471C" w:rsidRPr="007C3742" w:rsidRDefault="0019471C" w:rsidP="007C3742">
      <w:pPr>
        <w:pStyle w:val="Nagwek1"/>
        <w:numPr>
          <w:ilvl w:val="0"/>
          <w:numId w:val="0"/>
        </w:numPr>
        <w:ind w:left="432"/>
        <w:jc w:val="center"/>
        <w:rPr>
          <w:sz w:val="32"/>
          <w:szCs w:val="32"/>
          <w:lang w:eastAsia="ko-KR"/>
        </w:rPr>
      </w:pPr>
      <w:r w:rsidRPr="007C3742">
        <w:rPr>
          <w:sz w:val="32"/>
          <w:szCs w:val="32"/>
          <w:lang w:eastAsia="ko-KR"/>
        </w:rPr>
        <w:t>CZĘŚĆ II</w:t>
      </w:r>
    </w:p>
    <w:p w14:paraId="0AF90C9B" w14:textId="77777777" w:rsidR="007C3742" w:rsidRDefault="007C3742" w:rsidP="007C3742">
      <w:pPr>
        <w:suppressAutoHyphens/>
        <w:jc w:val="center"/>
        <w:rPr>
          <w:rFonts w:ascii="Times New Roman" w:hAnsi="Times New Roman" w:cs="Times New Roman"/>
          <w:b/>
          <w:sz w:val="24"/>
          <w:szCs w:val="24"/>
          <w:lang w:eastAsia="ar-SA"/>
        </w:rPr>
      </w:pPr>
    </w:p>
    <w:p w14:paraId="6EC6150E" w14:textId="40229D4B" w:rsidR="007C3742" w:rsidRPr="007C3742" w:rsidRDefault="007C3742" w:rsidP="007C3742">
      <w:pPr>
        <w:suppressAutoHyphens/>
        <w:jc w:val="center"/>
        <w:rPr>
          <w:rFonts w:ascii="Times New Roman" w:hAnsi="Times New Roman" w:cs="Times New Roman"/>
          <w:b/>
          <w:sz w:val="32"/>
          <w:szCs w:val="32"/>
          <w:lang w:eastAsia="ar-SA"/>
        </w:rPr>
      </w:pPr>
      <w:r w:rsidRPr="007C3742">
        <w:rPr>
          <w:rFonts w:ascii="Times New Roman" w:hAnsi="Times New Roman" w:cs="Times New Roman"/>
          <w:b/>
          <w:sz w:val="32"/>
          <w:szCs w:val="32"/>
          <w:lang w:eastAsia="ar-SA"/>
        </w:rPr>
        <w:t>SZCZEGÓŁOWY OPIS PRZEDMIOTU ZAMÓWIENIA</w:t>
      </w:r>
    </w:p>
    <w:p w14:paraId="0C2B0E5F" w14:textId="597116CD" w:rsidR="0019471C" w:rsidRPr="007C3742" w:rsidRDefault="0019471C" w:rsidP="007C3742">
      <w:pPr>
        <w:pStyle w:val="Nagwek1"/>
        <w:numPr>
          <w:ilvl w:val="0"/>
          <w:numId w:val="0"/>
        </w:numPr>
        <w:ind w:left="432"/>
        <w:jc w:val="center"/>
        <w:rPr>
          <w:lang w:eastAsia="ko-KR"/>
        </w:rPr>
      </w:pPr>
      <w:r w:rsidRPr="007C3742">
        <w:rPr>
          <w:lang w:eastAsia="ko-KR"/>
        </w:rPr>
        <w:t>Zakup oprogramowania na potrzeby jednostek organizacyjnych prokuratury</w:t>
      </w:r>
    </w:p>
    <w:p w14:paraId="71E1CDC5" w14:textId="5CC1825D" w:rsidR="006F381E" w:rsidRPr="007C3742" w:rsidRDefault="006F381E">
      <w:pPr>
        <w:rPr>
          <w:sz w:val="32"/>
          <w:szCs w:val="32"/>
        </w:rPr>
      </w:pPr>
    </w:p>
    <w:p w14:paraId="5D110AF7" w14:textId="13DFC53B" w:rsidR="008605B8" w:rsidRPr="00430B14" w:rsidRDefault="008605B8" w:rsidP="008605B8">
      <w:pPr>
        <w:pStyle w:val="Akapitzlist"/>
        <w:numPr>
          <w:ilvl w:val="0"/>
          <w:numId w:val="17"/>
        </w:numPr>
        <w:spacing w:after="160" w:line="276" w:lineRule="auto"/>
        <w:jc w:val="both"/>
        <w:rPr>
          <w:rFonts w:ascii="Times New Roman" w:hAnsi="Times New Roman" w:cs="Times New Roman"/>
          <w:sz w:val="24"/>
          <w:szCs w:val="24"/>
        </w:rPr>
      </w:pPr>
      <w:r w:rsidRPr="00430B14">
        <w:rPr>
          <w:rFonts w:ascii="Times New Roman" w:hAnsi="Times New Roman" w:cs="Times New Roman"/>
          <w:sz w:val="24"/>
          <w:szCs w:val="24"/>
          <w:u w:val="single"/>
        </w:rPr>
        <w:t>Opis przedmiotu zamówienia</w:t>
      </w:r>
      <w:r w:rsidRPr="00430B14">
        <w:rPr>
          <w:rFonts w:ascii="Times New Roman" w:hAnsi="Times New Roman" w:cs="Times New Roman"/>
          <w:sz w:val="24"/>
          <w:szCs w:val="24"/>
        </w:rPr>
        <w:t xml:space="preserve">: </w:t>
      </w:r>
      <w:r>
        <w:rPr>
          <w:rFonts w:ascii="Times New Roman" w:hAnsi="Times New Roman" w:cs="Times New Roman"/>
          <w:sz w:val="24"/>
          <w:szCs w:val="24"/>
        </w:rPr>
        <w:t xml:space="preserve">przedmiotem zamówienia jest </w:t>
      </w:r>
      <w:r w:rsidRPr="00430B14">
        <w:rPr>
          <w:rFonts w:ascii="Times New Roman" w:hAnsi="Times New Roman" w:cs="Times New Roman"/>
          <w:sz w:val="24"/>
          <w:szCs w:val="24"/>
        </w:rPr>
        <w:t>dostawa niżej wymienionego oprogramowania lub oprogramowania równoważnego</w:t>
      </w:r>
      <w:r w:rsidR="004D4C06">
        <w:rPr>
          <w:rFonts w:ascii="Times New Roman" w:hAnsi="Times New Roman" w:cs="Times New Roman"/>
          <w:sz w:val="24"/>
          <w:szCs w:val="24"/>
        </w:rPr>
        <w:t xml:space="preserve"> wraz z 24 miesięcznym okresem wsparcia producenta</w:t>
      </w:r>
      <w:r w:rsidRPr="00430B14">
        <w:rPr>
          <w:rFonts w:ascii="Times New Roman" w:hAnsi="Times New Roman" w:cs="Times New Roman"/>
          <w:sz w:val="24"/>
          <w:szCs w:val="24"/>
        </w:rPr>
        <w:t>:</w:t>
      </w:r>
    </w:p>
    <w:tbl>
      <w:tblPr>
        <w:tblStyle w:val="Tabela-Siatka"/>
        <w:tblW w:w="5000" w:type="pct"/>
        <w:tblLook w:val="04A0" w:firstRow="1" w:lastRow="0" w:firstColumn="1" w:lastColumn="0" w:noHBand="0" w:noVBand="1"/>
      </w:tblPr>
      <w:tblGrid>
        <w:gridCol w:w="859"/>
        <w:gridCol w:w="4825"/>
        <w:gridCol w:w="7274"/>
        <w:gridCol w:w="1036"/>
      </w:tblGrid>
      <w:tr w:rsidR="008605B8" w:rsidRPr="00743945" w14:paraId="375F7BC5" w14:textId="77777777" w:rsidTr="008605B8">
        <w:trPr>
          <w:trHeight w:val="453"/>
        </w:trPr>
        <w:tc>
          <w:tcPr>
            <w:tcW w:w="307" w:type="pct"/>
            <w:shd w:val="clear" w:color="auto" w:fill="E7E6E6" w:themeFill="background2"/>
            <w:vAlign w:val="center"/>
          </w:tcPr>
          <w:p w14:paraId="71DE8EC7" w14:textId="77777777" w:rsidR="008605B8" w:rsidRPr="00743945" w:rsidRDefault="008605B8" w:rsidP="008605B8">
            <w:pPr>
              <w:spacing w:line="276" w:lineRule="auto"/>
              <w:jc w:val="center"/>
              <w:rPr>
                <w:rFonts w:ascii="Times New Roman" w:hAnsi="Times New Roman" w:cs="Times New Roman"/>
                <w:b/>
                <w:sz w:val="24"/>
                <w:szCs w:val="24"/>
              </w:rPr>
            </w:pPr>
            <w:r w:rsidRPr="00743945">
              <w:rPr>
                <w:rFonts w:ascii="Times New Roman" w:hAnsi="Times New Roman" w:cs="Times New Roman"/>
                <w:b/>
                <w:sz w:val="24"/>
                <w:szCs w:val="24"/>
              </w:rPr>
              <w:t>lp.</w:t>
            </w:r>
          </w:p>
        </w:tc>
        <w:tc>
          <w:tcPr>
            <w:tcW w:w="1724" w:type="pct"/>
            <w:shd w:val="clear" w:color="auto" w:fill="E7E6E6" w:themeFill="background2"/>
            <w:vAlign w:val="center"/>
          </w:tcPr>
          <w:p w14:paraId="02185B76" w14:textId="77777777" w:rsidR="008605B8" w:rsidRPr="00743945" w:rsidRDefault="008605B8" w:rsidP="008605B8">
            <w:pPr>
              <w:spacing w:line="276" w:lineRule="auto"/>
              <w:jc w:val="center"/>
              <w:rPr>
                <w:rFonts w:ascii="Times New Roman" w:hAnsi="Times New Roman" w:cs="Times New Roman"/>
                <w:b/>
                <w:sz w:val="24"/>
                <w:szCs w:val="24"/>
              </w:rPr>
            </w:pPr>
            <w:r w:rsidRPr="00743945">
              <w:rPr>
                <w:rFonts w:ascii="Times New Roman" w:hAnsi="Times New Roman" w:cs="Times New Roman"/>
                <w:b/>
                <w:sz w:val="24"/>
                <w:szCs w:val="24"/>
              </w:rPr>
              <w:t>nazwa</w:t>
            </w:r>
          </w:p>
        </w:tc>
        <w:tc>
          <w:tcPr>
            <w:tcW w:w="2599" w:type="pct"/>
            <w:shd w:val="clear" w:color="auto" w:fill="E7E6E6" w:themeFill="background2"/>
            <w:vAlign w:val="center"/>
          </w:tcPr>
          <w:p w14:paraId="7B797862" w14:textId="77777777" w:rsidR="008605B8" w:rsidRPr="00743945" w:rsidRDefault="008605B8" w:rsidP="008605B8">
            <w:pPr>
              <w:spacing w:line="276" w:lineRule="auto"/>
              <w:jc w:val="center"/>
              <w:rPr>
                <w:rFonts w:ascii="Times New Roman" w:hAnsi="Times New Roman" w:cs="Times New Roman"/>
                <w:b/>
                <w:sz w:val="24"/>
                <w:szCs w:val="24"/>
              </w:rPr>
            </w:pPr>
            <w:r w:rsidRPr="00743945">
              <w:rPr>
                <w:rFonts w:ascii="Times New Roman" w:hAnsi="Times New Roman" w:cs="Times New Roman"/>
                <w:b/>
                <w:sz w:val="24"/>
                <w:szCs w:val="24"/>
              </w:rPr>
              <w:t>warunek</w:t>
            </w:r>
          </w:p>
        </w:tc>
        <w:tc>
          <w:tcPr>
            <w:tcW w:w="370" w:type="pct"/>
            <w:shd w:val="clear" w:color="auto" w:fill="E7E6E6" w:themeFill="background2"/>
            <w:vAlign w:val="center"/>
          </w:tcPr>
          <w:p w14:paraId="7E0C427C" w14:textId="77777777" w:rsidR="008605B8" w:rsidRPr="00743945" w:rsidRDefault="008605B8" w:rsidP="008605B8">
            <w:pPr>
              <w:spacing w:line="276" w:lineRule="auto"/>
              <w:jc w:val="center"/>
              <w:rPr>
                <w:rFonts w:ascii="Times New Roman" w:hAnsi="Times New Roman" w:cs="Times New Roman"/>
                <w:b/>
                <w:sz w:val="24"/>
                <w:szCs w:val="24"/>
              </w:rPr>
            </w:pPr>
            <w:r w:rsidRPr="00743945">
              <w:rPr>
                <w:rFonts w:ascii="Times New Roman" w:hAnsi="Times New Roman" w:cs="Times New Roman"/>
                <w:b/>
                <w:sz w:val="24"/>
                <w:szCs w:val="24"/>
              </w:rPr>
              <w:t>ilość</w:t>
            </w:r>
          </w:p>
        </w:tc>
      </w:tr>
      <w:tr w:rsidR="008605B8" w:rsidRPr="00743945" w14:paraId="5A658A22" w14:textId="77777777" w:rsidTr="008605B8">
        <w:tc>
          <w:tcPr>
            <w:tcW w:w="307" w:type="pct"/>
          </w:tcPr>
          <w:p w14:paraId="651BFD9F" w14:textId="77777777" w:rsidR="008605B8" w:rsidRPr="006E3955" w:rsidRDefault="008605B8" w:rsidP="008605B8">
            <w:pPr>
              <w:spacing w:line="276" w:lineRule="auto"/>
              <w:jc w:val="center"/>
              <w:rPr>
                <w:rFonts w:ascii="Times New Roman" w:hAnsi="Times New Roman" w:cs="Times New Roman"/>
                <w:color w:val="000000"/>
                <w:lang w:val="en-US"/>
              </w:rPr>
            </w:pPr>
            <w:r w:rsidRPr="006E3955">
              <w:rPr>
                <w:rFonts w:ascii="Times New Roman" w:hAnsi="Times New Roman" w:cs="Times New Roman"/>
                <w:color w:val="000000"/>
                <w:lang w:val="en-US"/>
              </w:rPr>
              <w:t>1</w:t>
            </w:r>
          </w:p>
        </w:tc>
        <w:tc>
          <w:tcPr>
            <w:tcW w:w="1724" w:type="pct"/>
          </w:tcPr>
          <w:p w14:paraId="7DDD9A6B" w14:textId="77777777" w:rsidR="008605B8" w:rsidRPr="006E3955" w:rsidRDefault="008605B8" w:rsidP="008605B8">
            <w:pPr>
              <w:spacing w:line="276" w:lineRule="auto"/>
              <w:rPr>
                <w:rFonts w:ascii="Times New Roman" w:hAnsi="Times New Roman" w:cs="Times New Roman"/>
                <w:b/>
                <w:color w:val="000000"/>
              </w:rPr>
            </w:pPr>
            <w:proofErr w:type="spellStart"/>
            <w:r w:rsidRPr="006E3955">
              <w:rPr>
                <w:rFonts w:ascii="Times New Roman" w:hAnsi="Times New Roman" w:cs="Times New Roman"/>
                <w:b/>
                <w:color w:val="000000"/>
              </w:rPr>
              <w:t>Analyst’s</w:t>
            </w:r>
            <w:proofErr w:type="spellEnd"/>
            <w:r w:rsidRPr="006E3955">
              <w:rPr>
                <w:rFonts w:ascii="Times New Roman" w:hAnsi="Times New Roman" w:cs="Times New Roman"/>
                <w:b/>
                <w:color w:val="000000"/>
              </w:rPr>
              <w:t xml:space="preserve"> Notebook Standard </w:t>
            </w:r>
          </w:p>
          <w:p w14:paraId="3979FD06" w14:textId="77777777" w:rsidR="008605B8" w:rsidRPr="006E3955" w:rsidRDefault="008605B8" w:rsidP="008605B8">
            <w:pPr>
              <w:spacing w:line="276" w:lineRule="auto"/>
              <w:rPr>
                <w:rFonts w:ascii="Times New Roman" w:hAnsi="Times New Roman" w:cs="Times New Roman"/>
                <w:b/>
                <w:color w:val="000000"/>
                <w:highlight w:val="cyan"/>
              </w:rPr>
            </w:pPr>
            <w:r w:rsidRPr="006E3955">
              <w:rPr>
                <w:rFonts w:ascii="Times New Roman" w:hAnsi="Times New Roman" w:cs="Times New Roman"/>
                <w:b/>
                <w:i/>
                <w:color w:val="000000"/>
              </w:rPr>
              <w:t>lub równoważny</w:t>
            </w:r>
            <w:r w:rsidRPr="006E3955">
              <w:rPr>
                <w:rFonts w:ascii="Times New Roman" w:hAnsi="Times New Roman" w:cs="Times New Roman"/>
                <w:b/>
                <w:color w:val="000000"/>
              </w:rPr>
              <w:t xml:space="preserve"> </w:t>
            </w:r>
          </w:p>
        </w:tc>
        <w:tc>
          <w:tcPr>
            <w:tcW w:w="2599" w:type="pct"/>
          </w:tcPr>
          <w:p w14:paraId="17EC964A" w14:textId="77777777" w:rsidR="008605B8" w:rsidRPr="006E3955" w:rsidRDefault="008605B8" w:rsidP="008605B8">
            <w:pPr>
              <w:spacing w:line="276" w:lineRule="auto"/>
              <w:jc w:val="both"/>
              <w:rPr>
                <w:rFonts w:ascii="Times New Roman" w:hAnsi="Times New Roman" w:cs="Times New Roman"/>
                <w:i/>
                <w:color w:val="000000"/>
              </w:rPr>
            </w:pPr>
            <w:r w:rsidRPr="006E3955">
              <w:rPr>
                <w:rFonts w:ascii="Times New Roman" w:hAnsi="Times New Roman" w:cs="Times New Roman"/>
                <w:i/>
                <w:color w:val="000000"/>
              </w:rPr>
              <w:t xml:space="preserve">Musi współpracować z posiadanym przez Zamawiającego oprogramowaniem bazodanowym </w:t>
            </w:r>
            <w:proofErr w:type="spellStart"/>
            <w:r w:rsidRPr="006E3955">
              <w:rPr>
                <w:rFonts w:ascii="Times New Roman" w:hAnsi="Times New Roman" w:cs="Times New Roman"/>
                <w:i/>
                <w:color w:val="000000"/>
              </w:rPr>
              <w:t>iBase</w:t>
            </w:r>
            <w:proofErr w:type="spellEnd"/>
            <w:r w:rsidRPr="006E3955">
              <w:rPr>
                <w:rFonts w:ascii="Times New Roman" w:hAnsi="Times New Roman" w:cs="Times New Roman"/>
                <w:i/>
                <w:color w:val="000000"/>
              </w:rPr>
              <w:t xml:space="preserve"> Designer, </w:t>
            </w:r>
            <w:proofErr w:type="spellStart"/>
            <w:r w:rsidRPr="006E3955">
              <w:rPr>
                <w:rFonts w:ascii="Times New Roman" w:hAnsi="Times New Roman" w:cs="Times New Roman"/>
                <w:i/>
                <w:color w:val="000000"/>
              </w:rPr>
              <w:t>iBase</w:t>
            </w:r>
            <w:proofErr w:type="spellEnd"/>
            <w:r w:rsidRPr="006E3955">
              <w:rPr>
                <w:rFonts w:ascii="Times New Roman" w:hAnsi="Times New Roman" w:cs="Times New Roman"/>
                <w:i/>
                <w:color w:val="000000"/>
              </w:rPr>
              <w:t xml:space="preserve"> User, </w:t>
            </w:r>
            <w:proofErr w:type="spellStart"/>
            <w:r w:rsidRPr="006E3955">
              <w:rPr>
                <w:rFonts w:ascii="Times New Roman" w:hAnsi="Times New Roman" w:cs="Times New Roman"/>
                <w:i/>
                <w:color w:val="000000"/>
              </w:rPr>
              <w:t>Analyst’s</w:t>
            </w:r>
            <w:proofErr w:type="spellEnd"/>
            <w:r w:rsidRPr="006E3955">
              <w:rPr>
                <w:rFonts w:ascii="Times New Roman" w:hAnsi="Times New Roman" w:cs="Times New Roman"/>
                <w:i/>
                <w:color w:val="000000"/>
              </w:rPr>
              <w:t xml:space="preserve"> Notebook Standard</w:t>
            </w:r>
            <w:r>
              <w:rPr>
                <w:rFonts w:ascii="Times New Roman" w:hAnsi="Times New Roman" w:cs="Times New Roman"/>
                <w:i/>
                <w:color w:val="000000"/>
              </w:rPr>
              <w:t>/Premium</w:t>
            </w:r>
            <w:r w:rsidRPr="006E3955">
              <w:rPr>
                <w:rFonts w:ascii="Times New Roman" w:hAnsi="Times New Roman" w:cs="Times New Roman"/>
                <w:i/>
                <w:color w:val="000000"/>
              </w:rPr>
              <w:t xml:space="preserve"> w wersji min. 8.9.11</w:t>
            </w:r>
          </w:p>
        </w:tc>
        <w:tc>
          <w:tcPr>
            <w:tcW w:w="370" w:type="pct"/>
          </w:tcPr>
          <w:p w14:paraId="6A4E56D1" w14:textId="77777777" w:rsidR="008605B8" w:rsidRPr="006E3955" w:rsidRDefault="008605B8" w:rsidP="008605B8">
            <w:pPr>
              <w:spacing w:line="276" w:lineRule="auto"/>
              <w:jc w:val="center"/>
              <w:rPr>
                <w:rFonts w:ascii="Times New Roman" w:hAnsi="Times New Roman" w:cs="Times New Roman"/>
                <w:color w:val="000000"/>
                <w:lang w:val="en-US"/>
              </w:rPr>
            </w:pPr>
            <w:r>
              <w:rPr>
                <w:rFonts w:ascii="Times New Roman" w:hAnsi="Times New Roman" w:cs="Times New Roman"/>
                <w:color w:val="000000"/>
                <w:lang w:val="en-US"/>
              </w:rPr>
              <w:t>11</w:t>
            </w:r>
          </w:p>
        </w:tc>
      </w:tr>
      <w:tr w:rsidR="008605B8" w:rsidRPr="00743945" w14:paraId="5AB3CE0B" w14:textId="77777777" w:rsidTr="008605B8">
        <w:tc>
          <w:tcPr>
            <w:tcW w:w="307" w:type="pct"/>
          </w:tcPr>
          <w:p w14:paraId="04711E03" w14:textId="77777777" w:rsidR="008605B8" w:rsidRPr="006E3955" w:rsidRDefault="008605B8" w:rsidP="008605B8">
            <w:pPr>
              <w:spacing w:line="276" w:lineRule="auto"/>
              <w:jc w:val="center"/>
              <w:rPr>
                <w:rFonts w:ascii="Times New Roman" w:hAnsi="Times New Roman" w:cs="Times New Roman"/>
                <w:color w:val="000000"/>
                <w:lang w:val="en-US"/>
              </w:rPr>
            </w:pPr>
            <w:r w:rsidRPr="006E3955">
              <w:rPr>
                <w:rFonts w:ascii="Times New Roman" w:hAnsi="Times New Roman" w:cs="Times New Roman"/>
                <w:color w:val="000000"/>
                <w:lang w:val="en-US"/>
              </w:rPr>
              <w:t>2</w:t>
            </w:r>
          </w:p>
        </w:tc>
        <w:tc>
          <w:tcPr>
            <w:tcW w:w="1724" w:type="pct"/>
          </w:tcPr>
          <w:p w14:paraId="0298FC89" w14:textId="77777777" w:rsidR="008605B8" w:rsidRPr="006E3955" w:rsidRDefault="008605B8" w:rsidP="008605B8">
            <w:pPr>
              <w:spacing w:line="276" w:lineRule="auto"/>
              <w:rPr>
                <w:rFonts w:ascii="Times New Roman" w:hAnsi="Times New Roman" w:cs="Times New Roman"/>
                <w:b/>
                <w:color w:val="000000"/>
              </w:rPr>
            </w:pPr>
            <w:proofErr w:type="spellStart"/>
            <w:r w:rsidRPr="006E3955">
              <w:rPr>
                <w:rFonts w:ascii="Times New Roman" w:hAnsi="Times New Roman" w:cs="Times New Roman"/>
                <w:b/>
                <w:color w:val="000000"/>
              </w:rPr>
              <w:t>iBase</w:t>
            </w:r>
            <w:proofErr w:type="spellEnd"/>
            <w:r w:rsidRPr="006E3955">
              <w:rPr>
                <w:rFonts w:ascii="Times New Roman" w:hAnsi="Times New Roman" w:cs="Times New Roman"/>
                <w:b/>
                <w:color w:val="000000"/>
              </w:rPr>
              <w:t xml:space="preserve"> Designer </w:t>
            </w:r>
            <w:r w:rsidRPr="006E3955">
              <w:rPr>
                <w:rFonts w:ascii="Times New Roman" w:hAnsi="Times New Roman" w:cs="Times New Roman"/>
                <w:b/>
                <w:i/>
                <w:color w:val="000000"/>
              </w:rPr>
              <w:t>lub równoważny</w:t>
            </w:r>
            <w:r w:rsidRPr="006E3955">
              <w:rPr>
                <w:rFonts w:ascii="Times New Roman" w:hAnsi="Times New Roman" w:cs="Times New Roman"/>
                <w:b/>
                <w:color w:val="000000"/>
              </w:rPr>
              <w:t xml:space="preserve"> </w:t>
            </w:r>
          </w:p>
        </w:tc>
        <w:tc>
          <w:tcPr>
            <w:tcW w:w="2599" w:type="pct"/>
          </w:tcPr>
          <w:p w14:paraId="421CC406" w14:textId="77777777" w:rsidR="008605B8" w:rsidRPr="006E3955" w:rsidRDefault="008605B8" w:rsidP="008605B8">
            <w:pPr>
              <w:spacing w:line="276" w:lineRule="auto"/>
              <w:jc w:val="both"/>
              <w:rPr>
                <w:rFonts w:ascii="Times New Roman" w:hAnsi="Times New Roman" w:cs="Times New Roman"/>
                <w:b/>
                <w:i/>
                <w:color w:val="000000"/>
              </w:rPr>
            </w:pPr>
            <w:r w:rsidRPr="006E3955">
              <w:rPr>
                <w:rFonts w:ascii="Times New Roman" w:hAnsi="Times New Roman" w:cs="Times New Roman"/>
                <w:i/>
                <w:color w:val="000000"/>
              </w:rPr>
              <w:t xml:space="preserve">Musi współpracować z </w:t>
            </w:r>
            <w:r>
              <w:rPr>
                <w:rFonts w:ascii="Times New Roman" w:hAnsi="Times New Roman" w:cs="Times New Roman"/>
                <w:i/>
                <w:color w:val="000000"/>
              </w:rPr>
              <w:t xml:space="preserve">posiadanym przez Zamawiającego </w:t>
            </w:r>
            <w:r w:rsidRPr="006E3955">
              <w:rPr>
                <w:rFonts w:ascii="Times New Roman" w:hAnsi="Times New Roman" w:cs="Times New Roman"/>
                <w:i/>
                <w:color w:val="000000"/>
              </w:rPr>
              <w:t>oprogramowaniem</w:t>
            </w:r>
            <w:r>
              <w:rPr>
                <w:rFonts w:ascii="Times New Roman" w:hAnsi="Times New Roman" w:cs="Times New Roman"/>
                <w:i/>
                <w:color w:val="000000"/>
              </w:rPr>
              <w:t xml:space="preserve"> </w:t>
            </w:r>
            <w:proofErr w:type="spellStart"/>
            <w:r w:rsidRPr="000069B0">
              <w:rPr>
                <w:rFonts w:ascii="Times New Roman" w:hAnsi="Times New Roman" w:cs="Times New Roman"/>
                <w:i/>
                <w:color w:val="000000"/>
              </w:rPr>
              <w:t>iBase</w:t>
            </w:r>
            <w:proofErr w:type="spellEnd"/>
            <w:r>
              <w:rPr>
                <w:rFonts w:ascii="Times New Roman" w:hAnsi="Times New Roman" w:cs="Times New Roman"/>
                <w:i/>
                <w:color w:val="000000"/>
              </w:rPr>
              <w:t xml:space="preserve"> </w:t>
            </w:r>
            <w:r w:rsidRPr="000069B0">
              <w:rPr>
                <w:rFonts w:ascii="Times New Roman" w:hAnsi="Times New Roman" w:cs="Times New Roman"/>
                <w:i/>
                <w:color w:val="000000"/>
              </w:rPr>
              <w:t xml:space="preserve">Designer, </w:t>
            </w:r>
            <w:proofErr w:type="spellStart"/>
            <w:r w:rsidRPr="000069B0">
              <w:rPr>
                <w:rFonts w:ascii="Times New Roman" w:hAnsi="Times New Roman" w:cs="Times New Roman"/>
                <w:i/>
                <w:color w:val="000000"/>
              </w:rPr>
              <w:t>iBase</w:t>
            </w:r>
            <w:proofErr w:type="spellEnd"/>
            <w:r w:rsidRPr="000069B0">
              <w:rPr>
                <w:rFonts w:ascii="Times New Roman" w:hAnsi="Times New Roman" w:cs="Times New Roman"/>
                <w:i/>
                <w:color w:val="000000"/>
              </w:rPr>
              <w:t xml:space="preserve"> User</w:t>
            </w:r>
            <w:r>
              <w:rPr>
                <w:rFonts w:ascii="Times New Roman" w:hAnsi="Times New Roman" w:cs="Times New Roman"/>
                <w:i/>
                <w:color w:val="000000"/>
              </w:rPr>
              <w:t>,</w:t>
            </w:r>
            <w:r w:rsidRPr="006E3955">
              <w:rPr>
                <w:rFonts w:ascii="Times New Roman" w:hAnsi="Times New Roman" w:cs="Times New Roman"/>
                <w:i/>
                <w:color w:val="000000"/>
              </w:rPr>
              <w:t xml:space="preserve"> </w:t>
            </w:r>
            <w:proofErr w:type="spellStart"/>
            <w:r w:rsidRPr="006E3955">
              <w:rPr>
                <w:rFonts w:ascii="Times New Roman" w:hAnsi="Times New Roman" w:cs="Times New Roman"/>
                <w:i/>
                <w:color w:val="000000"/>
              </w:rPr>
              <w:t>Analyst’s</w:t>
            </w:r>
            <w:proofErr w:type="spellEnd"/>
            <w:r w:rsidRPr="006E3955">
              <w:rPr>
                <w:rFonts w:ascii="Times New Roman" w:hAnsi="Times New Roman" w:cs="Times New Roman"/>
                <w:i/>
                <w:color w:val="000000"/>
              </w:rPr>
              <w:t xml:space="preserve"> Notebook w wersji min. 8.9.11</w:t>
            </w:r>
          </w:p>
        </w:tc>
        <w:tc>
          <w:tcPr>
            <w:tcW w:w="370" w:type="pct"/>
          </w:tcPr>
          <w:p w14:paraId="6498F31F" w14:textId="77777777" w:rsidR="008605B8" w:rsidRPr="006E3955" w:rsidRDefault="008605B8" w:rsidP="008605B8">
            <w:pPr>
              <w:spacing w:line="276" w:lineRule="auto"/>
              <w:jc w:val="center"/>
              <w:rPr>
                <w:rFonts w:ascii="Times New Roman" w:hAnsi="Times New Roman" w:cs="Times New Roman"/>
                <w:color w:val="000000"/>
                <w:lang w:val="en-US"/>
              </w:rPr>
            </w:pPr>
            <w:r>
              <w:rPr>
                <w:rFonts w:ascii="Times New Roman" w:hAnsi="Times New Roman" w:cs="Times New Roman"/>
                <w:color w:val="000000"/>
                <w:lang w:val="en-US"/>
              </w:rPr>
              <w:t>11</w:t>
            </w:r>
          </w:p>
        </w:tc>
      </w:tr>
    </w:tbl>
    <w:p w14:paraId="3EF45769" w14:textId="77777777" w:rsidR="008605B8" w:rsidRDefault="008605B8" w:rsidP="008605B8">
      <w:pPr>
        <w:spacing w:line="276" w:lineRule="auto"/>
        <w:jc w:val="both"/>
        <w:rPr>
          <w:rFonts w:ascii="Times New Roman" w:hAnsi="Times New Roman" w:cs="Times New Roman"/>
          <w:sz w:val="24"/>
          <w:szCs w:val="24"/>
          <w:u w:val="single"/>
        </w:rPr>
      </w:pPr>
    </w:p>
    <w:p w14:paraId="3ECA21B3" w14:textId="77777777" w:rsidR="008605B8" w:rsidRDefault="008605B8" w:rsidP="008605B8">
      <w:pPr>
        <w:pStyle w:val="Akapitzlist"/>
        <w:numPr>
          <w:ilvl w:val="0"/>
          <w:numId w:val="17"/>
        </w:numPr>
        <w:spacing w:after="160" w:line="276" w:lineRule="auto"/>
        <w:jc w:val="both"/>
        <w:rPr>
          <w:rFonts w:ascii="Times New Roman" w:hAnsi="Times New Roman" w:cs="Times New Roman"/>
          <w:sz w:val="24"/>
          <w:szCs w:val="24"/>
          <w:u w:val="single"/>
        </w:rPr>
      </w:pPr>
      <w:bookmarkStart w:id="5" w:name="_Hlk529356840"/>
      <w:r w:rsidRPr="00430B14">
        <w:rPr>
          <w:rFonts w:ascii="Times New Roman" w:hAnsi="Times New Roman" w:cs="Times New Roman"/>
          <w:sz w:val="24"/>
          <w:szCs w:val="24"/>
          <w:u w:val="single"/>
        </w:rPr>
        <w:t>Warunki równoważności:</w:t>
      </w:r>
    </w:p>
    <w:p w14:paraId="6B7B9F99" w14:textId="77777777" w:rsidR="008605B8" w:rsidRPr="00925205" w:rsidRDefault="008605B8" w:rsidP="008605B8">
      <w:pPr>
        <w:pStyle w:val="Akapitzlist"/>
        <w:numPr>
          <w:ilvl w:val="0"/>
          <w:numId w:val="18"/>
        </w:numPr>
        <w:spacing w:line="276" w:lineRule="auto"/>
        <w:ind w:left="426" w:hanging="426"/>
        <w:jc w:val="both"/>
        <w:rPr>
          <w:rFonts w:ascii="Times New Roman" w:hAnsi="Times New Roman" w:cs="Times New Roman"/>
          <w:sz w:val="24"/>
          <w:szCs w:val="24"/>
        </w:rPr>
      </w:pPr>
      <w:r w:rsidRPr="00925205">
        <w:rPr>
          <w:rFonts w:ascii="Times New Roman" w:hAnsi="Times New Roman" w:cs="Times New Roman"/>
          <w:sz w:val="24"/>
          <w:szCs w:val="24"/>
        </w:rPr>
        <w:t>Zgodnie z art. 99 ust. 5 ustawy PZP,</w:t>
      </w:r>
      <w:r w:rsidRPr="009A6DBE">
        <w:rPr>
          <w:rFonts w:ascii="Times New Roman" w:hAnsi="Times New Roman" w:cs="Times New Roman"/>
          <w:sz w:val="24"/>
          <w:szCs w:val="24"/>
        </w:rPr>
        <w:t xml:space="preserve"> </w:t>
      </w:r>
      <w:r>
        <w:rPr>
          <w:rFonts w:ascii="Times New Roman" w:hAnsi="Times New Roman" w:cs="Times New Roman"/>
          <w:sz w:val="24"/>
          <w:szCs w:val="24"/>
        </w:rPr>
        <w:t>&lt;&lt;</w:t>
      </w:r>
      <w:r w:rsidRPr="00F7733F">
        <w:rPr>
          <w:rFonts w:ascii="Times New Roman" w:hAnsi="Times New Roman" w:cs="Times New Roman"/>
          <w:sz w:val="24"/>
          <w:szCs w:val="24"/>
        </w:rPr>
        <w:t xml:space="preserve">Przedmiot zamówienia można opisać przez wskazanie znaków towarowych, patentów lub pochodzenia, źródła lub szczególnego procesu, który charakteryzuje produkty lub usługi dostarczane przez konkretnego wykonawcę, jeżeli zamawiający nie może opisać przedmiotu zamówienia w wystarczająco precyzyjny i zrozumiały sposób, a wskazaniu takiemu towarzyszą wyrazy "lub </w:t>
      </w:r>
      <w:r w:rsidRPr="00F7733F">
        <w:rPr>
          <w:rFonts w:ascii="Times New Roman" w:hAnsi="Times New Roman" w:cs="Times New Roman"/>
          <w:i/>
          <w:iCs/>
          <w:sz w:val="24"/>
          <w:szCs w:val="24"/>
        </w:rPr>
        <w:t>równoważny</w:t>
      </w:r>
      <w:r w:rsidRPr="00F7733F">
        <w:rPr>
          <w:rFonts w:ascii="Times New Roman" w:hAnsi="Times New Roman" w:cs="Times New Roman"/>
          <w:sz w:val="24"/>
          <w:szCs w:val="24"/>
        </w:rPr>
        <w:t>"</w:t>
      </w:r>
      <w:r>
        <w:rPr>
          <w:rFonts w:ascii="Times New Roman" w:hAnsi="Times New Roman" w:cs="Times New Roman"/>
          <w:sz w:val="24"/>
          <w:szCs w:val="24"/>
        </w:rPr>
        <w:t xml:space="preserve">&gt;&gt;, </w:t>
      </w:r>
      <w:r w:rsidRPr="00F42E5F">
        <w:rPr>
          <w:rFonts w:ascii="Times New Roman" w:hAnsi="Times New Roman" w:cs="Times New Roman"/>
          <w:sz w:val="24"/>
          <w:szCs w:val="24"/>
        </w:rPr>
        <w:t>Zamawiający</w:t>
      </w:r>
      <w:r>
        <w:rPr>
          <w:rFonts w:ascii="Times New Roman" w:hAnsi="Times New Roman" w:cs="Times New Roman"/>
          <w:sz w:val="24"/>
          <w:szCs w:val="24"/>
        </w:rPr>
        <w:t xml:space="preserve"> </w:t>
      </w:r>
      <w:r w:rsidRPr="00925205">
        <w:rPr>
          <w:rFonts w:ascii="Times New Roman" w:hAnsi="Times New Roman" w:cs="Times New Roman"/>
          <w:sz w:val="24"/>
          <w:szCs w:val="24"/>
        </w:rPr>
        <w:t>dopuszcza zastosowanie produktów równoważnych.</w:t>
      </w:r>
    </w:p>
    <w:p w14:paraId="00A6AD0B" w14:textId="77777777" w:rsidR="008605B8" w:rsidRDefault="008605B8" w:rsidP="008605B8">
      <w:pPr>
        <w:pStyle w:val="Akapitzlist"/>
        <w:numPr>
          <w:ilvl w:val="0"/>
          <w:numId w:val="18"/>
        </w:numPr>
        <w:spacing w:line="276" w:lineRule="auto"/>
        <w:ind w:left="426" w:hanging="426"/>
        <w:jc w:val="both"/>
        <w:rPr>
          <w:rFonts w:ascii="Times New Roman" w:hAnsi="Times New Roman" w:cs="Times New Roman"/>
          <w:sz w:val="24"/>
          <w:szCs w:val="24"/>
        </w:rPr>
      </w:pPr>
      <w:r w:rsidRPr="00925205">
        <w:rPr>
          <w:rFonts w:ascii="Times New Roman" w:hAnsi="Times New Roman" w:cs="Times New Roman"/>
          <w:sz w:val="24"/>
          <w:szCs w:val="24"/>
        </w:rPr>
        <w:t>Zgodnie z art. 99 ust. 6 ustawy PZP do oceny równoważności zostaną zastosowane kryteria 0:1 (tj. spełnia/nie spełnia). Warunkiem dopuszczenia</w:t>
      </w:r>
      <w:r>
        <w:rPr>
          <w:rFonts w:ascii="Times New Roman" w:hAnsi="Times New Roman" w:cs="Times New Roman"/>
          <w:sz w:val="24"/>
          <w:szCs w:val="24"/>
        </w:rPr>
        <w:t xml:space="preserve"> oferty jest spełnienie wszystkich wymagań wskazanych w OPZ. </w:t>
      </w:r>
    </w:p>
    <w:p w14:paraId="1549273C" w14:textId="77777777" w:rsidR="008605B8" w:rsidRDefault="008605B8" w:rsidP="008605B8">
      <w:pPr>
        <w:pStyle w:val="Akapitzlist"/>
        <w:numPr>
          <w:ilvl w:val="0"/>
          <w:numId w:val="18"/>
        </w:numPr>
        <w:spacing w:line="276" w:lineRule="auto"/>
        <w:ind w:left="426" w:hanging="426"/>
        <w:jc w:val="both"/>
        <w:rPr>
          <w:rFonts w:ascii="Times New Roman" w:hAnsi="Times New Roman" w:cs="Times New Roman"/>
          <w:sz w:val="24"/>
          <w:szCs w:val="24"/>
        </w:rPr>
      </w:pPr>
      <w:r w:rsidRPr="0018098D">
        <w:rPr>
          <w:rFonts w:ascii="Times New Roman" w:hAnsi="Times New Roman" w:cs="Times New Roman"/>
          <w:sz w:val="24"/>
          <w:szCs w:val="24"/>
        </w:rPr>
        <w:t xml:space="preserve">W przypadku oferowania oprogramowania równoważnego względem wyspecyfikowanego przez Zamawiającego w SIWZ, Wykonawca musi na swoją odpowiedzialność i swój koszt udowodnić, że zaoferowane produkty spełniają wszystkie wymagania i warunki jakimi charakteryzuje się produkt wyspecyfikowany w SIWZ, w szczególności w </w:t>
      </w:r>
      <w:r>
        <w:rPr>
          <w:rFonts w:ascii="Times New Roman" w:hAnsi="Times New Roman" w:cs="Times New Roman"/>
          <w:sz w:val="24"/>
          <w:szCs w:val="24"/>
        </w:rPr>
        <w:t xml:space="preserve">takim </w:t>
      </w:r>
      <w:r w:rsidRPr="0018098D">
        <w:rPr>
          <w:rFonts w:ascii="Times New Roman" w:hAnsi="Times New Roman" w:cs="Times New Roman"/>
          <w:sz w:val="24"/>
          <w:szCs w:val="24"/>
        </w:rPr>
        <w:t>zakresie</w:t>
      </w:r>
      <w:r>
        <w:rPr>
          <w:rFonts w:ascii="Times New Roman" w:hAnsi="Times New Roman" w:cs="Times New Roman"/>
          <w:sz w:val="24"/>
          <w:szCs w:val="24"/>
        </w:rPr>
        <w:t>, jak</w:t>
      </w:r>
      <w:r w:rsidRPr="0018098D">
        <w:rPr>
          <w:rFonts w:ascii="Times New Roman" w:hAnsi="Times New Roman" w:cs="Times New Roman"/>
          <w:sz w:val="24"/>
          <w:szCs w:val="24"/>
        </w:rPr>
        <w:t>:</w:t>
      </w:r>
    </w:p>
    <w:p w14:paraId="3272F108" w14:textId="77777777" w:rsidR="008605B8" w:rsidRDefault="008605B8" w:rsidP="008605B8">
      <w:pPr>
        <w:pStyle w:val="Akapitzlist"/>
        <w:numPr>
          <w:ilvl w:val="0"/>
          <w:numId w:val="20"/>
        </w:numPr>
        <w:spacing w:line="276" w:lineRule="auto"/>
        <w:jc w:val="both"/>
        <w:rPr>
          <w:rFonts w:ascii="Times New Roman" w:hAnsi="Times New Roman" w:cs="Times New Roman"/>
          <w:sz w:val="24"/>
          <w:szCs w:val="24"/>
        </w:rPr>
      </w:pPr>
      <w:r w:rsidRPr="00030DFE">
        <w:rPr>
          <w:rFonts w:ascii="Times New Roman" w:hAnsi="Times New Roman" w:cs="Times New Roman"/>
          <w:sz w:val="24"/>
          <w:szCs w:val="24"/>
        </w:rPr>
        <w:lastRenderedPageBreak/>
        <w:t>warunki licencji</w:t>
      </w:r>
      <w:r>
        <w:rPr>
          <w:rFonts w:ascii="Times New Roman" w:hAnsi="Times New Roman" w:cs="Times New Roman"/>
          <w:sz w:val="24"/>
          <w:szCs w:val="24"/>
        </w:rPr>
        <w:t xml:space="preserve"> i </w:t>
      </w:r>
      <w:r w:rsidRPr="00030DFE">
        <w:rPr>
          <w:rFonts w:ascii="Times New Roman" w:hAnsi="Times New Roman" w:cs="Times New Roman"/>
          <w:sz w:val="24"/>
          <w:szCs w:val="24"/>
        </w:rPr>
        <w:t>wsparcia zaoferowanych produktów równoważnych, które nie mogą być gorsze niż dl</w:t>
      </w:r>
      <w:r>
        <w:rPr>
          <w:rFonts w:ascii="Times New Roman" w:hAnsi="Times New Roman" w:cs="Times New Roman"/>
          <w:sz w:val="24"/>
          <w:szCs w:val="24"/>
        </w:rPr>
        <w:t>a produktów wymienionych w SIWZ,</w:t>
      </w:r>
    </w:p>
    <w:p w14:paraId="7E9582C7" w14:textId="77777777" w:rsidR="008605B8" w:rsidRDefault="008605B8" w:rsidP="008605B8">
      <w:pPr>
        <w:pStyle w:val="Akapitzlist"/>
        <w:numPr>
          <w:ilvl w:val="0"/>
          <w:numId w:val="20"/>
        </w:numPr>
        <w:spacing w:line="276" w:lineRule="auto"/>
        <w:jc w:val="both"/>
        <w:rPr>
          <w:rFonts w:ascii="Times New Roman" w:hAnsi="Times New Roman" w:cs="Times New Roman"/>
          <w:sz w:val="24"/>
          <w:szCs w:val="24"/>
        </w:rPr>
      </w:pPr>
      <w:r w:rsidRPr="002F306A">
        <w:rPr>
          <w:rFonts w:ascii="Times New Roman" w:hAnsi="Times New Roman" w:cs="Times New Roman"/>
          <w:sz w:val="24"/>
          <w:szCs w:val="24"/>
        </w:rPr>
        <w:t>funkcjonalności zaoferowanych produktów równoważnych, które nie mogą być ograniczone i gorsze względem funkcjonalnośc</w:t>
      </w:r>
      <w:r>
        <w:rPr>
          <w:rFonts w:ascii="Times New Roman" w:hAnsi="Times New Roman" w:cs="Times New Roman"/>
          <w:sz w:val="24"/>
          <w:szCs w:val="24"/>
        </w:rPr>
        <w:t>i produktów wymienionych w SIWZ,</w:t>
      </w:r>
    </w:p>
    <w:p w14:paraId="48C6FDB2" w14:textId="77777777" w:rsidR="008605B8" w:rsidRDefault="008605B8" w:rsidP="008605B8">
      <w:pPr>
        <w:pStyle w:val="Akapitzlist"/>
        <w:numPr>
          <w:ilvl w:val="0"/>
          <w:numId w:val="20"/>
        </w:numPr>
        <w:spacing w:line="276" w:lineRule="auto"/>
        <w:jc w:val="both"/>
        <w:rPr>
          <w:rFonts w:ascii="Times New Roman" w:hAnsi="Times New Roman" w:cs="Times New Roman"/>
          <w:sz w:val="24"/>
          <w:szCs w:val="24"/>
        </w:rPr>
      </w:pPr>
      <w:r w:rsidRPr="007D34D4">
        <w:rPr>
          <w:rFonts w:ascii="Times New Roman" w:hAnsi="Times New Roman" w:cs="Times New Roman"/>
          <w:sz w:val="24"/>
          <w:szCs w:val="24"/>
        </w:rPr>
        <w:t xml:space="preserve">zakres kompatybilności i współdziałania zaoferowanych produktów równoważnych ze sprzętem i oprogramowaniem </w:t>
      </w:r>
      <w:r>
        <w:rPr>
          <w:rFonts w:ascii="Times New Roman" w:hAnsi="Times New Roman" w:cs="Times New Roman"/>
          <w:sz w:val="24"/>
          <w:szCs w:val="24"/>
        </w:rPr>
        <w:t xml:space="preserve">posiadanym przez </w:t>
      </w:r>
      <w:r w:rsidRPr="007D34D4">
        <w:rPr>
          <w:rFonts w:ascii="Times New Roman" w:hAnsi="Times New Roman" w:cs="Times New Roman"/>
          <w:sz w:val="24"/>
          <w:szCs w:val="24"/>
        </w:rPr>
        <w:t>Zamawiającego, który nie może być gorszy niż dl</w:t>
      </w:r>
      <w:r>
        <w:rPr>
          <w:rFonts w:ascii="Times New Roman" w:hAnsi="Times New Roman" w:cs="Times New Roman"/>
          <w:sz w:val="24"/>
          <w:szCs w:val="24"/>
        </w:rPr>
        <w:t>a produktów wymienionych w SIWZ,</w:t>
      </w:r>
    </w:p>
    <w:p w14:paraId="14FF7F64" w14:textId="77777777" w:rsidR="008605B8" w:rsidRDefault="008605B8" w:rsidP="008605B8">
      <w:pPr>
        <w:pStyle w:val="Akapitzlist"/>
        <w:numPr>
          <w:ilvl w:val="0"/>
          <w:numId w:val="20"/>
        </w:numPr>
        <w:spacing w:line="276" w:lineRule="auto"/>
        <w:jc w:val="both"/>
        <w:rPr>
          <w:rFonts w:ascii="Times New Roman" w:hAnsi="Times New Roman" w:cs="Times New Roman"/>
          <w:sz w:val="24"/>
          <w:szCs w:val="24"/>
        </w:rPr>
      </w:pPr>
      <w:r w:rsidRPr="005A460F">
        <w:rPr>
          <w:rFonts w:ascii="Times New Roman" w:hAnsi="Times New Roman" w:cs="Times New Roman"/>
          <w:sz w:val="24"/>
          <w:szCs w:val="24"/>
        </w:rPr>
        <w:t>warunki i zakres usług gwarancji/ asysty technicznej zaoferowanych produktów równoważnych, które nie mogą być gorsze niż dl</w:t>
      </w:r>
      <w:r>
        <w:rPr>
          <w:rFonts w:ascii="Times New Roman" w:hAnsi="Times New Roman" w:cs="Times New Roman"/>
          <w:sz w:val="24"/>
          <w:szCs w:val="24"/>
        </w:rPr>
        <w:t>a produktów wymienionych w SIWZ;</w:t>
      </w:r>
    </w:p>
    <w:p w14:paraId="28C6DE1F" w14:textId="77777777" w:rsidR="008605B8" w:rsidRPr="0016710B" w:rsidRDefault="008605B8" w:rsidP="008605B8">
      <w:pPr>
        <w:pStyle w:val="Akapitzlist"/>
        <w:numPr>
          <w:ilvl w:val="0"/>
          <w:numId w:val="20"/>
        </w:numPr>
        <w:spacing w:line="276" w:lineRule="auto"/>
        <w:jc w:val="both"/>
        <w:rPr>
          <w:rFonts w:ascii="Times New Roman" w:hAnsi="Times New Roman" w:cs="Times New Roman"/>
          <w:sz w:val="24"/>
          <w:szCs w:val="24"/>
        </w:rPr>
      </w:pPr>
      <w:r w:rsidRPr="0016710B">
        <w:rPr>
          <w:rFonts w:ascii="Times New Roman" w:hAnsi="Times New Roman" w:cs="Times New Roman"/>
          <w:sz w:val="24"/>
          <w:szCs w:val="24"/>
        </w:rPr>
        <w:t>wymagania sprzętowe dla zaoferowanych produktów równoważnych, które nie mogą być wyższe niż dl</w:t>
      </w:r>
      <w:r>
        <w:rPr>
          <w:rFonts w:ascii="Times New Roman" w:hAnsi="Times New Roman" w:cs="Times New Roman"/>
          <w:sz w:val="24"/>
          <w:szCs w:val="24"/>
        </w:rPr>
        <w:t>a produktów wymienionych w SIWZ,</w:t>
      </w:r>
    </w:p>
    <w:p w14:paraId="704406FA" w14:textId="77777777" w:rsidR="008605B8" w:rsidRDefault="008605B8" w:rsidP="008605B8">
      <w:pPr>
        <w:pStyle w:val="Akapitzlist"/>
        <w:numPr>
          <w:ilvl w:val="0"/>
          <w:numId w:val="20"/>
        </w:numPr>
        <w:spacing w:line="276" w:lineRule="auto"/>
        <w:jc w:val="both"/>
        <w:rPr>
          <w:rFonts w:ascii="Times New Roman" w:hAnsi="Times New Roman" w:cs="Times New Roman"/>
          <w:sz w:val="24"/>
          <w:szCs w:val="24"/>
        </w:rPr>
      </w:pPr>
      <w:r w:rsidRPr="0016710B">
        <w:rPr>
          <w:rFonts w:ascii="Times New Roman" w:hAnsi="Times New Roman" w:cs="Times New Roman"/>
          <w:sz w:val="24"/>
          <w:szCs w:val="24"/>
        </w:rPr>
        <w:t>dostępność wersji bitowych zaoferowanych produktów równoważnych, która nie może być mniejsza niż dl</w:t>
      </w:r>
      <w:r>
        <w:rPr>
          <w:rFonts w:ascii="Times New Roman" w:hAnsi="Times New Roman" w:cs="Times New Roman"/>
          <w:sz w:val="24"/>
          <w:szCs w:val="24"/>
        </w:rPr>
        <w:t>a produktów wymienionych w SIWZ,</w:t>
      </w:r>
    </w:p>
    <w:p w14:paraId="7CCC9C1A" w14:textId="4B415573" w:rsidR="008605B8" w:rsidRDefault="008605B8" w:rsidP="008605B8">
      <w:pPr>
        <w:pStyle w:val="Akapitzlist"/>
        <w:numPr>
          <w:ilvl w:val="0"/>
          <w:numId w:val="20"/>
        </w:numPr>
        <w:spacing w:line="276" w:lineRule="auto"/>
        <w:jc w:val="both"/>
        <w:rPr>
          <w:rFonts w:ascii="Times New Roman" w:hAnsi="Times New Roman" w:cs="Times New Roman"/>
          <w:sz w:val="24"/>
          <w:szCs w:val="24"/>
        </w:rPr>
      </w:pPr>
      <w:r w:rsidRPr="0016710B">
        <w:rPr>
          <w:rFonts w:ascii="Times New Roman" w:hAnsi="Times New Roman" w:cs="Times New Roman"/>
          <w:sz w:val="24"/>
          <w:szCs w:val="24"/>
        </w:rPr>
        <w:t>dostępność wersji na różne systemy operacyjne zaoferowanych produktów równoważnych, która nie może być mniejsza niż dla prod</w:t>
      </w:r>
      <w:r>
        <w:rPr>
          <w:rFonts w:ascii="Times New Roman" w:hAnsi="Times New Roman" w:cs="Times New Roman"/>
          <w:sz w:val="24"/>
          <w:szCs w:val="24"/>
        </w:rPr>
        <w:t>uktów wymienionych w SIWZ,</w:t>
      </w:r>
    </w:p>
    <w:p w14:paraId="508D983E" w14:textId="77777777" w:rsidR="008605B8" w:rsidRPr="00CD5C86" w:rsidRDefault="008605B8" w:rsidP="008605B8">
      <w:pPr>
        <w:pStyle w:val="Akapitzlist"/>
        <w:numPr>
          <w:ilvl w:val="0"/>
          <w:numId w:val="20"/>
        </w:numPr>
        <w:spacing w:line="276" w:lineRule="auto"/>
        <w:jc w:val="both"/>
        <w:rPr>
          <w:rFonts w:ascii="Times New Roman" w:hAnsi="Times New Roman" w:cs="Times New Roman"/>
          <w:sz w:val="24"/>
          <w:szCs w:val="24"/>
        </w:rPr>
      </w:pPr>
      <w:r>
        <w:rPr>
          <w:rFonts w:ascii="Times New Roman" w:hAnsi="Times New Roman" w:cs="Times New Roman"/>
          <w:sz w:val="24"/>
          <w:szCs w:val="24"/>
        </w:rPr>
        <w:t>poziom</w:t>
      </w:r>
      <w:r w:rsidRPr="00CD5C86">
        <w:rPr>
          <w:rFonts w:ascii="Times New Roman" w:hAnsi="Times New Roman" w:cs="Times New Roman"/>
          <w:sz w:val="24"/>
          <w:szCs w:val="24"/>
        </w:rPr>
        <w:t xml:space="preserve"> zakłóceń pracy środowiska systemowo-programowego Zamawiającego spowodowanego wykorzystaniem zaoferowanych produktów równoważnych, wymienionych w </w:t>
      </w:r>
      <w:r>
        <w:rPr>
          <w:rFonts w:ascii="Times New Roman" w:hAnsi="Times New Roman" w:cs="Times New Roman"/>
          <w:sz w:val="24"/>
          <w:szCs w:val="24"/>
        </w:rPr>
        <w:t>SIWZ, który nie może być większy</w:t>
      </w:r>
      <w:r w:rsidRPr="00CD5C86">
        <w:rPr>
          <w:rFonts w:ascii="Times New Roman" w:hAnsi="Times New Roman" w:cs="Times New Roman"/>
          <w:sz w:val="24"/>
          <w:szCs w:val="24"/>
        </w:rPr>
        <w:t xml:space="preserve"> niż dl</w:t>
      </w:r>
      <w:r>
        <w:rPr>
          <w:rFonts w:ascii="Times New Roman" w:hAnsi="Times New Roman" w:cs="Times New Roman"/>
          <w:sz w:val="24"/>
          <w:szCs w:val="24"/>
        </w:rPr>
        <w:t>a produktów wymienionych w SIWZ,</w:t>
      </w:r>
    </w:p>
    <w:p w14:paraId="631653AB" w14:textId="77777777" w:rsidR="008605B8" w:rsidRPr="002E4655" w:rsidRDefault="008605B8" w:rsidP="008605B8">
      <w:pPr>
        <w:pStyle w:val="Akapitzlist"/>
        <w:numPr>
          <w:ilvl w:val="0"/>
          <w:numId w:val="20"/>
        </w:numPr>
        <w:spacing w:line="276" w:lineRule="auto"/>
        <w:jc w:val="both"/>
        <w:rPr>
          <w:rFonts w:ascii="Times New Roman" w:hAnsi="Times New Roman" w:cs="Times New Roman"/>
          <w:sz w:val="24"/>
          <w:szCs w:val="24"/>
        </w:rPr>
      </w:pPr>
      <w:r>
        <w:rPr>
          <w:rFonts w:ascii="Times New Roman" w:hAnsi="Times New Roman" w:cs="Times New Roman"/>
          <w:sz w:val="24"/>
          <w:szCs w:val="24"/>
        </w:rPr>
        <w:t>poziom</w:t>
      </w:r>
      <w:r w:rsidRPr="002E4655">
        <w:rPr>
          <w:rFonts w:ascii="Times New Roman" w:hAnsi="Times New Roman" w:cs="Times New Roman"/>
          <w:sz w:val="24"/>
          <w:szCs w:val="24"/>
        </w:rPr>
        <w:t xml:space="preserve"> współpracy zaoferowanych produktów równoważnych</w:t>
      </w:r>
      <w:r>
        <w:rPr>
          <w:rFonts w:ascii="Times New Roman" w:hAnsi="Times New Roman" w:cs="Times New Roman"/>
          <w:sz w:val="24"/>
          <w:szCs w:val="24"/>
        </w:rPr>
        <w:t xml:space="preserve"> z systemem Zamawiającego, który</w:t>
      </w:r>
      <w:r w:rsidRPr="002E4655">
        <w:rPr>
          <w:rFonts w:ascii="Times New Roman" w:hAnsi="Times New Roman" w:cs="Times New Roman"/>
          <w:sz w:val="24"/>
          <w:szCs w:val="24"/>
        </w:rPr>
        <w:t xml:space="preserve"> nie może być gorszy niż dla produktów wymienionych w SIWZ,</w:t>
      </w:r>
    </w:p>
    <w:p w14:paraId="6A94BC75" w14:textId="77777777" w:rsidR="008605B8" w:rsidRPr="002E4655" w:rsidRDefault="008605B8" w:rsidP="008605B8">
      <w:pPr>
        <w:pStyle w:val="Akapitzlist"/>
        <w:numPr>
          <w:ilvl w:val="0"/>
          <w:numId w:val="20"/>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zapewnienie pełnej </w:t>
      </w:r>
      <w:r w:rsidRPr="002E4655">
        <w:rPr>
          <w:rFonts w:ascii="Times New Roman" w:hAnsi="Times New Roman" w:cs="Times New Roman"/>
          <w:sz w:val="24"/>
          <w:szCs w:val="24"/>
        </w:rPr>
        <w:t>współpracy i pełnej funkcjonalnej zamienności zaoferowanych produktów równoważnych z produktami wymienionymi w SIWZ,</w:t>
      </w:r>
    </w:p>
    <w:p w14:paraId="670EBF93" w14:textId="77777777" w:rsidR="008605B8" w:rsidRPr="00981269" w:rsidRDefault="008605B8" w:rsidP="008605B8">
      <w:pPr>
        <w:pStyle w:val="Akapitzlist"/>
        <w:numPr>
          <w:ilvl w:val="0"/>
          <w:numId w:val="20"/>
        </w:numPr>
        <w:spacing w:line="276" w:lineRule="auto"/>
        <w:jc w:val="both"/>
        <w:rPr>
          <w:rFonts w:ascii="Times New Roman" w:hAnsi="Times New Roman" w:cs="Times New Roman"/>
          <w:sz w:val="24"/>
          <w:szCs w:val="24"/>
        </w:rPr>
      </w:pPr>
      <w:r>
        <w:rPr>
          <w:rFonts w:ascii="Times New Roman" w:hAnsi="Times New Roman" w:cs="Times New Roman"/>
          <w:sz w:val="24"/>
          <w:szCs w:val="24"/>
        </w:rPr>
        <w:t>obsługa</w:t>
      </w:r>
      <w:r w:rsidRPr="00981269">
        <w:rPr>
          <w:rFonts w:ascii="Times New Roman" w:hAnsi="Times New Roman" w:cs="Times New Roman"/>
          <w:sz w:val="24"/>
          <w:szCs w:val="24"/>
        </w:rPr>
        <w:t xml:space="preserve"> przez zaoferowane produkty równoważne języków interfejsu, w ilości i rodzaju nie mniejszych</w:t>
      </w:r>
      <w:r>
        <w:rPr>
          <w:rFonts w:ascii="Times New Roman" w:hAnsi="Times New Roman" w:cs="Times New Roman"/>
          <w:sz w:val="24"/>
          <w:szCs w:val="24"/>
        </w:rPr>
        <w:t xml:space="preserve"> niż produkty wymienione w SIWZ.</w:t>
      </w:r>
    </w:p>
    <w:p w14:paraId="3BD859E5" w14:textId="77777777" w:rsidR="008605B8" w:rsidRDefault="008605B8" w:rsidP="008605B8">
      <w:pPr>
        <w:pStyle w:val="Akapitzlist"/>
        <w:numPr>
          <w:ilvl w:val="0"/>
          <w:numId w:val="18"/>
        </w:numPr>
        <w:spacing w:line="276" w:lineRule="auto"/>
        <w:ind w:left="426" w:hanging="426"/>
        <w:jc w:val="both"/>
        <w:rPr>
          <w:rFonts w:ascii="Times New Roman" w:hAnsi="Times New Roman" w:cs="Times New Roman"/>
          <w:sz w:val="24"/>
          <w:szCs w:val="24"/>
        </w:rPr>
      </w:pPr>
      <w:r w:rsidRPr="00446134">
        <w:rPr>
          <w:rFonts w:ascii="Times New Roman" w:hAnsi="Times New Roman" w:cs="Times New Roman"/>
          <w:sz w:val="24"/>
          <w:szCs w:val="24"/>
        </w:rPr>
        <w:t>W przypadku zaoferowania przez Wykonawcę oprogramowania równoważnego Wykonawca dokona transferu wiedzy w zakresie utrzymania i rozwoju rozwiązania opartego o zaproponowane produkty.</w:t>
      </w:r>
      <w:r>
        <w:rPr>
          <w:rFonts w:ascii="Times New Roman" w:hAnsi="Times New Roman" w:cs="Times New Roman"/>
          <w:sz w:val="24"/>
          <w:szCs w:val="24"/>
        </w:rPr>
        <w:t xml:space="preserve"> </w:t>
      </w:r>
    </w:p>
    <w:p w14:paraId="75FD8AD1" w14:textId="77777777" w:rsidR="008605B8" w:rsidRDefault="008605B8" w:rsidP="008605B8">
      <w:pPr>
        <w:pStyle w:val="Akapitzlist"/>
        <w:numPr>
          <w:ilvl w:val="0"/>
          <w:numId w:val="18"/>
        </w:numPr>
        <w:spacing w:line="276" w:lineRule="auto"/>
        <w:ind w:left="426" w:hanging="426"/>
        <w:jc w:val="both"/>
        <w:rPr>
          <w:rFonts w:ascii="Times New Roman" w:hAnsi="Times New Roman" w:cs="Times New Roman"/>
          <w:sz w:val="24"/>
          <w:szCs w:val="24"/>
        </w:rPr>
      </w:pPr>
      <w:bookmarkStart w:id="6" w:name="_Hlk529960617"/>
      <w:r w:rsidRPr="003703F9">
        <w:rPr>
          <w:rFonts w:ascii="Times New Roman" w:hAnsi="Times New Roman" w:cs="Times New Roman"/>
          <w:sz w:val="24"/>
          <w:szCs w:val="24"/>
        </w:rPr>
        <w:t>W przypadku, gdy zaoferowany przez Wykonawcę produkt równoważny nie będzie właściwie współdziałać ze sprzętem i oprogramowaniem funkcjonującymi w infrastrukturze Zamawiającego, Wykonawca pokryje wszystkie koszty związane z przywróceniem i sprawnym działaniem infrastruktury sprzętowo-programowej Zamawiającego oraz na własny koszt dokona niezbędnych modyfikacji przywracających właściwe</w:t>
      </w:r>
      <w:r>
        <w:rPr>
          <w:rFonts w:ascii="Times New Roman" w:hAnsi="Times New Roman" w:cs="Times New Roman"/>
          <w:sz w:val="24"/>
          <w:szCs w:val="24"/>
        </w:rPr>
        <w:t xml:space="preserve"> działanie środowiska sprzętowo-</w:t>
      </w:r>
      <w:r w:rsidRPr="003703F9">
        <w:rPr>
          <w:rFonts w:ascii="Times New Roman" w:hAnsi="Times New Roman" w:cs="Times New Roman"/>
          <w:sz w:val="24"/>
          <w:szCs w:val="24"/>
        </w:rPr>
        <w:t>programowego Zamawiającego również po usunięciu produktu równoważnego</w:t>
      </w:r>
      <w:r>
        <w:rPr>
          <w:rFonts w:ascii="Times New Roman" w:hAnsi="Times New Roman" w:cs="Times New Roman"/>
          <w:sz w:val="24"/>
          <w:szCs w:val="24"/>
        </w:rPr>
        <w:t>.</w:t>
      </w:r>
    </w:p>
    <w:bookmarkEnd w:id="6"/>
    <w:p w14:paraId="1AC371F5" w14:textId="77777777" w:rsidR="008605B8" w:rsidRPr="002E3DFF" w:rsidRDefault="008605B8" w:rsidP="008605B8">
      <w:pPr>
        <w:pStyle w:val="Akapitzlist"/>
        <w:numPr>
          <w:ilvl w:val="0"/>
          <w:numId w:val="18"/>
        </w:numPr>
        <w:spacing w:line="276" w:lineRule="auto"/>
        <w:ind w:left="426" w:hanging="426"/>
        <w:jc w:val="both"/>
        <w:rPr>
          <w:rFonts w:ascii="Times New Roman" w:hAnsi="Times New Roman" w:cs="Times New Roman"/>
          <w:sz w:val="24"/>
          <w:szCs w:val="24"/>
        </w:rPr>
      </w:pPr>
      <w:r w:rsidRPr="002E3DFF">
        <w:rPr>
          <w:rFonts w:ascii="Times New Roman" w:hAnsi="Times New Roman" w:cs="Times New Roman"/>
          <w:sz w:val="24"/>
          <w:szCs w:val="24"/>
        </w:rPr>
        <w:lastRenderedPageBreak/>
        <w:t xml:space="preserve">Zamawiający zastrzega sobie możliwość odwołania się do oficjalnych, publicznie dostępnych stron internetowych producenta weryfikowanego oprogramowania. W przypadku negatywnego wyniku tego sprawdzenia Zamawiający ma prawo odstąpić od Umowy. </w:t>
      </w:r>
    </w:p>
    <w:p w14:paraId="56F78B8F" w14:textId="77777777" w:rsidR="008605B8" w:rsidRDefault="008605B8" w:rsidP="008605B8">
      <w:pPr>
        <w:pStyle w:val="Akapitzlist"/>
        <w:numPr>
          <w:ilvl w:val="0"/>
          <w:numId w:val="18"/>
        </w:numPr>
        <w:spacing w:line="276" w:lineRule="auto"/>
        <w:ind w:left="426" w:hanging="426"/>
        <w:jc w:val="both"/>
        <w:rPr>
          <w:rFonts w:ascii="Times New Roman" w:hAnsi="Times New Roman" w:cs="Times New Roman"/>
          <w:sz w:val="24"/>
          <w:szCs w:val="24"/>
        </w:rPr>
      </w:pPr>
      <w:r w:rsidRPr="00446134">
        <w:rPr>
          <w:rFonts w:ascii="Times New Roman" w:hAnsi="Times New Roman" w:cs="Times New Roman"/>
          <w:sz w:val="24"/>
          <w:szCs w:val="24"/>
        </w:rPr>
        <w:t>Oprogramowanie równoważne dostarczone przez Wykonawcę nie może powodować utraty kompatybilności oraz wsparcia producentów innego używanego i współpracującego z nim oprogramowania.</w:t>
      </w:r>
    </w:p>
    <w:p w14:paraId="71B1D8B2" w14:textId="77777777" w:rsidR="008605B8" w:rsidRDefault="008605B8" w:rsidP="008605B8">
      <w:pPr>
        <w:pStyle w:val="Akapitzlist"/>
        <w:numPr>
          <w:ilvl w:val="0"/>
          <w:numId w:val="18"/>
        </w:numPr>
        <w:spacing w:line="276" w:lineRule="auto"/>
        <w:ind w:left="426" w:hanging="426"/>
        <w:jc w:val="both"/>
        <w:rPr>
          <w:rFonts w:ascii="Times New Roman" w:hAnsi="Times New Roman" w:cs="Times New Roman"/>
          <w:sz w:val="24"/>
          <w:szCs w:val="24"/>
        </w:rPr>
      </w:pPr>
      <w:r w:rsidRPr="00446134">
        <w:rPr>
          <w:rFonts w:ascii="Times New Roman" w:hAnsi="Times New Roman" w:cs="Times New Roman"/>
          <w:sz w:val="24"/>
          <w:szCs w:val="24"/>
        </w:rPr>
        <w:t>Oprogramowanie równoważne zastosowane przez Wykonawcę nie może w momencie składania przez niego oferty mieć statusu zakończenia wsparcia technicznego producenta. Niedopuszczalne jest zastosowanie oprogramowania równoważnego, dla którego producent ogłosił zakończenie jego rozwoju w terminie 3 lat licząc od momentu złożenia oferty. Niedopuszczalne jest użycie oprogramowania równoważnego, dla którego producent oprogramowania współpracującego ogłosił zaprzestanie wsparcie w jego nowszych wersjach.</w:t>
      </w:r>
    </w:p>
    <w:bookmarkEnd w:id="5"/>
    <w:p w14:paraId="4ED30625" w14:textId="77777777" w:rsidR="008605B8" w:rsidRDefault="008605B8" w:rsidP="008605B8">
      <w:pPr>
        <w:pStyle w:val="Akapitzlist"/>
        <w:numPr>
          <w:ilvl w:val="0"/>
          <w:numId w:val="17"/>
        </w:numPr>
        <w:spacing w:after="160"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Opis wymagań funkcjonalnych</w:t>
      </w:r>
      <w:r w:rsidRPr="00430B14">
        <w:rPr>
          <w:rFonts w:ascii="Times New Roman" w:hAnsi="Times New Roman" w:cs="Times New Roman"/>
          <w:sz w:val="24"/>
          <w:szCs w:val="24"/>
          <w:u w:val="single"/>
        </w:rPr>
        <w:t>:</w:t>
      </w:r>
    </w:p>
    <w:p w14:paraId="109F9F6C" w14:textId="77777777" w:rsidR="008605B8" w:rsidRDefault="008605B8" w:rsidP="008605B8">
      <w:pPr>
        <w:pStyle w:val="Akapitzlist"/>
        <w:spacing w:line="276" w:lineRule="auto"/>
        <w:jc w:val="both"/>
        <w:rPr>
          <w:rFonts w:ascii="Times New Roman" w:hAnsi="Times New Roman" w:cs="Times New Roman"/>
          <w:sz w:val="24"/>
          <w:szCs w:val="24"/>
          <w:u w:val="single"/>
        </w:rPr>
      </w:pPr>
    </w:p>
    <w:tbl>
      <w:tblPr>
        <w:tblStyle w:val="Tabela-Siatka"/>
        <w:tblW w:w="0" w:type="auto"/>
        <w:tblLook w:val="04A0" w:firstRow="1" w:lastRow="0" w:firstColumn="1" w:lastColumn="0" w:noHBand="0" w:noVBand="1"/>
      </w:tblPr>
      <w:tblGrid>
        <w:gridCol w:w="477"/>
        <w:gridCol w:w="1083"/>
        <w:gridCol w:w="12185"/>
      </w:tblGrid>
      <w:tr w:rsidR="008605B8" w:rsidRPr="008B587B" w14:paraId="2165E7DB" w14:textId="77777777" w:rsidTr="004D4C06">
        <w:trPr>
          <w:trHeight w:val="552"/>
          <w:tblHeader/>
        </w:trPr>
        <w:tc>
          <w:tcPr>
            <w:tcW w:w="477" w:type="dxa"/>
            <w:shd w:val="clear" w:color="auto" w:fill="E7E6E6" w:themeFill="background2"/>
            <w:vAlign w:val="center"/>
          </w:tcPr>
          <w:p w14:paraId="46225AB1" w14:textId="77777777" w:rsidR="008605B8" w:rsidRPr="008B587B" w:rsidRDefault="008605B8" w:rsidP="008605B8">
            <w:pPr>
              <w:jc w:val="center"/>
              <w:rPr>
                <w:rFonts w:ascii="Times New Roman" w:hAnsi="Times New Roman" w:cs="Times New Roman"/>
                <w:b/>
                <w:bCs/>
                <w:sz w:val="24"/>
                <w:szCs w:val="24"/>
              </w:rPr>
            </w:pPr>
            <w:r w:rsidRPr="008B587B">
              <w:rPr>
                <w:rFonts w:ascii="Times New Roman" w:hAnsi="Times New Roman" w:cs="Times New Roman"/>
                <w:b/>
                <w:bCs/>
                <w:sz w:val="24"/>
                <w:szCs w:val="24"/>
              </w:rPr>
              <w:t>lp.</w:t>
            </w:r>
          </w:p>
        </w:tc>
        <w:tc>
          <w:tcPr>
            <w:tcW w:w="1083" w:type="dxa"/>
            <w:shd w:val="clear" w:color="auto" w:fill="E7E6E6" w:themeFill="background2"/>
            <w:vAlign w:val="center"/>
          </w:tcPr>
          <w:p w14:paraId="2EFE1CDB" w14:textId="77777777" w:rsidR="008605B8" w:rsidRPr="008B587B" w:rsidRDefault="008605B8" w:rsidP="008605B8">
            <w:pPr>
              <w:jc w:val="center"/>
              <w:rPr>
                <w:rFonts w:ascii="Times New Roman" w:hAnsi="Times New Roman" w:cs="Times New Roman"/>
                <w:b/>
                <w:bCs/>
                <w:sz w:val="24"/>
                <w:szCs w:val="24"/>
              </w:rPr>
            </w:pPr>
            <w:r w:rsidRPr="008B587B">
              <w:rPr>
                <w:rFonts w:ascii="Times New Roman" w:hAnsi="Times New Roman" w:cs="Times New Roman"/>
                <w:b/>
                <w:bCs/>
                <w:sz w:val="24"/>
                <w:szCs w:val="24"/>
              </w:rPr>
              <w:t>ID</w:t>
            </w:r>
          </w:p>
        </w:tc>
        <w:tc>
          <w:tcPr>
            <w:tcW w:w="12185" w:type="dxa"/>
            <w:shd w:val="clear" w:color="auto" w:fill="E7E6E6" w:themeFill="background2"/>
            <w:vAlign w:val="center"/>
          </w:tcPr>
          <w:p w14:paraId="65A5CE41" w14:textId="77777777" w:rsidR="008605B8" w:rsidRPr="00804F56" w:rsidRDefault="008605B8" w:rsidP="008605B8">
            <w:pPr>
              <w:jc w:val="center"/>
              <w:rPr>
                <w:rFonts w:ascii="Times New Roman" w:hAnsi="Times New Roman" w:cs="Times New Roman"/>
                <w:b/>
                <w:bCs/>
                <w:sz w:val="24"/>
                <w:szCs w:val="24"/>
              </w:rPr>
            </w:pPr>
            <w:r w:rsidRPr="00804F56">
              <w:rPr>
                <w:rFonts w:ascii="Times New Roman" w:hAnsi="Times New Roman" w:cs="Times New Roman"/>
                <w:b/>
                <w:bCs/>
                <w:sz w:val="24"/>
                <w:szCs w:val="24"/>
              </w:rPr>
              <w:t xml:space="preserve">warunki równoważności dla oprogramowania </w:t>
            </w:r>
            <w:proofErr w:type="spellStart"/>
            <w:r w:rsidRPr="00804F56">
              <w:rPr>
                <w:rFonts w:ascii="Times New Roman" w:hAnsi="Times New Roman" w:cs="Times New Roman"/>
                <w:b/>
                <w:bCs/>
                <w:sz w:val="24"/>
                <w:szCs w:val="24"/>
              </w:rPr>
              <w:t>Analyst’s</w:t>
            </w:r>
            <w:proofErr w:type="spellEnd"/>
            <w:r w:rsidRPr="00804F56">
              <w:rPr>
                <w:rFonts w:ascii="Times New Roman" w:hAnsi="Times New Roman" w:cs="Times New Roman"/>
                <w:b/>
                <w:bCs/>
                <w:sz w:val="24"/>
                <w:szCs w:val="24"/>
              </w:rPr>
              <w:t xml:space="preserve"> Notebook Standard</w:t>
            </w:r>
          </w:p>
        </w:tc>
      </w:tr>
      <w:tr w:rsidR="008605B8" w14:paraId="351F9F7B" w14:textId="77777777" w:rsidTr="004D4C06">
        <w:tc>
          <w:tcPr>
            <w:tcW w:w="477" w:type="dxa"/>
          </w:tcPr>
          <w:p w14:paraId="5D7C8FF4" w14:textId="77777777" w:rsidR="008605B8" w:rsidRPr="001B78E7" w:rsidRDefault="008605B8" w:rsidP="008605B8">
            <w:pPr>
              <w:rPr>
                <w:rFonts w:ascii="Times New Roman" w:hAnsi="Times New Roman" w:cs="Times New Roman"/>
                <w:sz w:val="24"/>
                <w:szCs w:val="24"/>
              </w:rPr>
            </w:pPr>
            <w:r>
              <w:rPr>
                <w:rFonts w:ascii="Times New Roman" w:hAnsi="Times New Roman" w:cs="Times New Roman"/>
                <w:sz w:val="24"/>
                <w:szCs w:val="24"/>
              </w:rPr>
              <w:t>1</w:t>
            </w:r>
          </w:p>
        </w:tc>
        <w:tc>
          <w:tcPr>
            <w:tcW w:w="1083" w:type="dxa"/>
          </w:tcPr>
          <w:p w14:paraId="0EAB63DA" w14:textId="77777777" w:rsidR="008605B8" w:rsidRPr="001B78E7" w:rsidRDefault="008605B8" w:rsidP="008605B8">
            <w:pPr>
              <w:rPr>
                <w:rFonts w:ascii="Times New Roman" w:hAnsi="Times New Roman" w:cs="Times New Roman"/>
                <w:sz w:val="24"/>
                <w:szCs w:val="24"/>
              </w:rPr>
            </w:pPr>
            <w:r>
              <w:rPr>
                <w:rFonts w:ascii="Times New Roman" w:hAnsi="Times New Roman" w:cs="Times New Roman"/>
                <w:sz w:val="24"/>
                <w:szCs w:val="24"/>
              </w:rPr>
              <w:t>01_ANB</w:t>
            </w:r>
          </w:p>
        </w:tc>
        <w:tc>
          <w:tcPr>
            <w:tcW w:w="12185" w:type="dxa"/>
          </w:tcPr>
          <w:p w14:paraId="60225E5C" w14:textId="77777777" w:rsidR="008605B8" w:rsidRPr="001B78E7" w:rsidRDefault="008605B8" w:rsidP="008605B8">
            <w:pPr>
              <w:rPr>
                <w:rFonts w:ascii="Times New Roman" w:hAnsi="Times New Roman" w:cs="Times New Roman"/>
                <w:sz w:val="24"/>
                <w:szCs w:val="24"/>
              </w:rPr>
            </w:pPr>
            <w:r w:rsidRPr="00BD727A">
              <w:rPr>
                <w:rFonts w:ascii="Times New Roman" w:hAnsi="Times New Roman" w:cs="Times New Roman"/>
                <w:sz w:val="24"/>
                <w:szCs w:val="24"/>
              </w:rPr>
              <w:t>Musi umożliwiać wizualną prezentację danych na diagram</w:t>
            </w:r>
            <w:r>
              <w:rPr>
                <w:rFonts w:ascii="Times New Roman" w:hAnsi="Times New Roman" w:cs="Times New Roman"/>
                <w:sz w:val="24"/>
                <w:szCs w:val="24"/>
              </w:rPr>
              <w:t>ie</w:t>
            </w:r>
            <w:r w:rsidRPr="00BD727A">
              <w:rPr>
                <w:rFonts w:ascii="Times New Roman" w:hAnsi="Times New Roman" w:cs="Times New Roman"/>
                <w:sz w:val="24"/>
                <w:szCs w:val="24"/>
              </w:rPr>
              <w:t xml:space="preserve"> powiązań</w:t>
            </w:r>
            <w:r>
              <w:rPr>
                <w:rFonts w:ascii="Times New Roman" w:hAnsi="Times New Roman" w:cs="Times New Roman"/>
                <w:sz w:val="24"/>
                <w:szCs w:val="24"/>
              </w:rPr>
              <w:t>.</w:t>
            </w:r>
          </w:p>
        </w:tc>
      </w:tr>
      <w:tr w:rsidR="008605B8" w14:paraId="7CBCF0CE" w14:textId="77777777" w:rsidTr="004D4C06">
        <w:tc>
          <w:tcPr>
            <w:tcW w:w="477" w:type="dxa"/>
          </w:tcPr>
          <w:p w14:paraId="19360AED" w14:textId="77777777" w:rsidR="008605B8" w:rsidRPr="001B78E7" w:rsidRDefault="008605B8" w:rsidP="008605B8">
            <w:pPr>
              <w:rPr>
                <w:rFonts w:ascii="Times New Roman" w:hAnsi="Times New Roman" w:cs="Times New Roman"/>
                <w:sz w:val="24"/>
                <w:szCs w:val="24"/>
              </w:rPr>
            </w:pPr>
            <w:r>
              <w:rPr>
                <w:rFonts w:ascii="Times New Roman" w:hAnsi="Times New Roman" w:cs="Times New Roman"/>
                <w:sz w:val="24"/>
                <w:szCs w:val="24"/>
              </w:rPr>
              <w:t>2</w:t>
            </w:r>
          </w:p>
        </w:tc>
        <w:tc>
          <w:tcPr>
            <w:tcW w:w="1083" w:type="dxa"/>
          </w:tcPr>
          <w:p w14:paraId="494DE663" w14:textId="77777777" w:rsidR="008605B8" w:rsidRPr="001B78E7" w:rsidRDefault="008605B8" w:rsidP="008605B8">
            <w:pPr>
              <w:rPr>
                <w:rFonts w:ascii="Times New Roman" w:hAnsi="Times New Roman" w:cs="Times New Roman"/>
                <w:sz w:val="24"/>
                <w:szCs w:val="24"/>
              </w:rPr>
            </w:pPr>
            <w:r>
              <w:rPr>
                <w:rFonts w:ascii="Times New Roman" w:hAnsi="Times New Roman" w:cs="Times New Roman"/>
                <w:sz w:val="24"/>
                <w:szCs w:val="24"/>
              </w:rPr>
              <w:t>02_ANB</w:t>
            </w:r>
          </w:p>
        </w:tc>
        <w:tc>
          <w:tcPr>
            <w:tcW w:w="12185" w:type="dxa"/>
          </w:tcPr>
          <w:p w14:paraId="4C8C37F6" w14:textId="77777777" w:rsidR="008605B8" w:rsidRPr="001B78E7" w:rsidRDefault="008605B8" w:rsidP="008605B8">
            <w:pPr>
              <w:rPr>
                <w:rFonts w:ascii="Times New Roman" w:hAnsi="Times New Roman" w:cs="Times New Roman"/>
                <w:sz w:val="24"/>
                <w:szCs w:val="24"/>
              </w:rPr>
            </w:pPr>
            <w:r w:rsidRPr="00BD727A">
              <w:rPr>
                <w:rFonts w:ascii="Times New Roman" w:hAnsi="Times New Roman" w:cs="Times New Roman"/>
                <w:sz w:val="24"/>
                <w:szCs w:val="24"/>
              </w:rPr>
              <w:t>Musi umożliwiać wizualną prezentację danych na diagram</w:t>
            </w:r>
            <w:r>
              <w:rPr>
                <w:rFonts w:ascii="Times New Roman" w:hAnsi="Times New Roman" w:cs="Times New Roman"/>
                <w:sz w:val="24"/>
                <w:szCs w:val="24"/>
              </w:rPr>
              <w:t>ie</w:t>
            </w:r>
            <w:r w:rsidRPr="00BD727A">
              <w:rPr>
                <w:rFonts w:ascii="Times New Roman" w:hAnsi="Times New Roman" w:cs="Times New Roman"/>
                <w:sz w:val="24"/>
                <w:szCs w:val="24"/>
              </w:rPr>
              <w:t xml:space="preserve"> </w:t>
            </w:r>
            <w:r>
              <w:rPr>
                <w:rFonts w:ascii="Times New Roman" w:hAnsi="Times New Roman" w:cs="Times New Roman"/>
                <w:sz w:val="24"/>
                <w:szCs w:val="24"/>
              </w:rPr>
              <w:t xml:space="preserve">chronologicznym </w:t>
            </w:r>
            <w:proofErr w:type="spellStart"/>
            <w:r>
              <w:rPr>
                <w:rFonts w:ascii="Times New Roman" w:hAnsi="Times New Roman" w:cs="Times New Roman"/>
                <w:sz w:val="24"/>
                <w:szCs w:val="24"/>
              </w:rPr>
              <w:t>timeline</w:t>
            </w:r>
            <w:proofErr w:type="spellEnd"/>
            <w:r>
              <w:rPr>
                <w:rFonts w:ascii="Times New Roman" w:hAnsi="Times New Roman" w:cs="Times New Roman"/>
                <w:sz w:val="24"/>
                <w:szCs w:val="24"/>
              </w:rPr>
              <w:t>.</w:t>
            </w:r>
          </w:p>
        </w:tc>
      </w:tr>
      <w:tr w:rsidR="008605B8" w14:paraId="2B21858E" w14:textId="77777777" w:rsidTr="004D4C06">
        <w:tc>
          <w:tcPr>
            <w:tcW w:w="477" w:type="dxa"/>
          </w:tcPr>
          <w:p w14:paraId="776F0718" w14:textId="77777777" w:rsidR="008605B8" w:rsidRPr="001B78E7" w:rsidRDefault="008605B8" w:rsidP="008605B8">
            <w:pPr>
              <w:rPr>
                <w:rFonts w:ascii="Times New Roman" w:hAnsi="Times New Roman" w:cs="Times New Roman"/>
                <w:sz w:val="24"/>
                <w:szCs w:val="24"/>
              </w:rPr>
            </w:pPr>
            <w:r>
              <w:rPr>
                <w:rFonts w:ascii="Times New Roman" w:hAnsi="Times New Roman" w:cs="Times New Roman"/>
                <w:sz w:val="24"/>
                <w:szCs w:val="24"/>
              </w:rPr>
              <w:t>3</w:t>
            </w:r>
          </w:p>
        </w:tc>
        <w:tc>
          <w:tcPr>
            <w:tcW w:w="1083" w:type="dxa"/>
          </w:tcPr>
          <w:p w14:paraId="79702903" w14:textId="77777777" w:rsidR="008605B8" w:rsidRPr="001B78E7" w:rsidRDefault="008605B8" w:rsidP="008605B8">
            <w:pPr>
              <w:rPr>
                <w:rFonts w:ascii="Times New Roman" w:hAnsi="Times New Roman" w:cs="Times New Roman"/>
                <w:sz w:val="24"/>
                <w:szCs w:val="24"/>
              </w:rPr>
            </w:pPr>
            <w:r>
              <w:rPr>
                <w:rFonts w:ascii="Times New Roman" w:hAnsi="Times New Roman" w:cs="Times New Roman"/>
                <w:sz w:val="24"/>
                <w:szCs w:val="24"/>
              </w:rPr>
              <w:t>03_ANB</w:t>
            </w:r>
          </w:p>
        </w:tc>
        <w:tc>
          <w:tcPr>
            <w:tcW w:w="12185" w:type="dxa"/>
          </w:tcPr>
          <w:p w14:paraId="5EE25DAF" w14:textId="77777777" w:rsidR="008605B8" w:rsidRPr="001B78E7" w:rsidRDefault="008605B8" w:rsidP="008605B8">
            <w:pPr>
              <w:rPr>
                <w:rFonts w:ascii="Times New Roman" w:hAnsi="Times New Roman" w:cs="Times New Roman"/>
                <w:sz w:val="24"/>
                <w:szCs w:val="24"/>
              </w:rPr>
            </w:pPr>
            <w:r w:rsidRPr="002B7AF0">
              <w:rPr>
                <w:rFonts w:ascii="Times New Roman" w:hAnsi="Times New Roman" w:cs="Times New Roman"/>
                <w:sz w:val="24"/>
                <w:szCs w:val="24"/>
              </w:rPr>
              <w:t xml:space="preserve">Musi umożliwiać zapis </w:t>
            </w:r>
            <w:r>
              <w:rPr>
                <w:rFonts w:ascii="Times New Roman" w:hAnsi="Times New Roman" w:cs="Times New Roman"/>
                <w:sz w:val="24"/>
                <w:szCs w:val="24"/>
              </w:rPr>
              <w:t>utworzonego diagramu, w tym również jako obrazu oraz *.pdf.</w:t>
            </w:r>
          </w:p>
        </w:tc>
      </w:tr>
      <w:tr w:rsidR="008605B8" w14:paraId="4BB76153" w14:textId="77777777" w:rsidTr="004D4C06">
        <w:tc>
          <w:tcPr>
            <w:tcW w:w="477" w:type="dxa"/>
          </w:tcPr>
          <w:p w14:paraId="400D73B3"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4</w:t>
            </w:r>
          </w:p>
        </w:tc>
        <w:tc>
          <w:tcPr>
            <w:tcW w:w="1083" w:type="dxa"/>
          </w:tcPr>
          <w:p w14:paraId="5F1C6F12"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04_ANB</w:t>
            </w:r>
          </w:p>
        </w:tc>
        <w:tc>
          <w:tcPr>
            <w:tcW w:w="12185" w:type="dxa"/>
          </w:tcPr>
          <w:p w14:paraId="60DDE598" w14:textId="77777777" w:rsidR="008605B8" w:rsidRPr="002B7AF0" w:rsidRDefault="008605B8" w:rsidP="008605B8">
            <w:pPr>
              <w:rPr>
                <w:rFonts w:ascii="Times New Roman" w:hAnsi="Times New Roman" w:cs="Times New Roman"/>
                <w:sz w:val="24"/>
                <w:szCs w:val="24"/>
              </w:rPr>
            </w:pPr>
            <w:r w:rsidRPr="001A3BF6">
              <w:rPr>
                <w:rFonts w:ascii="Times New Roman" w:hAnsi="Times New Roman" w:cs="Times New Roman"/>
                <w:sz w:val="24"/>
                <w:szCs w:val="24"/>
              </w:rPr>
              <w:t>Musi umożliwiać edycję utworzonych diagramów.</w:t>
            </w:r>
          </w:p>
        </w:tc>
      </w:tr>
      <w:tr w:rsidR="008605B8" w14:paraId="086501F5" w14:textId="77777777" w:rsidTr="004D4C06">
        <w:tc>
          <w:tcPr>
            <w:tcW w:w="477" w:type="dxa"/>
          </w:tcPr>
          <w:p w14:paraId="551D8784"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5</w:t>
            </w:r>
          </w:p>
        </w:tc>
        <w:tc>
          <w:tcPr>
            <w:tcW w:w="1083" w:type="dxa"/>
          </w:tcPr>
          <w:p w14:paraId="68E4BA80"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05_ANB</w:t>
            </w:r>
          </w:p>
        </w:tc>
        <w:tc>
          <w:tcPr>
            <w:tcW w:w="12185" w:type="dxa"/>
          </w:tcPr>
          <w:p w14:paraId="29D3C1C1" w14:textId="77777777" w:rsidR="008605B8" w:rsidRPr="0037554E" w:rsidRDefault="008605B8" w:rsidP="008605B8">
            <w:pPr>
              <w:rPr>
                <w:rFonts w:ascii="Times New Roman" w:hAnsi="Times New Roman" w:cs="Times New Roman"/>
                <w:sz w:val="24"/>
                <w:szCs w:val="24"/>
              </w:rPr>
            </w:pPr>
            <w:r w:rsidRPr="003743F3">
              <w:rPr>
                <w:rFonts w:ascii="Times New Roman" w:hAnsi="Times New Roman" w:cs="Times New Roman"/>
                <w:sz w:val="24"/>
                <w:szCs w:val="24"/>
              </w:rPr>
              <w:t>Musi umożliwiać import danych z plików co najmniej o formatach: xls/</w:t>
            </w:r>
            <w:proofErr w:type="spellStart"/>
            <w:r w:rsidRPr="003743F3">
              <w:rPr>
                <w:rFonts w:ascii="Times New Roman" w:hAnsi="Times New Roman" w:cs="Times New Roman"/>
                <w:sz w:val="24"/>
                <w:szCs w:val="24"/>
              </w:rPr>
              <w:t>xlsx</w:t>
            </w:r>
            <w:proofErr w:type="spellEnd"/>
            <w:r w:rsidRPr="003743F3">
              <w:rPr>
                <w:rFonts w:ascii="Times New Roman" w:hAnsi="Times New Roman" w:cs="Times New Roman"/>
                <w:sz w:val="24"/>
                <w:szCs w:val="24"/>
              </w:rPr>
              <w:t xml:space="preserve">, </w:t>
            </w:r>
            <w:proofErr w:type="spellStart"/>
            <w:r w:rsidRPr="003743F3">
              <w:rPr>
                <w:rFonts w:ascii="Times New Roman" w:hAnsi="Times New Roman" w:cs="Times New Roman"/>
                <w:sz w:val="24"/>
                <w:szCs w:val="24"/>
              </w:rPr>
              <w:t>csv</w:t>
            </w:r>
            <w:proofErr w:type="spellEnd"/>
            <w:r w:rsidRPr="003743F3">
              <w:rPr>
                <w:rFonts w:ascii="Times New Roman" w:hAnsi="Times New Roman" w:cs="Times New Roman"/>
                <w:sz w:val="24"/>
                <w:szCs w:val="24"/>
              </w:rPr>
              <w:t xml:space="preserve">, </w:t>
            </w:r>
            <w:proofErr w:type="spellStart"/>
            <w:r w:rsidRPr="003743F3">
              <w:rPr>
                <w:rFonts w:ascii="Times New Roman" w:hAnsi="Times New Roman" w:cs="Times New Roman"/>
                <w:sz w:val="24"/>
                <w:szCs w:val="24"/>
              </w:rPr>
              <w:t>tsv</w:t>
            </w:r>
            <w:proofErr w:type="spellEnd"/>
            <w:r w:rsidRPr="003743F3">
              <w:rPr>
                <w:rFonts w:ascii="Times New Roman" w:hAnsi="Times New Roman" w:cs="Times New Roman"/>
                <w:sz w:val="24"/>
                <w:szCs w:val="24"/>
              </w:rPr>
              <w:t>, txt.</w:t>
            </w:r>
          </w:p>
        </w:tc>
      </w:tr>
      <w:tr w:rsidR="008605B8" w14:paraId="2DAF7B39" w14:textId="77777777" w:rsidTr="004D4C06">
        <w:tc>
          <w:tcPr>
            <w:tcW w:w="477" w:type="dxa"/>
          </w:tcPr>
          <w:p w14:paraId="2608D4D2"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6</w:t>
            </w:r>
          </w:p>
        </w:tc>
        <w:tc>
          <w:tcPr>
            <w:tcW w:w="1083" w:type="dxa"/>
          </w:tcPr>
          <w:p w14:paraId="3BD93456"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06_ANB</w:t>
            </w:r>
          </w:p>
        </w:tc>
        <w:tc>
          <w:tcPr>
            <w:tcW w:w="12185" w:type="dxa"/>
          </w:tcPr>
          <w:p w14:paraId="16B99BFD" w14:textId="77777777" w:rsidR="008605B8" w:rsidRPr="003743F3" w:rsidRDefault="008605B8" w:rsidP="008605B8">
            <w:pPr>
              <w:rPr>
                <w:rFonts w:ascii="Times New Roman" w:hAnsi="Times New Roman" w:cs="Times New Roman"/>
                <w:sz w:val="24"/>
                <w:szCs w:val="24"/>
              </w:rPr>
            </w:pPr>
            <w:r w:rsidRPr="00DF1A01">
              <w:rPr>
                <w:rFonts w:ascii="Times New Roman" w:hAnsi="Times New Roman" w:cs="Times New Roman"/>
                <w:sz w:val="24"/>
                <w:szCs w:val="24"/>
              </w:rPr>
              <w:t xml:space="preserve">Musi umożliwiać wybór arkusza skoroszytu </w:t>
            </w:r>
            <w:r>
              <w:rPr>
                <w:rFonts w:ascii="Times New Roman" w:hAnsi="Times New Roman" w:cs="Times New Roman"/>
                <w:sz w:val="24"/>
                <w:szCs w:val="24"/>
              </w:rPr>
              <w:t>do importu</w:t>
            </w:r>
            <w:r w:rsidRPr="00DF1A01">
              <w:rPr>
                <w:rFonts w:ascii="Times New Roman" w:hAnsi="Times New Roman" w:cs="Times New Roman"/>
                <w:sz w:val="24"/>
                <w:szCs w:val="24"/>
              </w:rPr>
              <w:t>.</w:t>
            </w:r>
          </w:p>
        </w:tc>
      </w:tr>
      <w:tr w:rsidR="008605B8" w14:paraId="60AB23AD" w14:textId="77777777" w:rsidTr="004D4C06">
        <w:tc>
          <w:tcPr>
            <w:tcW w:w="477" w:type="dxa"/>
          </w:tcPr>
          <w:p w14:paraId="40170EC0"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7</w:t>
            </w:r>
          </w:p>
        </w:tc>
        <w:tc>
          <w:tcPr>
            <w:tcW w:w="1083" w:type="dxa"/>
          </w:tcPr>
          <w:p w14:paraId="4F9DBBCF"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07_ANB</w:t>
            </w:r>
          </w:p>
        </w:tc>
        <w:tc>
          <w:tcPr>
            <w:tcW w:w="12185" w:type="dxa"/>
          </w:tcPr>
          <w:p w14:paraId="713AC8CA" w14:textId="77777777" w:rsidR="008605B8" w:rsidRPr="003743F3" w:rsidRDefault="008605B8" w:rsidP="008605B8">
            <w:pPr>
              <w:rPr>
                <w:rFonts w:ascii="Times New Roman" w:hAnsi="Times New Roman" w:cs="Times New Roman"/>
                <w:sz w:val="24"/>
                <w:szCs w:val="24"/>
              </w:rPr>
            </w:pPr>
            <w:r w:rsidRPr="00E95E33">
              <w:rPr>
                <w:rFonts w:ascii="Times New Roman" w:hAnsi="Times New Roman" w:cs="Times New Roman"/>
                <w:sz w:val="24"/>
                <w:szCs w:val="24"/>
              </w:rPr>
              <w:t>Musi posiadać system powiadamiania o błędach importu.</w:t>
            </w:r>
          </w:p>
        </w:tc>
      </w:tr>
      <w:tr w:rsidR="008605B8" w14:paraId="7379F96A" w14:textId="77777777" w:rsidTr="004D4C06">
        <w:tc>
          <w:tcPr>
            <w:tcW w:w="477" w:type="dxa"/>
          </w:tcPr>
          <w:p w14:paraId="208486FB"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8</w:t>
            </w:r>
          </w:p>
        </w:tc>
        <w:tc>
          <w:tcPr>
            <w:tcW w:w="1083" w:type="dxa"/>
          </w:tcPr>
          <w:p w14:paraId="173B0A93" w14:textId="77777777" w:rsidR="008605B8" w:rsidRDefault="008605B8" w:rsidP="008605B8">
            <w:pPr>
              <w:rPr>
                <w:rFonts w:ascii="Times New Roman" w:hAnsi="Times New Roman" w:cs="Times New Roman"/>
                <w:sz w:val="24"/>
                <w:szCs w:val="24"/>
              </w:rPr>
            </w:pPr>
            <w:r w:rsidRPr="00587075">
              <w:rPr>
                <w:rFonts w:ascii="Times New Roman" w:hAnsi="Times New Roman" w:cs="Times New Roman"/>
                <w:sz w:val="24"/>
                <w:szCs w:val="24"/>
              </w:rPr>
              <w:t>0</w:t>
            </w:r>
            <w:r>
              <w:rPr>
                <w:rFonts w:ascii="Times New Roman" w:hAnsi="Times New Roman" w:cs="Times New Roman"/>
                <w:sz w:val="24"/>
                <w:szCs w:val="24"/>
              </w:rPr>
              <w:t>8</w:t>
            </w:r>
            <w:r w:rsidRPr="00587075">
              <w:rPr>
                <w:rFonts w:ascii="Times New Roman" w:hAnsi="Times New Roman" w:cs="Times New Roman"/>
                <w:sz w:val="24"/>
                <w:szCs w:val="24"/>
              </w:rPr>
              <w:t>_ANB</w:t>
            </w:r>
          </w:p>
        </w:tc>
        <w:tc>
          <w:tcPr>
            <w:tcW w:w="12185" w:type="dxa"/>
          </w:tcPr>
          <w:p w14:paraId="4F117681" w14:textId="77777777" w:rsidR="008605B8" w:rsidRPr="00E95E33" w:rsidRDefault="008605B8" w:rsidP="008605B8">
            <w:pPr>
              <w:spacing w:line="276" w:lineRule="auto"/>
              <w:jc w:val="both"/>
              <w:rPr>
                <w:rFonts w:ascii="Times New Roman" w:hAnsi="Times New Roman" w:cs="Times New Roman"/>
                <w:sz w:val="24"/>
                <w:szCs w:val="24"/>
              </w:rPr>
            </w:pPr>
            <w:r w:rsidRPr="00FC6323">
              <w:rPr>
                <w:rFonts w:ascii="Times New Roman" w:hAnsi="Times New Roman" w:cs="Times New Roman"/>
                <w:sz w:val="24"/>
                <w:szCs w:val="24"/>
              </w:rPr>
              <w:t>Musi umożliwiać oznaczanie wiersza nagłówkowego oraz wykluczanie zaznaczonych wierszy.</w:t>
            </w:r>
          </w:p>
        </w:tc>
      </w:tr>
      <w:tr w:rsidR="008605B8" w14:paraId="4825BFE4" w14:textId="77777777" w:rsidTr="004D4C06">
        <w:tc>
          <w:tcPr>
            <w:tcW w:w="477" w:type="dxa"/>
          </w:tcPr>
          <w:p w14:paraId="29624175"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9</w:t>
            </w:r>
          </w:p>
        </w:tc>
        <w:tc>
          <w:tcPr>
            <w:tcW w:w="1083" w:type="dxa"/>
          </w:tcPr>
          <w:p w14:paraId="3975F959" w14:textId="77777777" w:rsidR="008605B8" w:rsidRDefault="008605B8" w:rsidP="008605B8">
            <w:pPr>
              <w:rPr>
                <w:rFonts w:ascii="Times New Roman" w:hAnsi="Times New Roman" w:cs="Times New Roman"/>
                <w:sz w:val="24"/>
                <w:szCs w:val="24"/>
              </w:rPr>
            </w:pPr>
            <w:r w:rsidRPr="00587075">
              <w:rPr>
                <w:rFonts w:ascii="Times New Roman" w:hAnsi="Times New Roman" w:cs="Times New Roman"/>
                <w:sz w:val="24"/>
                <w:szCs w:val="24"/>
              </w:rPr>
              <w:t>0</w:t>
            </w:r>
            <w:r>
              <w:rPr>
                <w:rFonts w:ascii="Times New Roman" w:hAnsi="Times New Roman" w:cs="Times New Roman"/>
                <w:sz w:val="24"/>
                <w:szCs w:val="24"/>
              </w:rPr>
              <w:t>9</w:t>
            </w:r>
            <w:r w:rsidRPr="00587075">
              <w:rPr>
                <w:rFonts w:ascii="Times New Roman" w:hAnsi="Times New Roman" w:cs="Times New Roman"/>
                <w:sz w:val="24"/>
                <w:szCs w:val="24"/>
              </w:rPr>
              <w:t>_ANB</w:t>
            </w:r>
          </w:p>
        </w:tc>
        <w:tc>
          <w:tcPr>
            <w:tcW w:w="12185" w:type="dxa"/>
          </w:tcPr>
          <w:p w14:paraId="7DEBAEFC" w14:textId="77777777" w:rsidR="008605B8" w:rsidRPr="00E95E33" w:rsidRDefault="008605B8" w:rsidP="008605B8">
            <w:pPr>
              <w:rPr>
                <w:rFonts w:ascii="Times New Roman" w:hAnsi="Times New Roman" w:cs="Times New Roman"/>
                <w:sz w:val="24"/>
                <w:szCs w:val="24"/>
              </w:rPr>
            </w:pPr>
            <w:r>
              <w:rPr>
                <w:rFonts w:ascii="Times New Roman" w:hAnsi="Times New Roman" w:cs="Times New Roman"/>
                <w:sz w:val="24"/>
                <w:szCs w:val="24"/>
              </w:rPr>
              <w:t xml:space="preserve">Musi umożliwiać </w:t>
            </w:r>
            <w:bookmarkStart w:id="7" w:name="_Hlk75169479"/>
            <w:r>
              <w:rPr>
                <w:rFonts w:ascii="Times New Roman" w:hAnsi="Times New Roman" w:cs="Times New Roman"/>
                <w:sz w:val="24"/>
                <w:szCs w:val="24"/>
              </w:rPr>
              <w:t>formatowanie i obróbkę importowanych danych</w:t>
            </w:r>
            <w:bookmarkEnd w:id="7"/>
            <w:r w:rsidRPr="00FC6323">
              <w:rPr>
                <w:rFonts w:ascii="Times New Roman" w:hAnsi="Times New Roman" w:cs="Times New Roman"/>
                <w:sz w:val="24"/>
                <w:szCs w:val="24"/>
              </w:rPr>
              <w:t>, w tym</w:t>
            </w:r>
            <w:r w:rsidRPr="00AB06F7">
              <w:rPr>
                <w:rFonts w:ascii="Times New Roman" w:hAnsi="Times New Roman" w:cs="Times New Roman"/>
                <w:sz w:val="24"/>
                <w:szCs w:val="24"/>
              </w:rPr>
              <w:t>,</w:t>
            </w:r>
            <w:r w:rsidRPr="00FC6323">
              <w:rPr>
                <w:rFonts w:ascii="Times New Roman" w:hAnsi="Times New Roman" w:cs="Times New Roman"/>
                <w:sz w:val="24"/>
                <w:szCs w:val="24"/>
              </w:rPr>
              <w:t xml:space="preserve"> co najmniej: </w:t>
            </w:r>
            <w:r>
              <w:rPr>
                <w:rFonts w:ascii="Times New Roman" w:hAnsi="Times New Roman" w:cs="Times New Roman"/>
                <w:sz w:val="24"/>
                <w:szCs w:val="24"/>
              </w:rPr>
              <w:t>dodawanie/usuwanie/pobieranie</w:t>
            </w:r>
            <w:r w:rsidRPr="00FC6323">
              <w:rPr>
                <w:rFonts w:ascii="Times New Roman" w:hAnsi="Times New Roman" w:cs="Times New Roman"/>
                <w:sz w:val="24"/>
                <w:szCs w:val="24"/>
              </w:rPr>
              <w:t xml:space="preserve"> prefiks</w:t>
            </w:r>
            <w:r>
              <w:rPr>
                <w:rFonts w:ascii="Times New Roman" w:hAnsi="Times New Roman" w:cs="Times New Roman"/>
                <w:sz w:val="24"/>
                <w:szCs w:val="24"/>
              </w:rPr>
              <w:t>u/</w:t>
            </w:r>
            <w:r w:rsidRPr="00FC6323">
              <w:rPr>
                <w:rFonts w:ascii="Times New Roman" w:hAnsi="Times New Roman" w:cs="Times New Roman"/>
                <w:sz w:val="24"/>
                <w:szCs w:val="24"/>
              </w:rPr>
              <w:t>sufiksu</w:t>
            </w:r>
            <w:r>
              <w:rPr>
                <w:rFonts w:ascii="Times New Roman" w:hAnsi="Times New Roman" w:cs="Times New Roman"/>
                <w:sz w:val="24"/>
                <w:szCs w:val="24"/>
              </w:rPr>
              <w:t xml:space="preserve"> ze wskazanej kolumny</w:t>
            </w:r>
            <w:r w:rsidRPr="00FC6323">
              <w:rPr>
                <w:rFonts w:ascii="Times New Roman" w:hAnsi="Times New Roman" w:cs="Times New Roman"/>
                <w:sz w:val="24"/>
                <w:szCs w:val="24"/>
              </w:rPr>
              <w:t>, zmiana wielkości liter, zastąpienie jednej wartości inną, pobieranie fragmentu tekstu, scalenie wartości z komórek.</w:t>
            </w:r>
          </w:p>
        </w:tc>
      </w:tr>
      <w:tr w:rsidR="008605B8" w14:paraId="738C74A8" w14:textId="77777777" w:rsidTr="004D4C06">
        <w:tc>
          <w:tcPr>
            <w:tcW w:w="477" w:type="dxa"/>
          </w:tcPr>
          <w:p w14:paraId="6B3F7AD9"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10</w:t>
            </w:r>
          </w:p>
        </w:tc>
        <w:tc>
          <w:tcPr>
            <w:tcW w:w="1083" w:type="dxa"/>
          </w:tcPr>
          <w:p w14:paraId="7D58BBAF" w14:textId="77777777" w:rsidR="008605B8" w:rsidRPr="00587075" w:rsidRDefault="008605B8" w:rsidP="008605B8">
            <w:pPr>
              <w:rPr>
                <w:rFonts w:ascii="Times New Roman" w:hAnsi="Times New Roman" w:cs="Times New Roman"/>
                <w:sz w:val="24"/>
                <w:szCs w:val="24"/>
              </w:rPr>
            </w:pPr>
            <w:r>
              <w:rPr>
                <w:rFonts w:ascii="Times New Roman" w:hAnsi="Times New Roman" w:cs="Times New Roman"/>
                <w:sz w:val="24"/>
                <w:szCs w:val="24"/>
              </w:rPr>
              <w:t>10</w:t>
            </w:r>
            <w:r w:rsidRPr="00587075">
              <w:rPr>
                <w:rFonts w:ascii="Times New Roman" w:hAnsi="Times New Roman" w:cs="Times New Roman"/>
                <w:sz w:val="24"/>
                <w:szCs w:val="24"/>
              </w:rPr>
              <w:t>_ANB</w:t>
            </w:r>
          </w:p>
        </w:tc>
        <w:tc>
          <w:tcPr>
            <w:tcW w:w="12185" w:type="dxa"/>
          </w:tcPr>
          <w:p w14:paraId="5025154B" w14:textId="77777777" w:rsidR="008605B8" w:rsidRDefault="008605B8" w:rsidP="008605B8">
            <w:pPr>
              <w:rPr>
                <w:rFonts w:ascii="Times New Roman" w:hAnsi="Times New Roman" w:cs="Times New Roman"/>
                <w:sz w:val="24"/>
                <w:szCs w:val="24"/>
              </w:rPr>
            </w:pPr>
            <w:r w:rsidRPr="00BE644C">
              <w:rPr>
                <w:rFonts w:ascii="Times New Roman" w:hAnsi="Times New Roman" w:cs="Times New Roman"/>
                <w:sz w:val="24"/>
                <w:szCs w:val="24"/>
              </w:rPr>
              <w:t xml:space="preserve">Musi posiadać zaimplementowane typy ikon, rodzaje połączeń oraz funkcjonalności dedykowane analizie informacji związanych z działalnością organów ścigania. </w:t>
            </w:r>
          </w:p>
        </w:tc>
      </w:tr>
      <w:tr w:rsidR="008605B8" w14:paraId="2F370DE4" w14:textId="77777777" w:rsidTr="004D4C06">
        <w:tc>
          <w:tcPr>
            <w:tcW w:w="477" w:type="dxa"/>
          </w:tcPr>
          <w:p w14:paraId="6E643E6D"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11</w:t>
            </w:r>
          </w:p>
        </w:tc>
        <w:tc>
          <w:tcPr>
            <w:tcW w:w="1083" w:type="dxa"/>
          </w:tcPr>
          <w:p w14:paraId="16BBD403"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11</w:t>
            </w:r>
            <w:r w:rsidRPr="00587075">
              <w:rPr>
                <w:rFonts w:ascii="Times New Roman" w:hAnsi="Times New Roman" w:cs="Times New Roman"/>
                <w:sz w:val="24"/>
                <w:szCs w:val="24"/>
              </w:rPr>
              <w:t>_ANB</w:t>
            </w:r>
          </w:p>
        </w:tc>
        <w:tc>
          <w:tcPr>
            <w:tcW w:w="12185" w:type="dxa"/>
          </w:tcPr>
          <w:p w14:paraId="3EC126AB" w14:textId="77777777" w:rsidR="008605B8" w:rsidRPr="00E95E33" w:rsidRDefault="008605B8" w:rsidP="008605B8">
            <w:pPr>
              <w:rPr>
                <w:rFonts w:ascii="Times New Roman" w:hAnsi="Times New Roman" w:cs="Times New Roman"/>
                <w:sz w:val="24"/>
                <w:szCs w:val="24"/>
              </w:rPr>
            </w:pPr>
            <w:r w:rsidRPr="00083CB3">
              <w:rPr>
                <w:rFonts w:ascii="Times New Roman" w:hAnsi="Times New Roman" w:cs="Times New Roman"/>
                <w:sz w:val="24"/>
                <w:szCs w:val="24"/>
              </w:rPr>
              <w:t>Musi posiadać możliwość</w:t>
            </w:r>
            <w:r>
              <w:rPr>
                <w:rFonts w:ascii="Times New Roman" w:hAnsi="Times New Roman" w:cs="Times New Roman"/>
                <w:sz w:val="24"/>
                <w:szCs w:val="24"/>
              </w:rPr>
              <w:t xml:space="preserve"> ręcznego przypisania wartości z pliku źródłowego</w:t>
            </w:r>
            <w:r w:rsidRPr="00083CB3">
              <w:rPr>
                <w:rFonts w:ascii="Times New Roman" w:hAnsi="Times New Roman" w:cs="Times New Roman"/>
                <w:sz w:val="24"/>
                <w:szCs w:val="24"/>
              </w:rPr>
              <w:t xml:space="preserve"> </w:t>
            </w:r>
            <w:r>
              <w:rPr>
                <w:rFonts w:ascii="Times New Roman" w:hAnsi="Times New Roman" w:cs="Times New Roman"/>
                <w:sz w:val="24"/>
                <w:szCs w:val="24"/>
              </w:rPr>
              <w:t>do tworzonych obiektów i połączeń.</w:t>
            </w:r>
          </w:p>
        </w:tc>
      </w:tr>
      <w:tr w:rsidR="008605B8" w14:paraId="4BA44D29" w14:textId="77777777" w:rsidTr="004D4C06">
        <w:tc>
          <w:tcPr>
            <w:tcW w:w="477" w:type="dxa"/>
          </w:tcPr>
          <w:p w14:paraId="6E1CA6E3" w14:textId="77777777" w:rsidR="008605B8" w:rsidRDefault="008605B8" w:rsidP="008605B8">
            <w:pPr>
              <w:rPr>
                <w:rFonts w:ascii="Times New Roman" w:hAnsi="Times New Roman" w:cs="Times New Roman"/>
                <w:sz w:val="24"/>
                <w:szCs w:val="24"/>
              </w:rPr>
            </w:pPr>
            <w:bookmarkStart w:id="8" w:name="_Hlk75171298"/>
            <w:r>
              <w:rPr>
                <w:rFonts w:ascii="Times New Roman" w:hAnsi="Times New Roman" w:cs="Times New Roman"/>
                <w:sz w:val="24"/>
                <w:szCs w:val="24"/>
              </w:rPr>
              <w:t>12</w:t>
            </w:r>
          </w:p>
        </w:tc>
        <w:tc>
          <w:tcPr>
            <w:tcW w:w="1083" w:type="dxa"/>
          </w:tcPr>
          <w:p w14:paraId="5C3B421B"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12</w:t>
            </w:r>
            <w:r w:rsidRPr="00587075">
              <w:rPr>
                <w:rFonts w:ascii="Times New Roman" w:hAnsi="Times New Roman" w:cs="Times New Roman"/>
                <w:sz w:val="24"/>
                <w:szCs w:val="24"/>
              </w:rPr>
              <w:t>_ANB</w:t>
            </w:r>
          </w:p>
        </w:tc>
        <w:tc>
          <w:tcPr>
            <w:tcW w:w="12185" w:type="dxa"/>
          </w:tcPr>
          <w:p w14:paraId="6863F886" w14:textId="77777777" w:rsidR="008605B8" w:rsidRPr="00E95E33" w:rsidRDefault="008605B8" w:rsidP="008605B8">
            <w:pPr>
              <w:rPr>
                <w:rFonts w:ascii="Times New Roman" w:hAnsi="Times New Roman" w:cs="Times New Roman"/>
                <w:sz w:val="24"/>
                <w:szCs w:val="24"/>
              </w:rPr>
            </w:pPr>
            <w:r>
              <w:rPr>
                <w:rFonts w:ascii="Times New Roman" w:hAnsi="Times New Roman" w:cs="Times New Roman"/>
                <w:sz w:val="24"/>
                <w:szCs w:val="24"/>
              </w:rPr>
              <w:t>Musi posiadać możliwość tworzenia własnych szablonów importu.</w:t>
            </w:r>
          </w:p>
        </w:tc>
      </w:tr>
      <w:bookmarkEnd w:id="8"/>
      <w:tr w:rsidR="008605B8" w14:paraId="49F4E70C" w14:textId="77777777" w:rsidTr="004D4C06">
        <w:tc>
          <w:tcPr>
            <w:tcW w:w="477" w:type="dxa"/>
          </w:tcPr>
          <w:p w14:paraId="7930FDBA"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13</w:t>
            </w:r>
          </w:p>
        </w:tc>
        <w:tc>
          <w:tcPr>
            <w:tcW w:w="1083" w:type="dxa"/>
          </w:tcPr>
          <w:p w14:paraId="6782AE9F"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13</w:t>
            </w:r>
            <w:r w:rsidRPr="00587075">
              <w:rPr>
                <w:rFonts w:ascii="Times New Roman" w:hAnsi="Times New Roman" w:cs="Times New Roman"/>
                <w:sz w:val="24"/>
                <w:szCs w:val="24"/>
              </w:rPr>
              <w:t>_ANB</w:t>
            </w:r>
          </w:p>
        </w:tc>
        <w:tc>
          <w:tcPr>
            <w:tcW w:w="12185" w:type="dxa"/>
          </w:tcPr>
          <w:p w14:paraId="1B71F2E3" w14:textId="77777777" w:rsidR="008605B8" w:rsidRPr="00E95E33" w:rsidRDefault="008605B8" w:rsidP="008605B8">
            <w:pPr>
              <w:rPr>
                <w:rFonts w:ascii="Times New Roman" w:hAnsi="Times New Roman" w:cs="Times New Roman"/>
                <w:sz w:val="24"/>
                <w:szCs w:val="24"/>
              </w:rPr>
            </w:pPr>
            <w:r>
              <w:rPr>
                <w:rFonts w:ascii="Times New Roman" w:hAnsi="Times New Roman" w:cs="Times New Roman"/>
                <w:sz w:val="24"/>
                <w:szCs w:val="24"/>
              </w:rPr>
              <w:t>Musi posiadać możliwość zapisu utworzonego przez użytkownika szablonu importu.</w:t>
            </w:r>
          </w:p>
        </w:tc>
      </w:tr>
      <w:tr w:rsidR="008605B8" w14:paraId="073A77E2" w14:textId="77777777" w:rsidTr="004D4C06">
        <w:tc>
          <w:tcPr>
            <w:tcW w:w="477" w:type="dxa"/>
          </w:tcPr>
          <w:p w14:paraId="53509492"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14</w:t>
            </w:r>
          </w:p>
        </w:tc>
        <w:tc>
          <w:tcPr>
            <w:tcW w:w="1083" w:type="dxa"/>
          </w:tcPr>
          <w:p w14:paraId="55607D61"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14</w:t>
            </w:r>
            <w:r w:rsidRPr="00587075">
              <w:rPr>
                <w:rFonts w:ascii="Times New Roman" w:hAnsi="Times New Roman" w:cs="Times New Roman"/>
                <w:sz w:val="24"/>
                <w:szCs w:val="24"/>
              </w:rPr>
              <w:t>_ANB</w:t>
            </w:r>
          </w:p>
        </w:tc>
        <w:tc>
          <w:tcPr>
            <w:tcW w:w="12185" w:type="dxa"/>
          </w:tcPr>
          <w:p w14:paraId="71B6D1FE" w14:textId="77777777" w:rsidR="008605B8" w:rsidRPr="003743F3" w:rsidRDefault="008605B8" w:rsidP="008605B8">
            <w:pPr>
              <w:rPr>
                <w:rFonts w:ascii="Times New Roman" w:hAnsi="Times New Roman" w:cs="Times New Roman"/>
                <w:sz w:val="24"/>
                <w:szCs w:val="24"/>
              </w:rPr>
            </w:pPr>
            <w:r>
              <w:rPr>
                <w:rFonts w:ascii="Times New Roman" w:hAnsi="Times New Roman" w:cs="Times New Roman"/>
                <w:sz w:val="24"/>
                <w:szCs w:val="24"/>
              </w:rPr>
              <w:t>Musi posiadać możliwość edycji zapisanego szablonu importu.</w:t>
            </w:r>
          </w:p>
        </w:tc>
      </w:tr>
      <w:tr w:rsidR="008605B8" w14:paraId="614BA0EC" w14:textId="77777777" w:rsidTr="004D4C06">
        <w:tc>
          <w:tcPr>
            <w:tcW w:w="477" w:type="dxa"/>
          </w:tcPr>
          <w:p w14:paraId="6915D711"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lastRenderedPageBreak/>
              <w:t>15</w:t>
            </w:r>
          </w:p>
        </w:tc>
        <w:tc>
          <w:tcPr>
            <w:tcW w:w="1083" w:type="dxa"/>
          </w:tcPr>
          <w:p w14:paraId="05E88956"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15</w:t>
            </w:r>
            <w:r w:rsidRPr="00587075">
              <w:rPr>
                <w:rFonts w:ascii="Times New Roman" w:hAnsi="Times New Roman" w:cs="Times New Roman"/>
                <w:sz w:val="24"/>
                <w:szCs w:val="24"/>
              </w:rPr>
              <w:t>_ANB</w:t>
            </w:r>
          </w:p>
        </w:tc>
        <w:tc>
          <w:tcPr>
            <w:tcW w:w="12185" w:type="dxa"/>
          </w:tcPr>
          <w:p w14:paraId="44E959C5" w14:textId="77777777" w:rsidR="008605B8" w:rsidRDefault="008605B8" w:rsidP="008605B8">
            <w:pPr>
              <w:rPr>
                <w:rFonts w:ascii="Times New Roman" w:hAnsi="Times New Roman" w:cs="Times New Roman"/>
                <w:sz w:val="24"/>
                <w:szCs w:val="24"/>
              </w:rPr>
            </w:pPr>
            <w:r w:rsidRPr="00083CB3">
              <w:rPr>
                <w:rFonts w:ascii="Times New Roman" w:hAnsi="Times New Roman" w:cs="Times New Roman"/>
                <w:sz w:val="24"/>
                <w:szCs w:val="24"/>
              </w:rPr>
              <w:t xml:space="preserve">Musi umożliwiać cofanie/ ponawianie operacji wykonanych przez użytkownika </w:t>
            </w:r>
            <w:r>
              <w:rPr>
                <w:rFonts w:ascii="Times New Roman" w:hAnsi="Times New Roman" w:cs="Times New Roman"/>
                <w:sz w:val="24"/>
                <w:szCs w:val="24"/>
              </w:rPr>
              <w:t xml:space="preserve">na każdym etapie pracy w programie </w:t>
            </w:r>
            <w:r w:rsidRPr="00083CB3">
              <w:rPr>
                <w:rFonts w:ascii="Times New Roman" w:hAnsi="Times New Roman" w:cs="Times New Roman"/>
                <w:sz w:val="24"/>
                <w:szCs w:val="24"/>
              </w:rPr>
              <w:t>(w ramach sesji).</w:t>
            </w:r>
          </w:p>
        </w:tc>
      </w:tr>
      <w:tr w:rsidR="008605B8" w14:paraId="711A9928" w14:textId="77777777" w:rsidTr="004D4C06">
        <w:tc>
          <w:tcPr>
            <w:tcW w:w="477" w:type="dxa"/>
          </w:tcPr>
          <w:p w14:paraId="2D695853" w14:textId="77777777" w:rsidR="008605B8" w:rsidRDefault="008605B8" w:rsidP="008605B8">
            <w:pPr>
              <w:rPr>
                <w:rFonts w:ascii="Times New Roman" w:hAnsi="Times New Roman" w:cs="Times New Roman"/>
                <w:sz w:val="24"/>
                <w:szCs w:val="24"/>
              </w:rPr>
            </w:pPr>
            <w:bookmarkStart w:id="9" w:name="_Hlk75170026"/>
            <w:r>
              <w:rPr>
                <w:rFonts w:ascii="Times New Roman" w:hAnsi="Times New Roman" w:cs="Times New Roman"/>
                <w:sz w:val="24"/>
                <w:szCs w:val="24"/>
              </w:rPr>
              <w:t>16</w:t>
            </w:r>
          </w:p>
        </w:tc>
        <w:tc>
          <w:tcPr>
            <w:tcW w:w="1083" w:type="dxa"/>
          </w:tcPr>
          <w:p w14:paraId="3D6E32C8"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16</w:t>
            </w:r>
            <w:r w:rsidRPr="00587075">
              <w:rPr>
                <w:rFonts w:ascii="Times New Roman" w:hAnsi="Times New Roman" w:cs="Times New Roman"/>
                <w:sz w:val="24"/>
                <w:szCs w:val="24"/>
              </w:rPr>
              <w:t>_ANB</w:t>
            </w:r>
          </w:p>
        </w:tc>
        <w:tc>
          <w:tcPr>
            <w:tcW w:w="12185" w:type="dxa"/>
          </w:tcPr>
          <w:p w14:paraId="479EF933" w14:textId="77777777" w:rsidR="008605B8" w:rsidRDefault="008605B8" w:rsidP="008605B8">
            <w:pPr>
              <w:rPr>
                <w:rFonts w:ascii="Times New Roman" w:hAnsi="Times New Roman" w:cs="Times New Roman"/>
                <w:sz w:val="24"/>
                <w:szCs w:val="24"/>
              </w:rPr>
            </w:pPr>
            <w:r w:rsidRPr="00BE644C">
              <w:rPr>
                <w:rFonts w:ascii="Times New Roman" w:hAnsi="Times New Roman" w:cs="Times New Roman"/>
                <w:sz w:val="24"/>
                <w:szCs w:val="24"/>
              </w:rPr>
              <w:t xml:space="preserve">Musi posiadać zaimplementowane typy ikon, rodzaje połączeń oraz funkcjonalności dedykowane analizie informacji związanych z działalnością organów ścigania. </w:t>
            </w:r>
          </w:p>
        </w:tc>
      </w:tr>
      <w:bookmarkEnd w:id="9"/>
      <w:tr w:rsidR="008605B8" w14:paraId="6939B923" w14:textId="77777777" w:rsidTr="004D4C06">
        <w:tc>
          <w:tcPr>
            <w:tcW w:w="477" w:type="dxa"/>
          </w:tcPr>
          <w:p w14:paraId="24728726"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17</w:t>
            </w:r>
          </w:p>
        </w:tc>
        <w:tc>
          <w:tcPr>
            <w:tcW w:w="1083" w:type="dxa"/>
          </w:tcPr>
          <w:p w14:paraId="58B77AC5"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17</w:t>
            </w:r>
            <w:r w:rsidRPr="00587075">
              <w:rPr>
                <w:rFonts w:ascii="Times New Roman" w:hAnsi="Times New Roman" w:cs="Times New Roman"/>
                <w:sz w:val="24"/>
                <w:szCs w:val="24"/>
              </w:rPr>
              <w:t>_ANB</w:t>
            </w:r>
          </w:p>
        </w:tc>
        <w:tc>
          <w:tcPr>
            <w:tcW w:w="12185" w:type="dxa"/>
          </w:tcPr>
          <w:p w14:paraId="11EDB9BA" w14:textId="77777777" w:rsidR="008605B8" w:rsidRDefault="008605B8" w:rsidP="008605B8">
            <w:pPr>
              <w:rPr>
                <w:rFonts w:ascii="Times New Roman" w:hAnsi="Times New Roman" w:cs="Times New Roman"/>
                <w:sz w:val="24"/>
                <w:szCs w:val="24"/>
              </w:rPr>
            </w:pPr>
            <w:r w:rsidRPr="0037554E">
              <w:rPr>
                <w:rFonts w:ascii="Times New Roman" w:hAnsi="Times New Roman" w:cs="Times New Roman"/>
                <w:sz w:val="24"/>
                <w:szCs w:val="24"/>
              </w:rPr>
              <w:t>Musi posiadać możliwość manualnego tworzenia diagramów</w:t>
            </w:r>
            <w:r>
              <w:rPr>
                <w:rFonts w:ascii="Times New Roman" w:hAnsi="Times New Roman" w:cs="Times New Roman"/>
                <w:sz w:val="24"/>
                <w:szCs w:val="24"/>
              </w:rPr>
              <w:t>.</w:t>
            </w:r>
            <w:r w:rsidRPr="0037554E">
              <w:rPr>
                <w:rFonts w:ascii="Times New Roman" w:hAnsi="Times New Roman" w:cs="Times New Roman"/>
                <w:sz w:val="24"/>
                <w:szCs w:val="24"/>
              </w:rPr>
              <w:t xml:space="preserve"> </w:t>
            </w:r>
          </w:p>
        </w:tc>
      </w:tr>
      <w:tr w:rsidR="008605B8" w14:paraId="724C3D18" w14:textId="77777777" w:rsidTr="004D4C06">
        <w:tc>
          <w:tcPr>
            <w:tcW w:w="477" w:type="dxa"/>
          </w:tcPr>
          <w:p w14:paraId="66805E90"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18</w:t>
            </w:r>
          </w:p>
        </w:tc>
        <w:tc>
          <w:tcPr>
            <w:tcW w:w="1083" w:type="dxa"/>
          </w:tcPr>
          <w:p w14:paraId="65B894E6"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18</w:t>
            </w:r>
            <w:r w:rsidRPr="00587075">
              <w:rPr>
                <w:rFonts w:ascii="Times New Roman" w:hAnsi="Times New Roman" w:cs="Times New Roman"/>
                <w:sz w:val="24"/>
                <w:szCs w:val="24"/>
              </w:rPr>
              <w:t>_ANB</w:t>
            </w:r>
          </w:p>
        </w:tc>
        <w:tc>
          <w:tcPr>
            <w:tcW w:w="12185" w:type="dxa"/>
          </w:tcPr>
          <w:p w14:paraId="75352C8B" w14:textId="77777777" w:rsidR="008605B8" w:rsidRDefault="008605B8" w:rsidP="008605B8">
            <w:pPr>
              <w:rPr>
                <w:rFonts w:ascii="Times New Roman" w:hAnsi="Times New Roman" w:cs="Times New Roman"/>
                <w:sz w:val="24"/>
                <w:szCs w:val="24"/>
              </w:rPr>
            </w:pPr>
            <w:r w:rsidRPr="00371744">
              <w:rPr>
                <w:rFonts w:ascii="Times New Roman" w:hAnsi="Times New Roman" w:cs="Times New Roman"/>
                <w:sz w:val="24"/>
                <w:szCs w:val="24"/>
              </w:rPr>
              <w:t>Musi współpracować z Platformą bazodanową.</w:t>
            </w:r>
          </w:p>
        </w:tc>
      </w:tr>
      <w:tr w:rsidR="008605B8" w14:paraId="6D68AC26" w14:textId="77777777" w:rsidTr="004D4C06">
        <w:tc>
          <w:tcPr>
            <w:tcW w:w="477" w:type="dxa"/>
          </w:tcPr>
          <w:p w14:paraId="71D0C810" w14:textId="77777777" w:rsidR="008605B8" w:rsidRPr="001B78E7" w:rsidRDefault="008605B8" w:rsidP="008605B8">
            <w:pPr>
              <w:rPr>
                <w:rFonts w:ascii="Times New Roman" w:hAnsi="Times New Roman" w:cs="Times New Roman"/>
                <w:sz w:val="24"/>
                <w:szCs w:val="24"/>
              </w:rPr>
            </w:pPr>
            <w:r>
              <w:rPr>
                <w:rFonts w:ascii="Times New Roman" w:hAnsi="Times New Roman" w:cs="Times New Roman"/>
                <w:sz w:val="24"/>
                <w:szCs w:val="24"/>
              </w:rPr>
              <w:t>19</w:t>
            </w:r>
          </w:p>
        </w:tc>
        <w:tc>
          <w:tcPr>
            <w:tcW w:w="1083" w:type="dxa"/>
          </w:tcPr>
          <w:p w14:paraId="719801E0" w14:textId="77777777" w:rsidR="008605B8" w:rsidRPr="001B78E7" w:rsidRDefault="008605B8" w:rsidP="008605B8">
            <w:pPr>
              <w:rPr>
                <w:rFonts w:ascii="Times New Roman" w:hAnsi="Times New Roman" w:cs="Times New Roman"/>
                <w:sz w:val="24"/>
                <w:szCs w:val="24"/>
              </w:rPr>
            </w:pPr>
            <w:r>
              <w:rPr>
                <w:rFonts w:ascii="Times New Roman" w:hAnsi="Times New Roman" w:cs="Times New Roman"/>
                <w:sz w:val="24"/>
                <w:szCs w:val="24"/>
              </w:rPr>
              <w:t>19</w:t>
            </w:r>
            <w:r w:rsidRPr="00587075">
              <w:rPr>
                <w:rFonts w:ascii="Times New Roman" w:hAnsi="Times New Roman" w:cs="Times New Roman"/>
                <w:sz w:val="24"/>
                <w:szCs w:val="24"/>
              </w:rPr>
              <w:t>_ANB</w:t>
            </w:r>
          </w:p>
        </w:tc>
        <w:tc>
          <w:tcPr>
            <w:tcW w:w="12185" w:type="dxa"/>
          </w:tcPr>
          <w:p w14:paraId="6F8CD626" w14:textId="77777777" w:rsidR="008605B8" w:rsidRPr="001B78E7" w:rsidRDefault="008605B8" w:rsidP="008605B8">
            <w:pPr>
              <w:rPr>
                <w:rFonts w:ascii="Times New Roman" w:hAnsi="Times New Roman" w:cs="Times New Roman"/>
                <w:sz w:val="24"/>
                <w:szCs w:val="24"/>
              </w:rPr>
            </w:pPr>
            <w:r w:rsidRPr="0037554E">
              <w:rPr>
                <w:rFonts w:ascii="Times New Roman" w:hAnsi="Times New Roman" w:cs="Times New Roman"/>
                <w:sz w:val="24"/>
                <w:szCs w:val="24"/>
              </w:rPr>
              <w:t xml:space="preserve">Musi umożliwiać jednoczesną wizualizację rekordów utworzonych </w:t>
            </w:r>
            <w:r>
              <w:rPr>
                <w:rFonts w:ascii="Times New Roman" w:hAnsi="Times New Roman" w:cs="Times New Roman"/>
                <w:sz w:val="24"/>
                <w:szCs w:val="24"/>
              </w:rPr>
              <w:t>manualnie</w:t>
            </w:r>
            <w:r w:rsidRPr="0037554E">
              <w:rPr>
                <w:rFonts w:ascii="Times New Roman" w:hAnsi="Times New Roman" w:cs="Times New Roman"/>
                <w:sz w:val="24"/>
                <w:szCs w:val="24"/>
              </w:rPr>
              <w:t>, pochodzących z importu plików źródłowych oraz pobranych z Platformy bazodanowej</w:t>
            </w:r>
            <w:r>
              <w:rPr>
                <w:rFonts w:ascii="Times New Roman" w:hAnsi="Times New Roman" w:cs="Times New Roman"/>
                <w:sz w:val="24"/>
                <w:szCs w:val="24"/>
              </w:rPr>
              <w:t>.</w:t>
            </w:r>
          </w:p>
        </w:tc>
      </w:tr>
      <w:tr w:rsidR="008605B8" w14:paraId="3719BA0C" w14:textId="77777777" w:rsidTr="004D4C06">
        <w:tc>
          <w:tcPr>
            <w:tcW w:w="477" w:type="dxa"/>
          </w:tcPr>
          <w:p w14:paraId="63A11953" w14:textId="77777777" w:rsidR="008605B8" w:rsidRPr="001B78E7" w:rsidRDefault="008605B8" w:rsidP="008605B8">
            <w:pPr>
              <w:rPr>
                <w:rFonts w:ascii="Times New Roman" w:hAnsi="Times New Roman" w:cs="Times New Roman"/>
                <w:sz w:val="24"/>
                <w:szCs w:val="24"/>
              </w:rPr>
            </w:pPr>
            <w:r>
              <w:rPr>
                <w:rFonts w:ascii="Times New Roman" w:hAnsi="Times New Roman" w:cs="Times New Roman"/>
                <w:sz w:val="24"/>
                <w:szCs w:val="24"/>
              </w:rPr>
              <w:t>20</w:t>
            </w:r>
          </w:p>
        </w:tc>
        <w:tc>
          <w:tcPr>
            <w:tcW w:w="1083" w:type="dxa"/>
          </w:tcPr>
          <w:p w14:paraId="3655782B" w14:textId="77777777" w:rsidR="008605B8" w:rsidRPr="001B78E7" w:rsidRDefault="008605B8" w:rsidP="008605B8">
            <w:pPr>
              <w:rPr>
                <w:rFonts w:ascii="Times New Roman" w:hAnsi="Times New Roman" w:cs="Times New Roman"/>
                <w:sz w:val="24"/>
                <w:szCs w:val="24"/>
              </w:rPr>
            </w:pPr>
            <w:r>
              <w:rPr>
                <w:rFonts w:ascii="Times New Roman" w:hAnsi="Times New Roman" w:cs="Times New Roman"/>
                <w:sz w:val="24"/>
                <w:szCs w:val="24"/>
              </w:rPr>
              <w:t>20</w:t>
            </w:r>
            <w:r w:rsidRPr="00D36353">
              <w:rPr>
                <w:rFonts w:ascii="Times New Roman" w:hAnsi="Times New Roman" w:cs="Times New Roman"/>
                <w:sz w:val="24"/>
                <w:szCs w:val="24"/>
              </w:rPr>
              <w:t>_ANB</w:t>
            </w:r>
          </w:p>
        </w:tc>
        <w:tc>
          <w:tcPr>
            <w:tcW w:w="12185" w:type="dxa"/>
          </w:tcPr>
          <w:p w14:paraId="07EFDC7F" w14:textId="77777777" w:rsidR="008605B8" w:rsidRPr="001B78E7" w:rsidRDefault="008605B8" w:rsidP="008605B8">
            <w:pPr>
              <w:rPr>
                <w:rFonts w:ascii="Times New Roman" w:hAnsi="Times New Roman" w:cs="Times New Roman"/>
                <w:sz w:val="24"/>
                <w:szCs w:val="24"/>
              </w:rPr>
            </w:pPr>
            <w:r w:rsidRPr="004F70D1">
              <w:rPr>
                <w:rFonts w:ascii="Times New Roman" w:hAnsi="Times New Roman" w:cs="Times New Roman"/>
                <w:sz w:val="24"/>
                <w:szCs w:val="24"/>
              </w:rPr>
              <w:t>Musi umożliwiać połączenie z wybraną bazą danych Platformy bazodanowej.</w:t>
            </w:r>
          </w:p>
        </w:tc>
      </w:tr>
      <w:tr w:rsidR="008605B8" w14:paraId="1E537D49" w14:textId="77777777" w:rsidTr="004D4C06">
        <w:tc>
          <w:tcPr>
            <w:tcW w:w="477" w:type="dxa"/>
          </w:tcPr>
          <w:p w14:paraId="71033EB7" w14:textId="77777777" w:rsidR="008605B8" w:rsidRPr="001B78E7" w:rsidRDefault="008605B8" w:rsidP="008605B8">
            <w:pPr>
              <w:rPr>
                <w:rFonts w:ascii="Times New Roman" w:hAnsi="Times New Roman" w:cs="Times New Roman"/>
                <w:sz w:val="24"/>
                <w:szCs w:val="24"/>
              </w:rPr>
            </w:pPr>
            <w:r>
              <w:rPr>
                <w:rFonts w:ascii="Times New Roman" w:hAnsi="Times New Roman" w:cs="Times New Roman"/>
                <w:sz w:val="24"/>
                <w:szCs w:val="24"/>
              </w:rPr>
              <w:t>21</w:t>
            </w:r>
          </w:p>
        </w:tc>
        <w:tc>
          <w:tcPr>
            <w:tcW w:w="1083" w:type="dxa"/>
          </w:tcPr>
          <w:p w14:paraId="2489E2F3" w14:textId="77777777" w:rsidR="008605B8" w:rsidRPr="001B78E7" w:rsidRDefault="008605B8" w:rsidP="008605B8">
            <w:pPr>
              <w:rPr>
                <w:rFonts w:ascii="Times New Roman" w:hAnsi="Times New Roman" w:cs="Times New Roman"/>
                <w:sz w:val="24"/>
                <w:szCs w:val="24"/>
              </w:rPr>
            </w:pPr>
            <w:r>
              <w:rPr>
                <w:rFonts w:ascii="Times New Roman" w:hAnsi="Times New Roman" w:cs="Times New Roman"/>
                <w:sz w:val="24"/>
                <w:szCs w:val="24"/>
              </w:rPr>
              <w:t>21</w:t>
            </w:r>
            <w:r w:rsidRPr="00E25C27">
              <w:rPr>
                <w:rFonts w:ascii="Times New Roman" w:hAnsi="Times New Roman" w:cs="Times New Roman"/>
                <w:sz w:val="24"/>
                <w:szCs w:val="24"/>
              </w:rPr>
              <w:t>_ANB</w:t>
            </w:r>
          </w:p>
        </w:tc>
        <w:tc>
          <w:tcPr>
            <w:tcW w:w="12185" w:type="dxa"/>
          </w:tcPr>
          <w:p w14:paraId="58D4507A" w14:textId="77777777" w:rsidR="008605B8" w:rsidRPr="001B78E7" w:rsidRDefault="008605B8" w:rsidP="008605B8">
            <w:pPr>
              <w:rPr>
                <w:rFonts w:ascii="Times New Roman" w:hAnsi="Times New Roman" w:cs="Times New Roman"/>
                <w:sz w:val="24"/>
                <w:szCs w:val="24"/>
              </w:rPr>
            </w:pPr>
            <w:r w:rsidRPr="00D8782A">
              <w:rPr>
                <w:rFonts w:ascii="Times New Roman" w:hAnsi="Times New Roman" w:cs="Times New Roman"/>
                <w:sz w:val="24"/>
                <w:szCs w:val="24"/>
              </w:rPr>
              <w:t>Musi umożliwiać jednoczesne połączenie z więcej niż jedną bazą danych Platformy bazodanowej lub szybkie przełączanie się pomiędzy różnymi bazami danych Platformy bazodanowej.</w:t>
            </w:r>
          </w:p>
        </w:tc>
      </w:tr>
      <w:tr w:rsidR="008605B8" w14:paraId="7738BACC" w14:textId="77777777" w:rsidTr="004D4C06">
        <w:tc>
          <w:tcPr>
            <w:tcW w:w="477" w:type="dxa"/>
          </w:tcPr>
          <w:p w14:paraId="03FA1A09"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22</w:t>
            </w:r>
          </w:p>
        </w:tc>
        <w:tc>
          <w:tcPr>
            <w:tcW w:w="1083" w:type="dxa"/>
          </w:tcPr>
          <w:p w14:paraId="2CC58DCF"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22</w:t>
            </w:r>
            <w:r w:rsidRPr="00E25C27">
              <w:rPr>
                <w:rFonts w:ascii="Times New Roman" w:hAnsi="Times New Roman" w:cs="Times New Roman"/>
                <w:sz w:val="24"/>
                <w:szCs w:val="24"/>
              </w:rPr>
              <w:t>_ANB</w:t>
            </w:r>
          </w:p>
        </w:tc>
        <w:tc>
          <w:tcPr>
            <w:tcW w:w="12185" w:type="dxa"/>
          </w:tcPr>
          <w:p w14:paraId="31DDFD11" w14:textId="77777777" w:rsidR="008605B8" w:rsidRPr="00673867" w:rsidRDefault="008605B8" w:rsidP="008605B8">
            <w:pPr>
              <w:rPr>
                <w:rFonts w:ascii="Times New Roman" w:hAnsi="Times New Roman" w:cs="Times New Roman"/>
                <w:sz w:val="24"/>
                <w:szCs w:val="24"/>
              </w:rPr>
            </w:pPr>
            <w:r w:rsidRPr="00D77559">
              <w:rPr>
                <w:rFonts w:ascii="Times New Roman" w:hAnsi="Times New Roman" w:cs="Times New Roman"/>
                <w:sz w:val="24"/>
                <w:szCs w:val="24"/>
              </w:rPr>
              <w:t xml:space="preserve">Musi posiadać możliwość pobierania z Platformy bazodanowej informacji </w:t>
            </w:r>
            <w:r w:rsidRPr="00D77559">
              <w:rPr>
                <w:rFonts w:ascii="Times New Roman" w:hAnsi="Times New Roman" w:cs="Times New Roman"/>
                <w:sz w:val="24"/>
                <w:szCs w:val="24"/>
              </w:rPr>
              <w:br/>
              <w:t xml:space="preserve">o powiązaniach rekordu, w tym pobierania tylko wybranych informacji o wskazanych przez użytkownika powiązaniach. </w:t>
            </w:r>
          </w:p>
        </w:tc>
      </w:tr>
      <w:tr w:rsidR="008605B8" w14:paraId="494D4DC8" w14:textId="77777777" w:rsidTr="004D4C06">
        <w:tc>
          <w:tcPr>
            <w:tcW w:w="477" w:type="dxa"/>
          </w:tcPr>
          <w:p w14:paraId="56631806"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23</w:t>
            </w:r>
          </w:p>
        </w:tc>
        <w:tc>
          <w:tcPr>
            <w:tcW w:w="1083" w:type="dxa"/>
          </w:tcPr>
          <w:p w14:paraId="329D7805"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23</w:t>
            </w:r>
            <w:r w:rsidRPr="00E25C27">
              <w:rPr>
                <w:rFonts w:ascii="Times New Roman" w:hAnsi="Times New Roman" w:cs="Times New Roman"/>
                <w:sz w:val="24"/>
                <w:szCs w:val="24"/>
              </w:rPr>
              <w:t>_ANB</w:t>
            </w:r>
          </w:p>
        </w:tc>
        <w:tc>
          <w:tcPr>
            <w:tcW w:w="12185" w:type="dxa"/>
          </w:tcPr>
          <w:p w14:paraId="5E12297D" w14:textId="77777777" w:rsidR="008605B8" w:rsidRPr="000E214F" w:rsidRDefault="008605B8" w:rsidP="008605B8">
            <w:pPr>
              <w:spacing w:line="276" w:lineRule="auto"/>
              <w:jc w:val="both"/>
              <w:rPr>
                <w:rFonts w:ascii="Times New Roman" w:hAnsi="Times New Roman" w:cs="Times New Roman"/>
                <w:sz w:val="24"/>
                <w:szCs w:val="24"/>
              </w:rPr>
            </w:pPr>
            <w:r w:rsidRPr="00D77559">
              <w:rPr>
                <w:rFonts w:ascii="Times New Roman" w:hAnsi="Times New Roman" w:cs="Times New Roman"/>
                <w:sz w:val="24"/>
                <w:szCs w:val="24"/>
              </w:rPr>
              <w:t>Musi posiadać możliwość znajdowania łańcucha powiązań pomiędzy dwoma obiektami znajdującymi się w bazie danych Platformy bazodanowej.</w:t>
            </w:r>
          </w:p>
        </w:tc>
      </w:tr>
      <w:tr w:rsidR="008605B8" w14:paraId="643EFB57" w14:textId="77777777" w:rsidTr="004D4C06">
        <w:tc>
          <w:tcPr>
            <w:tcW w:w="477" w:type="dxa"/>
          </w:tcPr>
          <w:p w14:paraId="35ADBDA3"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24</w:t>
            </w:r>
          </w:p>
        </w:tc>
        <w:tc>
          <w:tcPr>
            <w:tcW w:w="1083" w:type="dxa"/>
          </w:tcPr>
          <w:p w14:paraId="6550DC32"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24</w:t>
            </w:r>
            <w:r w:rsidRPr="00E25C27">
              <w:rPr>
                <w:rFonts w:ascii="Times New Roman" w:hAnsi="Times New Roman" w:cs="Times New Roman"/>
                <w:sz w:val="24"/>
                <w:szCs w:val="24"/>
              </w:rPr>
              <w:t>_ANB</w:t>
            </w:r>
          </w:p>
        </w:tc>
        <w:tc>
          <w:tcPr>
            <w:tcW w:w="12185" w:type="dxa"/>
          </w:tcPr>
          <w:p w14:paraId="6A1C5D07" w14:textId="77777777" w:rsidR="008605B8" w:rsidRPr="000E214F" w:rsidRDefault="008605B8" w:rsidP="008605B8">
            <w:pPr>
              <w:spacing w:line="276" w:lineRule="auto"/>
              <w:jc w:val="both"/>
              <w:rPr>
                <w:rFonts w:ascii="Times New Roman" w:hAnsi="Times New Roman" w:cs="Times New Roman"/>
                <w:sz w:val="24"/>
                <w:szCs w:val="24"/>
              </w:rPr>
            </w:pPr>
            <w:r w:rsidRPr="00156196">
              <w:rPr>
                <w:rFonts w:ascii="Times New Roman" w:hAnsi="Times New Roman" w:cs="Times New Roman"/>
                <w:sz w:val="24"/>
                <w:szCs w:val="24"/>
              </w:rPr>
              <w:t>Musi posiadać możliwość znajdowania wspólnych sąsiadów wskazanych obiektów na podstawie danych przechowywanych na Platformie bazodanowej.</w:t>
            </w:r>
          </w:p>
        </w:tc>
      </w:tr>
      <w:tr w:rsidR="008605B8" w14:paraId="34DBE7F4" w14:textId="77777777" w:rsidTr="004D4C06">
        <w:tc>
          <w:tcPr>
            <w:tcW w:w="477" w:type="dxa"/>
          </w:tcPr>
          <w:p w14:paraId="5F3D37C2"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25</w:t>
            </w:r>
          </w:p>
        </w:tc>
        <w:tc>
          <w:tcPr>
            <w:tcW w:w="1083" w:type="dxa"/>
          </w:tcPr>
          <w:p w14:paraId="4A90F0AE"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25</w:t>
            </w:r>
            <w:r w:rsidRPr="00E25C27">
              <w:rPr>
                <w:rFonts w:ascii="Times New Roman" w:hAnsi="Times New Roman" w:cs="Times New Roman"/>
                <w:sz w:val="24"/>
                <w:szCs w:val="24"/>
              </w:rPr>
              <w:t>_ANB</w:t>
            </w:r>
          </w:p>
        </w:tc>
        <w:tc>
          <w:tcPr>
            <w:tcW w:w="12185" w:type="dxa"/>
          </w:tcPr>
          <w:p w14:paraId="356E2FEF" w14:textId="77777777" w:rsidR="008605B8" w:rsidRPr="000E214F" w:rsidRDefault="008605B8" w:rsidP="008605B8">
            <w:pPr>
              <w:rPr>
                <w:rFonts w:ascii="Times New Roman" w:hAnsi="Times New Roman" w:cs="Times New Roman"/>
                <w:sz w:val="24"/>
                <w:szCs w:val="24"/>
              </w:rPr>
            </w:pPr>
            <w:r w:rsidRPr="00156196">
              <w:rPr>
                <w:rFonts w:ascii="Times New Roman" w:hAnsi="Times New Roman" w:cs="Times New Roman"/>
                <w:sz w:val="24"/>
                <w:szCs w:val="24"/>
              </w:rPr>
              <w:t>Musi umożliwiać wyświetlenie przechowywanej na Platformie bazodanowej zawartości pól rekordu.</w:t>
            </w:r>
          </w:p>
        </w:tc>
      </w:tr>
      <w:tr w:rsidR="008605B8" w14:paraId="6ADC7C66" w14:textId="77777777" w:rsidTr="004D4C06">
        <w:tc>
          <w:tcPr>
            <w:tcW w:w="477" w:type="dxa"/>
          </w:tcPr>
          <w:p w14:paraId="735E424C"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26</w:t>
            </w:r>
          </w:p>
        </w:tc>
        <w:tc>
          <w:tcPr>
            <w:tcW w:w="1083" w:type="dxa"/>
          </w:tcPr>
          <w:p w14:paraId="02224278"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26</w:t>
            </w:r>
            <w:r w:rsidRPr="00E25C27">
              <w:rPr>
                <w:rFonts w:ascii="Times New Roman" w:hAnsi="Times New Roman" w:cs="Times New Roman"/>
                <w:sz w:val="24"/>
                <w:szCs w:val="24"/>
              </w:rPr>
              <w:t>_ANB</w:t>
            </w:r>
          </w:p>
        </w:tc>
        <w:tc>
          <w:tcPr>
            <w:tcW w:w="12185" w:type="dxa"/>
          </w:tcPr>
          <w:p w14:paraId="775C9596" w14:textId="77777777" w:rsidR="008605B8" w:rsidRPr="000E214F" w:rsidRDefault="008605B8" w:rsidP="008605B8">
            <w:pPr>
              <w:rPr>
                <w:rFonts w:ascii="Times New Roman" w:hAnsi="Times New Roman" w:cs="Times New Roman"/>
                <w:sz w:val="24"/>
                <w:szCs w:val="24"/>
              </w:rPr>
            </w:pPr>
            <w:r w:rsidRPr="000E214F">
              <w:rPr>
                <w:rFonts w:ascii="Times New Roman" w:hAnsi="Times New Roman" w:cs="Times New Roman"/>
                <w:sz w:val="24"/>
                <w:szCs w:val="24"/>
              </w:rPr>
              <w:t>Musi umożliwiać wyświetlenie wzajemnych powiązań przechowywanych na Platformie bazodanowej pomiędzy wybranymi obiektami.</w:t>
            </w:r>
          </w:p>
        </w:tc>
      </w:tr>
      <w:tr w:rsidR="008605B8" w14:paraId="7846CA8A" w14:textId="77777777" w:rsidTr="004D4C06">
        <w:tc>
          <w:tcPr>
            <w:tcW w:w="477" w:type="dxa"/>
          </w:tcPr>
          <w:p w14:paraId="279D3EC8"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27</w:t>
            </w:r>
          </w:p>
        </w:tc>
        <w:tc>
          <w:tcPr>
            <w:tcW w:w="1083" w:type="dxa"/>
          </w:tcPr>
          <w:p w14:paraId="567E3D85"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27</w:t>
            </w:r>
            <w:r w:rsidRPr="00E25C27">
              <w:rPr>
                <w:rFonts w:ascii="Times New Roman" w:hAnsi="Times New Roman" w:cs="Times New Roman"/>
                <w:sz w:val="24"/>
                <w:szCs w:val="24"/>
              </w:rPr>
              <w:t>_ANB</w:t>
            </w:r>
          </w:p>
        </w:tc>
        <w:tc>
          <w:tcPr>
            <w:tcW w:w="12185" w:type="dxa"/>
          </w:tcPr>
          <w:p w14:paraId="440B005E" w14:textId="77777777" w:rsidR="008605B8" w:rsidRPr="00673867" w:rsidRDefault="008605B8" w:rsidP="008605B8">
            <w:pPr>
              <w:rPr>
                <w:rFonts w:ascii="Times New Roman" w:hAnsi="Times New Roman" w:cs="Times New Roman"/>
                <w:sz w:val="24"/>
                <w:szCs w:val="24"/>
              </w:rPr>
            </w:pPr>
            <w:r w:rsidRPr="0054461C">
              <w:rPr>
                <w:rFonts w:ascii="Times New Roman" w:hAnsi="Times New Roman" w:cs="Times New Roman"/>
                <w:sz w:val="24"/>
                <w:szCs w:val="24"/>
              </w:rPr>
              <w:t xml:space="preserve">Musi umożliwiać edycję obiektu i połączenia pochodzącego z Platformy bazodanowej, z możliwością zapisania zmian zarówno na diagramie jak i na Platformie bazodanowej. </w:t>
            </w:r>
          </w:p>
        </w:tc>
      </w:tr>
      <w:tr w:rsidR="008605B8" w14:paraId="47B013FE" w14:textId="77777777" w:rsidTr="004D4C06">
        <w:tc>
          <w:tcPr>
            <w:tcW w:w="477" w:type="dxa"/>
          </w:tcPr>
          <w:p w14:paraId="4ED51056"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28</w:t>
            </w:r>
          </w:p>
        </w:tc>
        <w:tc>
          <w:tcPr>
            <w:tcW w:w="1083" w:type="dxa"/>
          </w:tcPr>
          <w:p w14:paraId="5EE084FD"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28</w:t>
            </w:r>
            <w:r w:rsidRPr="00E25C27">
              <w:rPr>
                <w:rFonts w:ascii="Times New Roman" w:hAnsi="Times New Roman" w:cs="Times New Roman"/>
                <w:sz w:val="24"/>
                <w:szCs w:val="24"/>
              </w:rPr>
              <w:t>_ANB</w:t>
            </w:r>
          </w:p>
        </w:tc>
        <w:tc>
          <w:tcPr>
            <w:tcW w:w="12185" w:type="dxa"/>
          </w:tcPr>
          <w:p w14:paraId="665ABE44" w14:textId="77777777" w:rsidR="008605B8" w:rsidRPr="00673867" w:rsidRDefault="008605B8" w:rsidP="008605B8">
            <w:pPr>
              <w:rPr>
                <w:rFonts w:ascii="Times New Roman" w:hAnsi="Times New Roman" w:cs="Times New Roman"/>
                <w:sz w:val="24"/>
                <w:szCs w:val="24"/>
              </w:rPr>
            </w:pPr>
            <w:r w:rsidRPr="0054461C">
              <w:rPr>
                <w:rFonts w:ascii="Times New Roman" w:hAnsi="Times New Roman" w:cs="Times New Roman"/>
                <w:sz w:val="24"/>
                <w:szCs w:val="24"/>
              </w:rPr>
              <w:t>Musi umożliwiać dodanie na diagramie dowolnych elementów do wybranego zbioru stworzonego w Platformie bazodanowej.</w:t>
            </w:r>
          </w:p>
        </w:tc>
      </w:tr>
      <w:tr w:rsidR="008605B8" w14:paraId="61233795" w14:textId="77777777" w:rsidTr="004D4C06">
        <w:tc>
          <w:tcPr>
            <w:tcW w:w="477" w:type="dxa"/>
          </w:tcPr>
          <w:p w14:paraId="48FBC3A0"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29</w:t>
            </w:r>
          </w:p>
        </w:tc>
        <w:tc>
          <w:tcPr>
            <w:tcW w:w="1083" w:type="dxa"/>
          </w:tcPr>
          <w:p w14:paraId="7D8CAE7B"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29</w:t>
            </w:r>
            <w:r w:rsidRPr="00E25C27">
              <w:rPr>
                <w:rFonts w:ascii="Times New Roman" w:hAnsi="Times New Roman" w:cs="Times New Roman"/>
                <w:sz w:val="24"/>
                <w:szCs w:val="24"/>
              </w:rPr>
              <w:t>_ANB</w:t>
            </w:r>
          </w:p>
        </w:tc>
        <w:tc>
          <w:tcPr>
            <w:tcW w:w="12185" w:type="dxa"/>
          </w:tcPr>
          <w:p w14:paraId="190EB154" w14:textId="77777777" w:rsidR="008605B8" w:rsidRPr="00673867" w:rsidRDefault="008605B8" w:rsidP="008605B8">
            <w:pPr>
              <w:rPr>
                <w:rFonts w:ascii="Times New Roman" w:hAnsi="Times New Roman" w:cs="Times New Roman"/>
                <w:sz w:val="24"/>
                <w:szCs w:val="24"/>
              </w:rPr>
            </w:pPr>
            <w:r w:rsidRPr="0054461C">
              <w:rPr>
                <w:rFonts w:ascii="Times New Roman" w:hAnsi="Times New Roman" w:cs="Times New Roman"/>
                <w:sz w:val="24"/>
                <w:szCs w:val="24"/>
              </w:rPr>
              <w:t>Musi umożliwiać scalanie na diagramie obiektów pochodzących z Platformy bazodanowej, z możliwością ich jednoczesnego scalenia bezpośrednio w bazie danych Platformy bazodanowej.</w:t>
            </w:r>
          </w:p>
        </w:tc>
      </w:tr>
      <w:tr w:rsidR="008605B8" w14:paraId="40101C3B" w14:textId="77777777" w:rsidTr="004D4C06">
        <w:tc>
          <w:tcPr>
            <w:tcW w:w="477" w:type="dxa"/>
          </w:tcPr>
          <w:p w14:paraId="1F18387B"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30</w:t>
            </w:r>
          </w:p>
        </w:tc>
        <w:tc>
          <w:tcPr>
            <w:tcW w:w="1083" w:type="dxa"/>
          </w:tcPr>
          <w:p w14:paraId="7F3B88FE"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30</w:t>
            </w:r>
            <w:r w:rsidRPr="00E25C27">
              <w:rPr>
                <w:rFonts w:ascii="Times New Roman" w:hAnsi="Times New Roman" w:cs="Times New Roman"/>
                <w:sz w:val="24"/>
                <w:szCs w:val="24"/>
              </w:rPr>
              <w:t>_ANB</w:t>
            </w:r>
          </w:p>
        </w:tc>
        <w:tc>
          <w:tcPr>
            <w:tcW w:w="12185" w:type="dxa"/>
          </w:tcPr>
          <w:p w14:paraId="2A036EF6" w14:textId="77777777" w:rsidR="008605B8" w:rsidRPr="00673867" w:rsidRDefault="008605B8" w:rsidP="008605B8">
            <w:pPr>
              <w:rPr>
                <w:rFonts w:ascii="Times New Roman" w:hAnsi="Times New Roman" w:cs="Times New Roman"/>
                <w:sz w:val="24"/>
                <w:szCs w:val="24"/>
              </w:rPr>
            </w:pPr>
            <w:r w:rsidRPr="004C2AC6">
              <w:rPr>
                <w:rFonts w:ascii="Times New Roman" w:hAnsi="Times New Roman" w:cs="Times New Roman"/>
                <w:sz w:val="24"/>
                <w:szCs w:val="24"/>
              </w:rPr>
              <w:t xml:space="preserve">Musi umożliwiać skonfigurowanie sposobu wizualizacji danych pochodzących </w:t>
            </w:r>
            <w:r w:rsidRPr="004C2AC6">
              <w:rPr>
                <w:rFonts w:ascii="Times New Roman" w:hAnsi="Times New Roman" w:cs="Times New Roman"/>
                <w:sz w:val="24"/>
                <w:szCs w:val="24"/>
              </w:rPr>
              <w:br/>
              <w:t xml:space="preserve">z Platformy bazodanowej. </w:t>
            </w:r>
          </w:p>
        </w:tc>
      </w:tr>
      <w:tr w:rsidR="008605B8" w14:paraId="72726AD9" w14:textId="77777777" w:rsidTr="004D4C06">
        <w:tc>
          <w:tcPr>
            <w:tcW w:w="477" w:type="dxa"/>
          </w:tcPr>
          <w:p w14:paraId="4517E883"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31</w:t>
            </w:r>
          </w:p>
        </w:tc>
        <w:tc>
          <w:tcPr>
            <w:tcW w:w="1083" w:type="dxa"/>
          </w:tcPr>
          <w:p w14:paraId="413FC4B4"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31</w:t>
            </w:r>
            <w:r w:rsidRPr="00E25C27">
              <w:rPr>
                <w:rFonts w:ascii="Times New Roman" w:hAnsi="Times New Roman" w:cs="Times New Roman"/>
                <w:sz w:val="24"/>
                <w:szCs w:val="24"/>
              </w:rPr>
              <w:t>_ANB</w:t>
            </w:r>
          </w:p>
        </w:tc>
        <w:tc>
          <w:tcPr>
            <w:tcW w:w="12185" w:type="dxa"/>
          </w:tcPr>
          <w:p w14:paraId="466A026F" w14:textId="77777777" w:rsidR="008605B8" w:rsidRPr="00673867" w:rsidRDefault="008605B8" w:rsidP="008605B8">
            <w:pPr>
              <w:rPr>
                <w:rFonts w:ascii="Times New Roman" w:hAnsi="Times New Roman" w:cs="Times New Roman"/>
                <w:sz w:val="24"/>
                <w:szCs w:val="24"/>
              </w:rPr>
            </w:pPr>
            <w:r>
              <w:rPr>
                <w:rFonts w:ascii="Times New Roman" w:hAnsi="Times New Roman" w:cs="Times New Roman"/>
                <w:sz w:val="24"/>
                <w:szCs w:val="24"/>
              </w:rPr>
              <w:t xml:space="preserve">Musi umożliwiać prezentację danych </w:t>
            </w:r>
            <w:proofErr w:type="spellStart"/>
            <w:r>
              <w:rPr>
                <w:rFonts w:ascii="Times New Roman" w:hAnsi="Times New Roman" w:cs="Times New Roman"/>
                <w:sz w:val="24"/>
                <w:szCs w:val="24"/>
              </w:rPr>
              <w:t>geolokalizacyjnych</w:t>
            </w:r>
            <w:proofErr w:type="spellEnd"/>
            <w:r>
              <w:rPr>
                <w:rFonts w:ascii="Times New Roman" w:hAnsi="Times New Roman" w:cs="Times New Roman"/>
                <w:sz w:val="24"/>
                <w:szCs w:val="24"/>
              </w:rPr>
              <w:t xml:space="preserve"> na mapie.</w:t>
            </w:r>
          </w:p>
        </w:tc>
      </w:tr>
      <w:tr w:rsidR="008605B8" w14:paraId="67198636" w14:textId="77777777" w:rsidTr="004D4C06">
        <w:tc>
          <w:tcPr>
            <w:tcW w:w="477" w:type="dxa"/>
          </w:tcPr>
          <w:p w14:paraId="2A79FB1F"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lastRenderedPageBreak/>
              <w:t>32</w:t>
            </w:r>
          </w:p>
        </w:tc>
        <w:tc>
          <w:tcPr>
            <w:tcW w:w="1083" w:type="dxa"/>
          </w:tcPr>
          <w:p w14:paraId="24A3AA82"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32</w:t>
            </w:r>
            <w:r w:rsidRPr="00E25C27">
              <w:rPr>
                <w:rFonts w:ascii="Times New Roman" w:hAnsi="Times New Roman" w:cs="Times New Roman"/>
                <w:sz w:val="24"/>
                <w:szCs w:val="24"/>
              </w:rPr>
              <w:t>_ANB</w:t>
            </w:r>
          </w:p>
        </w:tc>
        <w:tc>
          <w:tcPr>
            <w:tcW w:w="12185" w:type="dxa"/>
          </w:tcPr>
          <w:p w14:paraId="35D0F353" w14:textId="77777777" w:rsidR="008605B8" w:rsidRPr="00673867" w:rsidRDefault="008605B8" w:rsidP="008605B8">
            <w:pPr>
              <w:rPr>
                <w:rFonts w:ascii="Times New Roman" w:hAnsi="Times New Roman" w:cs="Times New Roman"/>
                <w:sz w:val="24"/>
                <w:szCs w:val="24"/>
              </w:rPr>
            </w:pPr>
            <w:r w:rsidRPr="00920B37">
              <w:rPr>
                <w:rFonts w:ascii="Times New Roman" w:hAnsi="Times New Roman" w:cs="Times New Roman"/>
                <w:sz w:val="24"/>
                <w:szCs w:val="24"/>
              </w:rPr>
              <w:t xml:space="preserve">Musi </w:t>
            </w:r>
            <w:r>
              <w:rPr>
                <w:rFonts w:ascii="Times New Roman" w:hAnsi="Times New Roman" w:cs="Times New Roman"/>
                <w:sz w:val="24"/>
                <w:szCs w:val="24"/>
              </w:rPr>
              <w:t xml:space="preserve">umożliwiać </w:t>
            </w:r>
            <w:r w:rsidRPr="00920B37">
              <w:rPr>
                <w:rFonts w:ascii="Times New Roman" w:hAnsi="Times New Roman" w:cs="Times New Roman"/>
                <w:sz w:val="24"/>
                <w:szCs w:val="24"/>
              </w:rPr>
              <w:t>prac</w:t>
            </w:r>
            <w:r>
              <w:rPr>
                <w:rFonts w:ascii="Times New Roman" w:hAnsi="Times New Roman" w:cs="Times New Roman"/>
                <w:sz w:val="24"/>
                <w:szCs w:val="24"/>
              </w:rPr>
              <w:t>ę</w:t>
            </w:r>
            <w:r w:rsidRPr="00920B37">
              <w:rPr>
                <w:rFonts w:ascii="Times New Roman" w:hAnsi="Times New Roman" w:cs="Times New Roman"/>
                <w:sz w:val="24"/>
                <w:szCs w:val="24"/>
              </w:rPr>
              <w:t xml:space="preserve"> na wielu diagramach jednocześnie</w:t>
            </w:r>
            <w:r>
              <w:rPr>
                <w:rFonts w:ascii="Times New Roman" w:hAnsi="Times New Roman" w:cs="Times New Roman"/>
                <w:sz w:val="24"/>
                <w:szCs w:val="24"/>
              </w:rPr>
              <w:t>.</w:t>
            </w:r>
          </w:p>
        </w:tc>
      </w:tr>
      <w:tr w:rsidR="008605B8" w14:paraId="5DD7C835" w14:textId="77777777" w:rsidTr="004D4C06">
        <w:tc>
          <w:tcPr>
            <w:tcW w:w="477" w:type="dxa"/>
          </w:tcPr>
          <w:p w14:paraId="593EAF91"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33</w:t>
            </w:r>
          </w:p>
        </w:tc>
        <w:tc>
          <w:tcPr>
            <w:tcW w:w="1083" w:type="dxa"/>
          </w:tcPr>
          <w:p w14:paraId="54E2215F"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33</w:t>
            </w:r>
            <w:r w:rsidRPr="00E25C27">
              <w:rPr>
                <w:rFonts w:ascii="Times New Roman" w:hAnsi="Times New Roman" w:cs="Times New Roman"/>
                <w:sz w:val="24"/>
                <w:szCs w:val="24"/>
              </w:rPr>
              <w:t>_ANB</w:t>
            </w:r>
          </w:p>
        </w:tc>
        <w:tc>
          <w:tcPr>
            <w:tcW w:w="12185" w:type="dxa"/>
          </w:tcPr>
          <w:p w14:paraId="02270F3C" w14:textId="77777777" w:rsidR="008605B8" w:rsidRPr="00673867" w:rsidRDefault="008605B8" w:rsidP="008605B8">
            <w:pPr>
              <w:rPr>
                <w:rFonts w:ascii="Times New Roman" w:hAnsi="Times New Roman" w:cs="Times New Roman"/>
                <w:sz w:val="24"/>
                <w:szCs w:val="24"/>
              </w:rPr>
            </w:pPr>
            <w:r w:rsidRPr="00673867">
              <w:rPr>
                <w:rFonts w:ascii="Times New Roman" w:hAnsi="Times New Roman" w:cs="Times New Roman"/>
                <w:sz w:val="24"/>
                <w:szCs w:val="24"/>
              </w:rPr>
              <w:t>Musi umożliwiać grupowanie oraz scalanie obiektów na diagramie.</w:t>
            </w:r>
          </w:p>
        </w:tc>
      </w:tr>
      <w:tr w:rsidR="008605B8" w14:paraId="36B7B8F8" w14:textId="77777777" w:rsidTr="004D4C06">
        <w:tc>
          <w:tcPr>
            <w:tcW w:w="477" w:type="dxa"/>
          </w:tcPr>
          <w:p w14:paraId="3A28842D"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34</w:t>
            </w:r>
          </w:p>
        </w:tc>
        <w:tc>
          <w:tcPr>
            <w:tcW w:w="1083" w:type="dxa"/>
          </w:tcPr>
          <w:p w14:paraId="3F6393E8"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34</w:t>
            </w:r>
            <w:r w:rsidRPr="00E25C27">
              <w:rPr>
                <w:rFonts w:ascii="Times New Roman" w:hAnsi="Times New Roman" w:cs="Times New Roman"/>
                <w:sz w:val="24"/>
                <w:szCs w:val="24"/>
              </w:rPr>
              <w:t>_ANB</w:t>
            </w:r>
          </w:p>
        </w:tc>
        <w:tc>
          <w:tcPr>
            <w:tcW w:w="12185" w:type="dxa"/>
          </w:tcPr>
          <w:p w14:paraId="6A2DF1C9" w14:textId="77777777" w:rsidR="008605B8" w:rsidRPr="00673867" w:rsidRDefault="008605B8" w:rsidP="008605B8">
            <w:pPr>
              <w:rPr>
                <w:rFonts w:ascii="Times New Roman" w:hAnsi="Times New Roman" w:cs="Times New Roman"/>
                <w:sz w:val="24"/>
                <w:szCs w:val="24"/>
              </w:rPr>
            </w:pPr>
            <w:r>
              <w:rPr>
                <w:rFonts w:ascii="Times New Roman" w:hAnsi="Times New Roman" w:cs="Times New Roman"/>
                <w:sz w:val="24"/>
                <w:szCs w:val="24"/>
              </w:rPr>
              <w:t>Musi umożliwiać zmianę układu elementów na diagramie w sposób automatyczny oraz manualny.</w:t>
            </w:r>
          </w:p>
        </w:tc>
      </w:tr>
      <w:tr w:rsidR="008605B8" w14:paraId="702D2D37" w14:textId="77777777" w:rsidTr="004D4C06">
        <w:tc>
          <w:tcPr>
            <w:tcW w:w="477" w:type="dxa"/>
          </w:tcPr>
          <w:p w14:paraId="413FC8C0"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35</w:t>
            </w:r>
          </w:p>
        </w:tc>
        <w:tc>
          <w:tcPr>
            <w:tcW w:w="1083" w:type="dxa"/>
          </w:tcPr>
          <w:p w14:paraId="4705529A"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35</w:t>
            </w:r>
            <w:r w:rsidRPr="00E25C27">
              <w:rPr>
                <w:rFonts w:ascii="Times New Roman" w:hAnsi="Times New Roman" w:cs="Times New Roman"/>
                <w:sz w:val="24"/>
                <w:szCs w:val="24"/>
              </w:rPr>
              <w:t>_ANB</w:t>
            </w:r>
          </w:p>
        </w:tc>
        <w:tc>
          <w:tcPr>
            <w:tcW w:w="12185" w:type="dxa"/>
          </w:tcPr>
          <w:p w14:paraId="323ECA84" w14:textId="77777777" w:rsidR="008605B8" w:rsidRPr="00673867" w:rsidRDefault="008605B8" w:rsidP="008605B8">
            <w:pPr>
              <w:rPr>
                <w:rFonts w:ascii="Times New Roman" w:hAnsi="Times New Roman" w:cs="Times New Roman"/>
                <w:sz w:val="24"/>
                <w:szCs w:val="24"/>
              </w:rPr>
            </w:pPr>
            <w:r w:rsidRPr="00AC7AC1">
              <w:rPr>
                <w:rFonts w:ascii="Times New Roman" w:hAnsi="Times New Roman" w:cs="Times New Roman"/>
                <w:sz w:val="24"/>
                <w:szCs w:val="24"/>
              </w:rPr>
              <w:t xml:space="preserve">Musi </w:t>
            </w:r>
            <w:r>
              <w:rPr>
                <w:rFonts w:ascii="Times New Roman" w:hAnsi="Times New Roman" w:cs="Times New Roman"/>
                <w:sz w:val="24"/>
                <w:szCs w:val="24"/>
              </w:rPr>
              <w:t>umożliwiać wybór</w:t>
            </w:r>
            <w:r w:rsidRPr="00AC7AC1">
              <w:rPr>
                <w:rFonts w:ascii="Times New Roman" w:hAnsi="Times New Roman" w:cs="Times New Roman"/>
                <w:sz w:val="24"/>
                <w:szCs w:val="24"/>
              </w:rPr>
              <w:t xml:space="preserve"> predefiniowanego układu diagramu </w:t>
            </w:r>
            <w:r>
              <w:rPr>
                <w:rFonts w:ascii="Times New Roman" w:hAnsi="Times New Roman" w:cs="Times New Roman"/>
                <w:sz w:val="24"/>
                <w:szCs w:val="24"/>
              </w:rPr>
              <w:t>oraz</w:t>
            </w:r>
            <w:r w:rsidRPr="00AC7AC1">
              <w:rPr>
                <w:rFonts w:ascii="Times New Roman" w:hAnsi="Times New Roman" w:cs="Times New Roman"/>
                <w:sz w:val="24"/>
                <w:szCs w:val="24"/>
              </w:rPr>
              <w:t xml:space="preserve"> utworzenie własnego wzoru. </w:t>
            </w:r>
          </w:p>
        </w:tc>
      </w:tr>
      <w:tr w:rsidR="008605B8" w14:paraId="7C86F00A" w14:textId="77777777" w:rsidTr="004D4C06">
        <w:tc>
          <w:tcPr>
            <w:tcW w:w="477" w:type="dxa"/>
          </w:tcPr>
          <w:p w14:paraId="102C8B0C"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36</w:t>
            </w:r>
          </w:p>
        </w:tc>
        <w:tc>
          <w:tcPr>
            <w:tcW w:w="1083" w:type="dxa"/>
          </w:tcPr>
          <w:p w14:paraId="17DF0CC6"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36</w:t>
            </w:r>
            <w:r w:rsidRPr="00E25C27">
              <w:rPr>
                <w:rFonts w:ascii="Times New Roman" w:hAnsi="Times New Roman" w:cs="Times New Roman"/>
                <w:sz w:val="24"/>
                <w:szCs w:val="24"/>
              </w:rPr>
              <w:t>_ANB</w:t>
            </w:r>
          </w:p>
        </w:tc>
        <w:tc>
          <w:tcPr>
            <w:tcW w:w="12185" w:type="dxa"/>
          </w:tcPr>
          <w:p w14:paraId="62F9D15C" w14:textId="77777777" w:rsidR="008605B8" w:rsidRPr="00673867" w:rsidRDefault="008605B8" w:rsidP="008605B8">
            <w:pPr>
              <w:rPr>
                <w:rFonts w:ascii="Times New Roman" w:hAnsi="Times New Roman" w:cs="Times New Roman"/>
                <w:sz w:val="24"/>
                <w:szCs w:val="24"/>
              </w:rPr>
            </w:pPr>
            <w:r>
              <w:rPr>
                <w:rFonts w:ascii="Times New Roman" w:hAnsi="Times New Roman" w:cs="Times New Roman"/>
                <w:sz w:val="24"/>
                <w:szCs w:val="24"/>
              </w:rPr>
              <w:t xml:space="preserve">Musi </w:t>
            </w:r>
            <w:r w:rsidRPr="00187760">
              <w:rPr>
                <w:rFonts w:ascii="Times New Roman" w:hAnsi="Times New Roman" w:cs="Times New Roman"/>
                <w:sz w:val="24"/>
                <w:szCs w:val="24"/>
              </w:rPr>
              <w:t xml:space="preserve">posiadać możliwość przybliżania i oddalania widoku. </w:t>
            </w:r>
          </w:p>
        </w:tc>
      </w:tr>
      <w:tr w:rsidR="008605B8" w14:paraId="6664B807" w14:textId="77777777" w:rsidTr="004D4C06">
        <w:tc>
          <w:tcPr>
            <w:tcW w:w="477" w:type="dxa"/>
          </w:tcPr>
          <w:p w14:paraId="5FB3A5CB"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37</w:t>
            </w:r>
          </w:p>
        </w:tc>
        <w:tc>
          <w:tcPr>
            <w:tcW w:w="1083" w:type="dxa"/>
          </w:tcPr>
          <w:p w14:paraId="09EC47D2"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37</w:t>
            </w:r>
            <w:r w:rsidRPr="00E25C27">
              <w:rPr>
                <w:rFonts w:ascii="Times New Roman" w:hAnsi="Times New Roman" w:cs="Times New Roman"/>
                <w:sz w:val="24"/>
                <w:szCs w:val="24"/>
              </w:rPr>
              <w:t>_ANB</w:t>
            </w:r>
          </w:p>
        </w:tc>
        <w:tc>
          <w:tcPr>
            <w:tcW w:w="12185" w:type="dxa"/>
          </w:tcPr>
          <w:p w14:paraId="488C0C6B" w14:textId="77777777" w:rsidR="008605B8" w:rsidRPr="00673867" w:rsidRDefault="008605B8" w:rsidP="008605B8">
            <w:pPr>
              <w:rPr>
                <w:rFonts w:ascii="Times New Roman" w:hAnsi="Times New Roman" w:cs="Times New Roman"/>
                <w:sz w:val="24"/>
                <w:szCs w:val="24"/>
              </w:rPr>
            </w:pPr>
            <w:r w:rsidRPr="002072CC">
              <w:rPr>
                <w:rFonts w:ascii="Times New Roman" w:hAnsi="Times New Roman" w:cs="Times New Roman"/>
                <w:sz w:val="24"/>
                <w:szCs w:val="24"/>
              </w:rPr>
              <w:t>Musi umożliwiać wydruk diagramu</w:t>
            </w:r>
            <w:r>
              <w:rPr>
                <w:rFonts w:ascii="Times New Roman" w:hAnsi="Times New Roman" w:cs="Times New Roman"/>
                <w:sz w:val="24"/>
                <w:szCs w:val="24"/>
              </w:rPr>
              <w:t>.</w:t>
            </w:r>
          </w:p>
        </w:tc>
      </w:tr>
      <w:tr w:rsidR="008605B8" w14:paraId="018807C7" w14:textId="77777777" w:rsidTr="004D4C06">
        <w:tc>
          <w:tcPr>
            <w:tcW w:w="477" w:type="dxa"/>
          </w:tcPr>
          <w:p w14:paraId="40F4C25A"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38</w:t>
            </w:r>
          </w:p>
        </w:tc>
        <w:tc>
          <w:tcPr>
            <w:tcW w:w="1083" w:type="dxa"/>
          </w:tcPr>
          <w:p w14:paraId="08D0E06C"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38</w:t>
            </w:r>
            <w:r w:rsidRPr="00E25C27">
              <w:rPr>
                <w:rFonts w:ascii="Times New Roman" w:hAnsi="Times New Roman" w:cs="Times New Roman"/>
                <w:sz w:val="24"/>
                <w:szCs w:val="24"/>
              </w:rPr>
              <w:t>_ANB</w:t>
            </w:r>
          </w:p>
        </w:tc>
        <w:tc>
          <w:tcPr>
            <w:tcW w:w="12185" w:type="dxa"/>
          </w:tcPr>
          <w:p w14:paraId="503E4E06" w14:textId="77777777" w:rsidR="008605B8" w:rsidRPr="00673867" w:rsidRDefault="008605B8" w:rsidP="008605B8">
            <w:pPr>
              <w:tabs>
                <w:tab w:val="left" w:pos="3406"/>
              </w:tabs>
              <w:rPr>
                <w:rFonts w:ascii="Times New Roman" w:hAnsi="Times New Roman" w:cs="Times New Roman"/>
                <w:sz w:val="24"/>
                <w:szCs w:val="24"/>
              </w:rPr>
            </w:pPr>
            <w:r w:rsidRPr="00DD51C6">
              <w:rPr>
                <w:rFonts w:ascii="Times New Roman" w:hAnsi="Times New Roman" w:cs="Times New Roman"/>
                <w:sz w:val="24"/>
                <w:szCs w:val="24"/>
              </w:rPr>
              <w:t xml:space="preserve">Musi umożliwiać filtrowanie elementów na diagramie, w tym według warunków zdefiniowanych przez użytkownika. </w:t>
            </w:r>
          </w:p>
        </w:tc>
      </w:tr>
      <w:tr w:rsidR="008605B8" w14:paraId="0AABD419" w14:textId="77777777" w:rsidTr="004D4C06">
        <w:tc>
          <w:tcPr>
            <w:tcW w:w="477" w:type="dxa"/>
          </w:tcPr>
          <w:p w14:paraId="5A9F1381"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39</w:t>
            </w:r>
          </w:p>
        </w:tc>
        <w:tc>
          <w:tcPr>
            <w:tcW w:w="1083" w:type="dxa"/>
          </w:tcPr>
          <w:p w14:paraId="23BC1285"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39</w:t>
            </w:r>
            <w:r w:rsidRPr="00E25C27">
              <w:rPr>
                <w:rFonts w:ascii="Times New Roman" w:hAnsi="Times New Roman" w:cs="Times New Roman"/>
                <w:sz w:val="24"/>
                <w:szCs w:val="24"/>
              </w:rPr>
              <w:t>_ANB</w:t>
            </w:r>
          </w:p>
        </w:tc>
        <w:tc>
          <w:tcPr>
            <w:tcW w:w="12185" w:type="dxa"/>
          </w:tcPr>
          <w:p w14:paraId="011F4D11" w14:textId="77777777" w:rsidR="008605B8" w:rsidRPr="00673867" w:rsidRDefault="008605B8" w:rsidP="008605B8">
            <w:pPr>
              <w:rPr>
                <w:rFonts w:ascii="Times New Roman" w:hAnsi="Times New Roman" w:cs="Times New Roman"/>
                <w:sz w:val="24"/>
                <w:szCs w:val="24"/>
              </w:rPr>
            </w:pPr>
            <w:r w:rsidRPr="00E259C5">
              <w:rPr>
                <w:rFonts w:ascii="Times New Roman" w:hAnsi="Times New Roman" w:cs="Times New Roman"/>
                <w:sz w:val="24"/>
                <w:szCs w:val="24"/>
              </w:rPr>
              <w:t>Musi posiadać możliwość przedstawiania rekordów za pomocą takich narzędzi jak histogramy oraz filtry.</w:t>
            </w:r>
          </w:p>
        </w:tc>
      </w:tr>
      <w:tr w:rsidR="008605B8" w14:paraId="691E41B0" w14:textId="77777777" w:rsidTr="004D4C06">
        <w:tc>
          <w:tcPr>
            <w:tcW w:w="477" w:type="dxa"/>
          </w:tcPr>
          <w:p w14:paraId="7CF48068"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40</w:t>
            </w:r>
          </w:p>
        </w:tc>
        <w:tc>
          <w:tcPr>
            <w:tcW w:w="1083" w:type="dxa"/>
          </w:tcPr>
          <w:p w14:paraId="4AEF1C9D"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40</w:t>
            </w:r>
            <w:r w:rsidRPr="00E25C27">
              <w:rPr>
                <w:rFonts w:ascii="Times New Roman" w:hAnsi="Times New Roman" w:cs="Times New Roman"/>
                <w:sz w:val="24"/>
                <w:szCs w:val="24"/>
              </w:rPr>
              <w:t>_ANB</w:t>
            </w:r>
          </w:p>
        </w:tc>
        <w:tc>
          <w:tcPr>
            <w:tcW w:w="12185" w:type="dxa"/>
          </w:tcPr>
          <w:p w14:paraId="52299ACF" w14:textId="77777777" w:rsidR="008605B8" w:rsidRPr="00673867" w:rsidRDefault="008605B8" w:rsidP="008605B8">
            <w:pPr>
              <w:rPr>
                <w:rFonts w:ascii="Times New Roman" w:hAnsi="Times New Roman" w:cs="Times New Roman"/>
                <w:sz w:val="24"/>
                <w:szCs w:val="24"/>
              </w:rPr>
            </w:pPr>
            <w:r w:rsidRPr="0074258E">
              <w:rPr>
                <w:rFonts w:ascii="Times New Roman" w:hAnsi="Times New Roman" w:cs="Times New Roman"/>
                <w:sz w:val="24"/>
                <w:szCs w:val="24"/>
              </w:rPr>
              <w:t xml:space="preserve">Musi umożliwiać manualne nanoszenie na diagramy obiektów, powiązań pomiędzy nimi, definiowania kierunku/cechy powiązań oraz dodatkowych informacji. </w:t>
            </w:r>
          </w:p>
        </w:tc>
      </w:tr>
      <w:tr w:rsidR="008605B8" w14:paraId="1B5FAE7B" w14:textId="77777777" w:rsidTr="004D4C06">
        <w:tc>
          <w:tcPr>
            <w:tcW w:w="477" w:type="dxa"/>
          </w:tcPr>
          <w:p w14:paraId="48CAEC35"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41</w:t>
            </w:r>
          </w:p>
        </w:tc>
        <w:tc>
          <w:tcPr>
            <w:tcW w:w="1083" w:type="dxa"/>
          </w:tcPr>
          <w:p w14:paraId="2BD47CFB"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41</w:t>
            </w:r>
            <w:r w:rsidRPr="00E25C27">
              <w:rPr>
                <w:rFonts w:ascii="Times New Roman" w:hAnsi="Times New Roman" w:cs="Times New Roman"/>
                <w:sz w:val="24"/>
                <w:szCs w:val="24"/>
              </w:rPr>
              <w:t>_ANB</w:t>
            </w:r>
          </w:p>
        </w:tc>
        <w:tc>
          <w:tcPr>
            <w:tcW w:w="12185" w:type="dxa"/>
          </w:tcPr>
          <w:p w14:paraId="11CB66DA" w14:textId="77777777" w:rsidR="008605B8" w:rsidRPr="00673867" w:rsidRDefault="008605B8" w:rsidP="008605B8">
            <w:pPr>
              <w:rPr>
                <w:rFonts w:ascii="Times New Roman" w:hAnsi="Times New Roman" w:cs="Times New Roman"/>
                <w:sz w:val="24"/>
                <w:szCs w:val="24"/>
              </w:rPr>
            </w:pPr>
            <w:r w:rsidRPr="0074258E">
              <w:rPr>
                <w:rFonts w:ascii="Times New Roman" w:hAnsi="Times New Roman" w:cs="Times New Roman"/>
                <w:sz w:val="24"/>
                <w:szCs w:val="24"/>
              </w:rPr>
              <w:t>Musi posiadać możliwość wstawiania na diagram dodatkowych informacji o rekordzie, w postaci atrybutu.</w:t>
            </w:r>
          </w:p>
        </w:tc>
      </w:tr>
      <w:tr w:rsidR="008605B8" w14:paraId="45368BDA" w14:textId="77777777" w:rsidTr="004D4C06">
        <w:tc>
          <w:tcPr>
            <w:tcW w:w="477" w:type="dxa"/>
          </w:tcPr>
          <w:p w14:paraId="40B55DDB"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42</w:t>
            </w:r>
          </w:p>
        </w:tc>
        <w:tc>
          <w:tcPr>
            <w:tcW w:w="1083" w:type="dxa"/>
          </w:tcPr>
          <w:p w14:paraId="08DE64BE"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42</w:t>
            </w:r>
            <w:r w:rsidRPr="00E25C27">
              <w:rPr>
                <w:rFonts w:ascii="Times New Roman" w:hAnsi="Times New Roman" w:cs="Times New Roman"/>
                <w:sz w:val="24"/>
                <w:szCs w:val="24"/>
              </w:rPr>
              <w:t>_ANB</w:t>
            </w:r>
          </w:p>
        </w:tc>
        <w:tc>
          <w:tcPr>
            <w:tcW w:w="12185" w:type="dxa"/>
          </w:tcPr>
          <w:p w14:paraId="56CB79C1" w14:textId="77777777" w:rsidR="008605B8" w:rsidRPr="00673867" w:rsidRDefault="008605B8" w:rsidP="008605B8">
            <w:pPr>
              <w:rPr>
                <w:rFonts w:ascii="Times New Roman" w:hAnsi="Times New Roman" w:cs="Times New Roman"/>
                <w:sz w:val="24"/>
                <w:szCs w:val="24"/>
              </w:rPr>
            </w:pPr>
            <w:r w:rsidRPr="009958F6">
              <w:rPr>
                <w:rFonts w:ascii="Times New Roman" w:hAnsi="Times New Roman" w:cs="Times New Roman"/>
                <w:sz w:val="24"/>
                <w:szCs w:val="24"/>
              </w:rPr>
              <w:t>Musi posiadać możliwość wyświetlania pojedynczych, mnogich i kierunkowych powiązań pomiędzy obiektami.</w:t>
            </w:r>
          </w:p>
        </w:tc>
      </w:tr>
      <w:tr w:rsidR="008605B8" w14:paraId="2E07F022" w14:textId="77777777" w:rsidTr="004D4C06">
        <w:tc>
          <w:tcPr>
            <w:tcW w:w="477" w:type="dxa"/>
          </w:tcPr>
          <w:p w14:paraId="589FFFFD"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43</w:t>
            </w:r>
          </w:p>
        </w:tc>
        <w:tc>
          <w:tcPr>
            <w:tcW w:w="1083" w:type="dxa"/>
          </w:tcPr>
          <w:p w14:paraId="0D2C65EE"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43</w:t>
            </w:r>
            <w:r w:rsidRPr="00E25C27">
              <w:rPr>
                <w:rFonts w:ascii="Times New Roman" w:hAnsi="Times New Roman" w:cs="Times New Roman"/>
                <w:sz w:val="24"/>
                <w:szCs w:val="24"/>
              </w:rPr>
              <w:t>_ANB</w:t>
            </w:r>
          </w:p>
        </w:tc>
        <w:tc>
          <w:tcPr>
            <w:tcW w:w="12185" w:type="dxa"/>
          </w:tcPr>
          <w:p w14:paraId="7B4F06D7" w14:textId="77777777" w:rsidR="008605B8" w:rsidRPr="00673867" w:rsidRDefault="008605B8" w:rsidP="008605B8">
            <w:pPr>
              <w:rPr>
                <w:rFonts w:ascii="Times New Roman" w:hAnsi="Times New Roman" w:cs="Times New Roman"/>
                <w:sz w:val="24"/>
                <w:szCs w:val="24"/>
              </w:rPr>
            </w:pPr>
            <w:r w:rsidRPr="009958F6">
              <w:rPr>
                <w:rFonts w:ascii="Times New Roman" w:hAnsi="Times New Roman" w:cs="Times New Roman"/>
                <w:sz w:val="24"/>
                <w:szCs w:val="24"/>
              </w:rPr>
              <w:t>Musi umożliwiać szybkie zaznaczanie na diagramie obiektów powiązanych z maksymalnie jednym obiektem lub niepowiązanych z żadnym obiektem.</w:t>
            </w:r>
          </w:p>
        </w:tc>
      </w:tr>
      <w:tr w:rsidR="008605B8" w14:paraId="3184B495" w14:textId="77777777" w:rsidTr="004D4C06">
        <w:tc>
          <w:tcPr>
            <w:tcW w:w="477" w:type="dxa"/>
          </w:tcPr>
          <w:p w14:paraId="01940892"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44</w:t>
            </w:r>
          </w:p>
        </w:tc>
        <w:tc>
          <w:tcPr>
            <w:tcW w:w="1083" w:type="dxa"/>
          </w:tcPr>
          <w:p w14:paraId="27196FB4"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44</w:t>
            </w:r>
            <w:r w:rsidRPr="00E25C27">
              <w:rPr>
                <w:rFonts w:ascii="Times New Roman" w:hAnsi="Times New Roman" w:cs="Times New Roman"/>
                <w:sz w:val="24"/>
                <w:szCs w:val="24"/>
              </w:rPr>
              <w:t>_ANB</w:t>
            </w:r>
          </w:p>
        </w:tc>
        <w:tc>
          <w:tcPr>
            <w:tcW w:w="12185" w:type="dxa"/>
          </w:tcPr>
          <w:p w14:paraId="15DF1BBE" w14:textId="77777777" w:rsidR="008605B8" w:rsidRPr="00673867" w:rsidRDefault="008605B8" w:rsidP="008605B8">
            <w:pPr>
              <w:rPr>
                <w:rFonts w:ascii="Times New Roman" w:hAnsi="Times New Roman" w:cs="Times New Roman"/>
                <w:sz w:val="24"/>
                <w:szCs w:val="24"/>
              </w:rPr>
            </w:pPr>
            <w:r w:rsidRPr="009958F6">
              <w:rPr>
                <w:rFonts w:ascii="Times New Roman" w:hAnsi="Times New Roman" w:cs="Times New Roman"/>
                <w:sz w:val="24"/>
                <w:szCs w:val="24"/>
              </w:rPr>
              <w:t xml:space="preserve">Musi umożliwiać wyszukiwanie informacji </w:t>
            </w:r>
            <w:r>
              <w:rPr>
                <w:rFonts w:ascii="Times New Roman" w:hAnsi="Times New Roman" w:cs="Times New Roman"/>
                <w:sz w:val="24"/>
                <w:szCs w:val="24"/>
              </w:rPr>
              <w:t>o</w:t>
            </w:r>
            <w:r w:rsidRPr="009958F6">
              <w:rPr>
                <w:rFonts w:ascii="Times New Roman" w:hAnsi="Times New Roman" w:cs="Times New Roman"/>
                <w:sz w:val="24"/>
                <w:szCs w:val="24"/>
              </w:rPr>
              <w:t xml:space="preserve"> rekordach znajdujących się na diagramie. </w:t>
            </w:r>
          </w:p>
        </w:tc>
      </w:tr>
      <w:tr w:rsidR="008605B8" w14:paraId="0C69D6CC" w14:textId="77777777" w:rsidTr="004D4C06">
        <w:tc>
          <w:tcPr>
            <w:tcW w:w="477" w:type="dxa"/>
          </w:tcPr>
          <w:p w14:paraId="4B109155"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45</w:t>
            </w:r>
          </w:p>
        </w:tc>
        <w:tc>
          <w:tcPr>
            <w:tcW w:w="1083" w:type="dxa"/>
          </w:tcPr>
          <w:p w14:paraId="55A439DD"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45</w:t>
            </w:r>
            <w:r w:rsidRPr="00E25C27">
              <w:rPr>
                <w:rFonts w:ascii="Times New Roman" w:hAnsi="Times New Roman" w:cs="Times New Roman"/>
                <w:sz w:val="24"/>
                <w:szCs w:val="24"/>
              </w:rPr>
              <w:t>_ANB</w:t>
            </w:r>
          </w:p>
        </w:tc>
        <w:tc>
          <w:tcPr>
            <w:tcW w:w="12185" w:type="dxa"/>
          </w:tcPr>
          <w:p w14:paraId="184CBC7D" w14:textId="77777777" w:rsidR="008605B8" w:rsidRPr="00673867" w:rsidRDefault="008605B8" w:rsidP="008605B8">
            <w:pPr>
              <w:rPr>
                <w:rFonts w:ascii="Times New Roman" w:hAnsi="Times New Roman" w:cs="Times New Roman"/>
                <w:sz w:val="24"/>
                <w:szCs w:val="24"/>
              </w:rPr>
            </w:pPr>
            <w:r w:rsidRPr="004629E1">
              <w:rPr>
                <w:rFonts w:ascii="Times New Roman" w:hAnsi="Times New Roman" w:cs="Times New Roman"/>
                <w:sz w:val="24"/>
                <w:szCs w:val="24"/>
              </w:rPr>
              <w:t>Musi umożliwiać formułowanie zapytań graficznych oraz tekstowych.</w:t>
            </w:r>
          </w:p>
        </w:tc>
      </w:tr>
      <w:tr w:rsidR="008605B8" w14:paraId="0E496E8B" w14:textId="77777777" w:rsidTr="004D4C06">
        <w:tc>
          <w:tcPr>
            <w:tcW w:w="477" w:type="dxa"/>
          </w:tcPr>
          <w:p w14:paraId="5361FC77"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46</w:t>
            </w:r>
          </w:p>
        </w:tc>
        <w:tc>
          <w:tcPr>
            <w:tcW w:w="1083" w:type="dxa"/>
          </w:tcPr>
          <w:p w14:paraId="711F4F73"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46</w:t>
            </w:r>
            <w:r w:rsidRPr="00E25C27">
              <w:rPr>
                <w:rFonts w:ascii="Times New Roman" w:hAnsi="Times New Roman" w:cs="Times New Roman"/>
                <w:sz w:val="24"/>
                <w:szCs w:val="24"/>
              </w:rPr>
              <w:t>_ANB</w:t>
            </w:r>
          </w:p>
        </w:tc>
        <w:tc>
          <w:tcPr>
            <w:tcW w:w="12185" w:type="dxa"/>
          </w:tcPr>
          <w:p w14:paraId="5937D008" w14:textId="77777777" w:rsidR="008605B8" w:rsidRPr="00673867" w:rsidRDefault="008605B8" w:rsidP="008605B8">
            <w:pPr>
              <w:rPr>
                <w:rFonts w:ascii="Times New Roman" w:hAnsi="Times New Roman" w:cs="Times New Roman"/>
                <w:sz w:val="24"/>
                <w:szCs w:val="24"/>
              </w:rPr>
            </w:pPr>
            <w:r w:rsidRPr="00184EE3">
              <w:rPr>
                <w:rFonts w:ascii="Times New Roman" w:hAnsi="Times New Roman" w:cs="Times New Roman"/>
                <w:sz w:val="24"/>
                <w:szCs w:val="24"/>
              </w:rPr>
              <w:t xml:space="preserve">Musi posiadać możliwość wizualizacji połączeń, sekwencji i linii tematu obrazujących interakcje obiektu w czasie. </w:t>
            </w:r>
          </w:p>
        </w:tc>
      </w:tr>
      <w:tr w:rsidR="008605B8" w14:paraId="662C853A" w14:textId="77777777" w:rsidTr="004D4C06">
        <w:tc>
          <w:tcPr>
            <w:tcW w:w="477" w:type="dxa"/>
          </w:tcPr>
          <w:p w14:paraId="322293B4"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47</w:t>
            </w:r>
          </w:p>
        </w:tc>
        <w:tc>
          <w:tcPr>
            <w:tcW w:w="1083" w:type="dxa"/>
          </w:tcPr>
          <w:p w14:paraId="7389259F"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47</w:t>
            </w:r>
            <w:r w:rsidRPr="00E25C27">
              <w:rPr>
                <w:rFonts w:ascii="Times New Roman" w:hAnsi="Times New Roman" w:cs="Times New Roman"/>
                <w:sz w:val="24"/>
                <w:szCs w:val="24"/>
              </w:rPr>
              <w:t>_ANB</w:t>
            </w:r>
          </w:p>
        </w:tc>
        <w:tc>
          <w:tcPr>
            <w:tcW w:w="12185" w:type="dxa"/>
          </w:tcPr>
          <w:p w14:paraId="6F753EAB" w14:textId="77777777" w:rsidR="008605B8" w:rsidRPr="00673867" w:rsidRDefault="008605B8" w:rsidP="008605B8">
            <w:pPr>
              <w:rPr>
                <w:rFonts w:ascii="Times New Roman" w:hAnsi="Times New Roman" w:cs="Times New Roman"/>
                <w:sz w:val="24"/>
                <w:szCs w:val="24"/>
              </w:rPr>
            </w:pPr>
            <w:r w:rsidRPr="00184EE3">
              <w:rPr>
                <w:rFonts w:ascii="Times New Roman" w:hAnsi="Times New Roman" w:cs="Times New Roman"/>
                <w:sz w:val="24"/>
                <w:szCs w:val="24"/>
              </w:rPr>
              <w:t xml:space="preserve">Musi umożliwiać wyszukiwanie powiązań pośrednich pomiędzy wskazanymi </w:t>
            </w:r>
            <w:r>
              <w:rPr>
                <w:rFonts w:ascii="Times New Roman" w:hAnsi="Times New Roman" w:cs="Times New Roman"/>
                <w:sz w:val="24"/>
                <w:szCs w:val="24"/>
              </w:rPr>
              <w:t xml:space="preserve">na diagramie </w:t>
            </w:r>
            <w:r w:rsidRPr="00184EE3">
              <w:rPr>
                <w:rFonts w:ascii="Times New Roman" w:hAnsi="Times New Roman" w:cs="Times New Roman"/>
                <w:sz w:val="24"/>
                <w:szCs w:val="24"/>
              </w:rPr>
              <w:t>obiektami.</w:t>
            </w:r>
          </w:p>
        </w:tc>
      </w:tr>
      <w:tr w:rsidR="008605B8" w14:paraId="0495C419" w14:textId="77777777" w:rsidTr="004D4C06">
        <w:tc>
          <w:tcPr>
            <w:tcW w:w="477" w:type="dxa"/>
          </w:tcPr>
          <w:p w14:paraId="54FFEC51"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48</w:t>
            </w:r>
          </w:p>
        </w:tc>
        <w:tc>
          <w:tcPr>
            <w:tcW w:w="1083" w:type="dxa"/>
          </w:tcPr>
          <w:p w14:paraId="7919CEFE"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48</w:t>
            </w:r>
            <w:r w:rsidRPr="00E25C27">
              <w:rPr>
                <w:rFonts w:ascii="Times New Roman" w:hAnsi="Times New Roman" w:cs="Times New Roman"/>
                <w:sz w:val="24"/>
                <w:szCs w:val="24"/>
              </w:rPr>
              <w:t>_ANB</w:t>
            </w:r>
          </w:p>
        </w:tc>
        <w:tc>
          <w:tcPr>
            <w:tcW w:w="12185" w:type="dxa"/>
          </w:tcPr>
          <w:p w14:paraId="6E26D1DE" w14:textId="77777777" w:rsidR="008605B8" w:rsidRPr="00673867" w:rsidRDefault="008605B8" w:rsidP="008605B8">
            <w:pPr>
              <w:rPr>
                <w:rFonts w:ascii="Times New Roman" w:hAnsi="Times New Roman" w:cs="Times New Roman"/>
                <w:sz w:val="24"/>
                <w:szCs w:val="24"/>
              </w:rPr>
            </w:pPr>
            <w:r w:rsidRPr="00AA1392">
              <w:rPr>
                <w:rFonts w:ascii="Times New Roman" w:hAnsi="Times New Roman" w:cs="Times New Roman"/>
                <w:sz w:val="24"/>
                <w:szCs w:val="24"/>
              </w:rPr>
              <w:t xml:space="preserve">Musi </w:t>
            </w:r>
            <w:r>
              <w:rPr>
                <w:rFonts w:ascii="Times New Roman" w:hAnsi="Times New Roman" w:cs="Times New Roman"/>
                <w:sz w:val="24"/>
                <w:szCs w:val="24"/>
              </w:rPr>
              <w:t>umożliwiać manualne</w:t>
            </w:r>
            <w:r w:rsidRPr="00AA1392">
              <w:rPr>
                <w:rFonts w:ascii="Times New Roman" w:hAnsi="Times New Roman" w:cs="Times New Roman"/>
                <w:sz w:val="24"/>
                <w:szCs w:val="24"/>
              </w:rPr>
              <w:t xml:space="preserve"> zaznaczania rekordów, zaznaczania rekordów w wyniku wyszukiwania oraz dodawania rekordów do zaznaczenia.</w:t>
            </w:r>
          </w:p>
        </w:tc>
      </w:tr>
      <w:tr w:rsidR="008605B8" w14:paraId="3B882384" w14:textId="77777777" w:rsidTr="004D4C06">
        <w:tc>
          <w:tcPr>
            <w:tcW w:w="477" w:type="dxa"/>
          </w:tcPr>
          <w:p w14:paraId="00909DDF"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49</w:t>
            </w:r>
          </w:p>
        </w:tc>
        <w:tc>
          <w:tcPr>
            <w:tcW w:w="1083" w:type="dxa"/>
          </w:tcPr>
          <w:p w14:paraId="47051C9F"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49</w:t>
            </w:r>
            <w:r w:rsidRPr="00E25C27">
              <w:rPr>
                <w:rFonts w:ascii="Times New Roman" w:hAnsi="Times New Roman" w:cs="Times New Roman"/>
                <w:sz w:val="24"/>
                <w:szCs w:val="24"/>
              </w:rPr>
              <w:t>_ANB</w:t>
            </w:r>
          </w:p>
        </w:tc>
        <w:tc>
          <w:tcPr>
            <w:tcW w:w="12185" w:type="dxa"/>
          </w:tcPr>
          <w:p w14:paraId="2A27EAD6" w14:textId="77777777" w:rsidR="008605B8" w:rsidRPr="00AA1392" w:rsidRDefault="008605B8" w:rsidP="008605B8">
            <w:pPr>
              <w:rPr>
                <w:rFonts w:ascii="Times New Roman" w:hAnsi="Times New Roman" w:cs="Times New Roman"/>
                <w:sz w:val="24"/>
                <w:szCs w:val="24"/>
              </w:rPr>
            </w:pPr>
            <w:r w:rsidRPr="006A3315">
              <w:rPr>
                <w:rFonts w:ascii="Times New Roman" w:hAnsi="Times New Roman" w:cs="Times New Roman"/>
                <w:sz w:val="24"/>
                <w:szCs w:val="24"/>
              </w:rPr>
              <w:t>Musi umożliwiać usuwanie obiektów oraz powiązań na diagramie.</w:t>
            </w:r>
          </w:p>
        </w:tc>
      </w:tr>
      <w:tr w:rsidR="008605B8" w14:paraId="0E30617D" w14:textId="77777777" w:rsidTr="004D4C06">
        <w:tc>
          <w:tcPr>
            <w:tcW w:w="477" w:type="dxa"/>
          </w:tcPr>
          <w:p w14:paraId="70C75950"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50</w:t>
            </w:r>
          </w:p>
        </w:tc>
        <w:tc>
          <w:tcPr>
            <w:tcW w:w="1083" w:type="dxa"/>
          </w:tcPr>
          <w:p w14:paraId="2ABA5484"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50</w:t>
            </w:r>
            <w:r w:rsidRPr="00E25C27">
              <w:rPr>
                <w:rFonts w:ascii="Times New Roman" w:hAnsi="Times New Roman" w:cs="Times New Roman"/>
                <w:sz w:val="24"/>
                <w:szCs w:val="24"/>
              </w:rPr>
              <w:t>_ANB</w:t>
            </w:r>
          </w:p>
        </w:tc>
        <w:tc>
          <w:tcPr>
            <w:tcW w:w="12185" w:type="dxa"/>
          </w:tcPr>
          <w:p w14:paraId="49490892" w14:textId="77777777" w:rsidR="008605B8" w:rsidRPr="00AA1392" w:rsidRDefault="008605B8" w:rsidP="008605B8">
            <w:pPr>
              <w:rPr>
                <w:rFonts w:ascii="Times New Roman" w:hAnsi="Times New Roman" w:cs="Times New Roman"/>
                <w:sz w:val="24"/>
                <w:szCs w:val="24"/>
              </w:rPr>
            </w:pPr>
            <w:r w:rsidRPr="006A3315">
              <w:rPr>
                <w:rFonts w:ascii="Times New Roman" w:hAnsi="Times New Roman" w:cs="Times New Roman"/>
                <w:sz w:val="24"/>
                <w:szCs w:val="24"/>
              </w:rPr>
              <w:t xml:space="preserve">Musi umożliwiać automatyczne tworzenie i edycję legendy </w:t>
            </w:r>
            <w:r>
              <w:rPr>
                <w:rFonts w:ascii="Times New Roman" w:hAnsi="Times New Roman" w:cs="Times New Roman"/>
                <w:sz w:val="24"/>
                <w:szCs w:val="24"/>
              </w:rPr>
              <w:t>diagramu w oparciu o wykorzystane typy obiektów/ rodzaje połączeń</w:t>
            </w:r>
            <w:r w:rsidRPr="006A3315">
              <w:rPr>
                <w:rFonts w:ascii="Times New Roman" w:hAnsi="Times New Roman" w:cs="Times New Roman"/>
                <w:sz w:val="24"/>
                <w:szCs w:val="24"/>
              </w:rPr>
              <w:t>.</w:t>
            </w:r>
          </w:p>
        </w:tc>
      </w:tr>
      <w:tr w:rsidR="008605B8" w14:paraId="6F65CF76" w14:textId="77777777" w:rsidTr="004D4C06">
        <w:tc>
          <w:tcPr>
            <w:tcW w:w="477" w:type="dxa"/>
          </w:tcPr>
          <w:p w14:paraId="7118BC84"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51</w:t>
            </w:r>
          </w:p>
        </w:tc>
        <w:tc>
          <w:tcPr>
            <w:tcW w:w="1083" w:type="dxa"/>
          </w:tcPr>
          <w:p w14:paraId="5D05186D"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51</w:t>
            </w:r>
            <w:r w:rsidRPr="00E25C27">
              <w:rPr>
                <w:rFonts w:ascii="Times New Roman" w:hAnsi="Times New Roman" w:cs="Times New Roman"/>
                <w:sz w:val="24"/>
                <w:szCs w:val="24"/>
              </w:rPr>
              <w:t>_ANB</w:t>
            </w:r>
          </w:p>
        </w:tc>
        <w:tc>
          <w:tcPr>
            <w:tcW w:w="12185" w:type="dxa"/>
          </w:tcPr>
          <w:p w14:paraId="2786ECD5" w14:textId="77777777" w:rsidR="008605B8" w:rsidRPr="00AA1392" w:rsidRDefault="008605B8" w:rsidP="008605B8">
            <w:pPr>
              <w:rPr>
                <w:rFonts w:ascii="Times New Roman" w:hAnsi="Times New Roman" w:cs="Times New Roman"/>
                <w:sz w:val="24"/>
                <w:szCs w:val="24"/>
              </w:rPr>
            </w:pPr>
            <w:r w:rsidRPr="00CF0AEE">
              <w:rPr>
                <w:rFonts w:ascii="Times New Roman" w:hAnsi="Times New Roman" w:cs="Times New Roman"/>
                <w:sz w:val="24"/>
                <w:szCs w:val="24"/>
              </w:rPr>
              <w:t>Musi posiadać możliwość dodawania ikon, linii powiązań, kształtów, obrazów oraz tekstu.</w:t>
            </w:r>
          </w:p>
        </w:tc>
      </w:tr>
      <w:tr w:rsidR="008605B8" w14:paraId="1B1E18C0" w14:textId="77777777" w:rsidTr="004D4C06">
        <w:tc>
          <w:tcPr>
            <w:tcW w:w="477" w:type="dxa"/>
          </w:tcPr>
          <w:p w14:paraId="2FD4C393"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52</w:t>
            </w:r>
          </w:p>
        </w:tc>
        <w:tc>
          <w:tcPr>
            <w:tcW w:w="1083" w:type="dxa"/>
          </w:tcPr>
          <w:p w14:paraId="105FB2DA"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52</w:t>
            </w:r>
            <w:r w:rsidRPr="00E25C27">
              <w:rPr>
                <w:rFonts w:ascii="Times New Roman" w:hAnsi="Times New Roman" w:cs="Times New Roman"/>
                <w:sz w:val="24"/>
                <w:szCs w:val="24"/>
              </w:rPr>
              <w:t>_ANB</w:t>
            </w:r>
          </w:p>
        </w:tc>
        <w:tc>
          <w:tcPr>
            <w:tcW w:w="12185" w:type="dxa"/>
          </w:tcPr>
          <w:p w14:paraId="425CFD82" w14:textId="77777777" w:rsidR="008605B8" w:rsidRPr="00AA1392" w:rsidRDefault="008605B8" w:rsidP="008605B8">
            <w:pPr>
              <w:rPr>
                <w:rFonts w:ascii="Times New Roman" w:hAnsi="Times New Roman" w:cs="Times New Roman"/>
                <w:sz w:val="24"/>
                <w:szCs w:val="24"/>
              </w:rPr>
            </w:pPr>
            <w:r w:rsidRPr="003458E5">
              <w:rPr>
                <w:rFonts w:ascii="Times New Roman" w:hAnsi="Times New Roman" w:cs="Times New Roman"/>
                <w:sz w:val="24"/>
                <w:szCs w:val="24"/>
              </w:rPr>
              <w:t xml:space="preserve">Musi posiadać możliwość edycji rozmiarów, kolorów i obramowań ikon, linii </w:t>
            </w:r>
            <w:r>
              <w:rPr>
                <w:rFonts w:ascii="Times New Roman" w:hAnsi="Times New Roman" w:cs="Times New Roman"/>
                <w:sz w:val="24"/>
                <w:szCs w:val="24"/>
              </w:rPr>
              <w:t>powiazań</w:t>
            </w:r>
            <w:r w:rsidRPr="003458E5">
              <w:rPr>
                <w:rFonts w:ascii="Times New Roman" w:hAnsi="Times New Roman" w:cs="Times New Roman"/>
                <w:sz w:val="24"/>
                <w:szCs w:val="24"/>
              </w:rPr>
              <w:t xml:space="preserve">, kształtów, obrazów i tekstu. </w:t>
            </w:r>
          </w:p>
        </w:tc>
      </w:tr>
      <w:tr w:rsidR="008605B8" w14:paraId="2373FE07" w14:textId="77777777" w:rsidTr="004D4C06">
        <w:tc>
          <w:tcPr>
            <w:tcW w:w="477" w:type="dxa"/>
          </w:tcPr>
          <w:p w14:paraId="6CA83D23"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53</w:t>
            </w:r>
          </w:p>
        </w:tc>
        <w:tc>
          <w:tcPr>
            <w:tcW w:w="1083" w:type="dxa"/>
          </w:tcPr>
          <w:p w14:paraId="0D3E5B2F"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53</w:t>
            </w:r>
            <w:r w:rsidRPr="00E25C27">
              <w:rPr>
                <w:rFonts w:ascii="Times New Roman" w:hAnsi="Times New Roman" w:cs="Times New Roman"/>
                <w:sz w:val="24"/>
                <w:szCs w:val="24"/>
              </w:rPr>
              <w:t>_ANB</w:t>
            </w:r>
          </w:p>
        </w:tc>
        <w:tc>
          <w:tcPr>
            <w:tcW w:w="12185" w:type="dxa"/>
          </w:tcPr>
          <w:p w14:paraId="2C3CCA1B" w14:textId="77777777" w:rsidR="008605B8" w:rsidRPr="00AA1392" w:rsidRDefault="008605B8" w:rsidP="008605B8">
            <w:pPr>
              <w:rPr>
                <w:rFonts w:ascii="Times New Roman" w:hAnsi="Times New Roman" w:cs="Times New Roman"/>
                <w:sz w:val="24"/>
                <w:szCs w:val="24"/>
              </w:rPr>
            </w:pPr>
            <w:r w:rsidRPr="003458E5">
              <w:rPr>
                <w:rFonts w:ascii="Times New Roman" w:hAnsi="Times New Roman" w:cs="Times New Roman"/>
                <w:sz w:val="24"/>
                <w:szCs w:val="24"/>
              </w:rPr>
              <w:t>Musi posiadać możliwość przypisania różnych ikon różnego rodzaju obiektom.</w:t>
            </w:r>
          </w:p>
        </w:tc>
      </w:tr>
      <w:tr w:rsidR="008605B8" w14:paraId="4273F66B" w14:textId="77777777" w:rsidTr="004D4C06">
        <w:tc>
          <w:tcPr>
            <w:tcW w:w="477" w:type="dxa"/>
          </w:tcPr>
          <w:p w14:paraId="33E526D7"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54</w:t>
            </w:r>
          </w:p>
        </w:tc>
        <w:tc>
          <w:tcPr>
            <w:tcW w:w="1083" w:type="dxa"/>
          </w:tcPr>
          <w:p w14:paraId="790FC6D7"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54</w:t>
            </w:r>
            <w:r w:rsidRPr="00E25C27">
              <w:rPr>
                <w:rFonts w:ascii="Times New Roman" w:hAnsi="Times New Roman" w:cs="Times New Roman"/>
                <w:sz w:val="24"/>
                <w:szCs w:val="24"/>
              </w:rPr>
              <w:t>_ANB</w:t>
            </w:r>
          </w:p>
        </w:tc>
        <w:tc>
          <w:tcPr>
            <w:tcW w:w="12185" w:type="dxa"/>
          </w:tcPr>
          <w:p w14:paraId="6D4C23E8" w14:textId="77777777" w:rsidR="008605B8" w:rsidRPr="00AA1392" w:rsidRDefault="008605B8" w:rsidP="008605B8">
            <w:pPr>
              <w:rPr>
                <w:rFonts w:ascii="Times New Roman" w:hAnsi="Times New Roman" w:cs="Times New Roman"/>
                <w:sz w:val="24"/>
                <w:szCs w:val="24"/>
              </w:rPr>
            </w:pPr>
            <w:r w:rsidRPr="005D36DC">
              <w:rPr>
                <w:rFonts w:ascii="Times New Roman" w:hAnsi="Times New Roman" w:cs="Times New Roman"/>
                <w:sz w:val="24"/>
                <w:szCs w:val="24"/>
              </w:rPr>
              <w:t>Musi posiadać możliwość edycji sposobu wyświetlania etykiet rekordów.</w:t>
            </w:r>
          </w:p>
        </w:tc>
      </w:tr>
      <w:tr w:rsidR="008605B8" w14:paraId="22A9B481" w14:textId="77777777" w:rsidTr="004D4C06">
        <w:tc>
          <w:tcPr>
            <w:tcW w:w="477" w:type="dxa"/>
          </w:tcPr>
          <w:p w14:paraId="75C12C7A"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55</w:t>
            </w:r>
          </w:p>
        </w:tc>
        <w:tc>
          <w:tcPr>
            <w:tcW w:w="1083" w:type="dxa"/>
          </w:tcPr>
          <w:p w14:paraId="0ED43AB6"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55</w:t>
            </w:r>
            <w:r w:rsidRPr="00E25C27">
              <w:rPr>
                <w:rFonts w:ascii="Times New Roman" w:hAnsi="Times New Roman" w:cs="Times New Roman"/>
                <w:sz w:val="24"/>
                <w:szCs w:val="24"/>
              </w:rPr>
              <w:t>_ANB</w:t>
            </w:r>
          </w:p>
        </w:tc>
        <w:tc>
          <w:tcPr>
            <w:tcW w:w="12185" w:type="dxa"/>
          </w:tcPr>
          <w:p w14:paraId="7EDD0B4A" w14:textId="77777777" w:rsidR="008605B8" w:rsidRPr="00AA1392" w:rsidRDefault="008605B8" w:rsidP="008605B8">
            <w:pPr>
              <w:rPr>
                <w:rFonts w:ascii="Times New Roman" w:hAnsi="Times New Roman" w:cs="Times New Roman"/>
                <w:sz w:val="24"/>
                <w:szCs w:val="24"/>
              </w:rPr>
            </w:pPr>
            <w:r w:rsidRPr="005D36DC">
              <w:rPr>
                <w:rFonts w:ascii="Times New Roman" w:hAnsi="Times New Roman" w:cs="Times New Roman"/>
                <w:sz w:val="24"/>
                <w:szCs w:val="24"/>
              </w:rPr>
              <w:t>Musi posiadać możliwość edycji kolorów i czcionek tekstu.</w:t>
            </w:r>
          </w:p>
        </w:tc>
      </w:tr>
      <w:tr w:rsidR="008605B8" w14:paraId="16D25BE1" w14:textId="77777777" w:rsidTr="004D4C06">
        <w:tc>
          <w:tcPr>
            <w:tcW w:w="477" w:type="dxa"/>
          </w:tcPr>
          <w:p w14:paraId="637E6F99"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lastRenderedPageBreak/>
              <w:t>56</w:t>
            </w:r>
          </w:p>
        </w:tc>
        <w:tc>
          <w:tcPr>
            <w:tcW w:w="1083" w:type="dxa"/>
          </w:tcPr>
          <w:p w14:paraId="048C21A8"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56</w:t>
            </w:r>
            <w:r w:rsidRPr="00E25C27">
              <w:rPr>
                <w:rFonts w:ascii="Times New Roman" w:hAnsi="Times New Roman" w:cs="Times New Roman"/>
                <w:sz w:val="24"/>
                <w:szCs w:val="24"/>
              </w:rPr>
              <w:t>_ANB</w:t>
            </w:r>
          </w:p>
        </w:tc>
        <w:tc>
          <w:tcPr>
            <w:tcW w:w="12185" w:type="dxa"/>
          </w:tcPr>
          <w:p w14:paraId="0EF3D664" w14:textId="77777777" w:rsidR="008605B8" w:rsidRPr="00AA1392" w:rsidRDefault="008605B8" w:rsidP="008605B8">
            <w:pPr>
              <w:rPr>
                <w:rFonts w:ascii="Times New Roman" w:hAnsi="Times New Roman" w:cs="Times New Roman"/>
                <w:sz w:val="24"/>
                <w:szCs w:val="24"/>
              </w:rPr>
            </w:pPr>
            <w:r w:rsidRPr="005D36DC">
              <w:rPr>
                <w:rFonts w:ascii="Times New Roman" w:hAnsi="Times New Roman" w:cs="Times New Roman"/>
                <w:sz w:val="24"/>
                <w:szCs w:val="24"/>
              </w:rPr>
              <w:t>Musi posiadać możliwość formatowania rekordów na diagramie w oparciu o predefiniowane oraz konfigurowane przez użytkownika style formatowania.</w:t>
            </w:r>
          </w:p>
        </w:tc>
      </w:tr>
      <w:tr w:rsidR="008605B8" w14:paraId="46E878C9" w14:textId="77777777" w:rsidTr="004D4C06">
        <w:tc>
          <w:tcPr>
            <w:tcW w:w="477" w:type="dxa"/>
          </w:tcPr>
          <w:p w14:paraId="1F1B87DA"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57</w:t>
            </w:r>
          </w:p>
        </w:tc>
        <w:tc>
          <w:tcPr>
            <w:tcW w:w="1083" w:type="dxa"/>
          </w:tcPr>
          <w:p w14:paraId="7E378A1D"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57</w:t>
            </w:r>
            <w:r w:rsidRPr="00E25C27">
              <w:rPr>
                <w:rFonts w:ascii="Times New Roman" w:hAnsi="Times New Roman" w:cs="Times New Roman"/>
                <w:sz w:val="24"/>
                <w:szCs w:val="24"/>
              </w:rPr>
              <w:t>_ANB</w:t>
            </w:r>
          </w:p>
        </w:tc>
        <w:tc>
          <w:tcPr>
            <w:tcW w:w="12185" w:type="dxa"/>
          </w:tcPr>
          <w:p w14:paraId="33BA6529" w14:textId="77777777" w:rsidR="008605B8" w:rsidRPr="00AA1392" w:rsidRDefault="008605B8" w:rsidP="008605B8">
            <w:pPr>
              <w:rPr>
                <w:rFonts w:ascii="Times New Roman" w:hAnsi="Times New Roman" w:cs="Times New Roman"/>
                <w:sz w:val="24"/>
                <w:szCs w:val="24"/>
              </w:rPr>
            </w:pPr>
            <w:r w:rsidRPr="00B14176">
              <w:rPr>
                <w:rFonts w:ascii="Times New Roman" w:hAnsi="Times New Roman" w:cs="Times New Roman"/>
                <w:sz w:val="24"/>
                <w:szCs w:val="24"/>
              </w:rPr>
              <w:t xml:space="preserve">Musi umożliwiać analizę SNA, z wykorzystaniem co najmniej takich miar, jak </w:t>
            </w:r>
            <w:proofErr w:type="spellStart"/>
            <w:r w:rsidRPr="00B14176">
              <w:rPr>
                <w:rFonts w:ascii="Times New Roman" w:hAnsi="Times New Roman" w:cs="Times New Roman"/>
                <w:sz w:val="24"/>
                <w:szCs w:val="24"/>
              </w:rPr>
              <w:t>closeness</w:t>
            </w:r>
            <w:proofErr w:type="spellEnd"/>
            <w:r w:rsidRPr="00B14176">
              <w:rPr>
                <w:rFonts w:ascii="Times New Roman" w:hAnsi="Times New Roman" w:cs="Times New Roman"/>
                <w:sz w:val="24"/>
                <w:szCs w:val="24"/>
              </w:rPr>
              <w:t xml:space="preserve">, </w:t>
            </w:r>
            <w:proofErr w:type="spellStart"/>
            <w:r w:rsidRPr="00B14176">
              <w:rPr>
                <w:rFonts w:ascii="Times New Roman" w:hAnsi="Times New Roman" w:cs="Times New Roman"/>
                <w:sz w:val="24"/>
                <w:szCs w:val="24"/>
              </w:rPr>
              <w:t>degree</w:t>
            </w:r>
            <w:proofErr w:type="spellEnd"/>
            <w:r w:rsidRPr="00B14176">
              <w:rPr>
                <w:rFonts w:ascii="Times New Roman" w:hAnsi="Times New Roman" w:cs="Times New Roman"/>
                <w:sz w:val="24"/>
                <w:szCs w:val="24"/>
              </w:rPr>
              <w:t xml:space="preserve">, </w:t>
            </w:r>
            <w:proofErr w:type="spellStart"/>
            <w:r w:rsidRPr="00B14176">
              <w:rPr>
                <w:rFonts w:ascii="Times New Roman" w:hAnsi="Times New Roman" w:cs="Times New Roman"/>
                <w:sz w:val="24"/>
                <w:szCs w:val="24"/>
              </w:rPr>
              <w:t>betweeness</w:t>
            </w:r>
            <w:proofErr w:type="spellEnd"/>
            <w:r w:rsidRPr="00B14176">
              <w:rPr>
                <w:rFonts w:ascii="Times New Roman" w:hAnsi="Times New Roman" w:cs="Times New Roman"/>
                <w:sz w:val="24"/>
                <w:szCs w:val="24"/>
              </w:rPr>
              <w:t>.</w:t>
            </w:r>
          </w:p>
        </w:tc>
      </w:tr>
      <w:tr w:rsidR="008605B8" w14:paraId="530537B6" w14:textId="77777777" w:rsidTr="004D4C06">
        <w:tc>
          <w:tcPr>
            <w:tcW w:w="477" w:type="dxa"/>
          </w:tcPr>
          <w:p w14:paraId="5F6E93EE"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58</w:t>
            </w:r>
          </w:p>
        </w:tc>
        <w:tc>
          <w:tcPr>
            <w:tcW w:w="1083" w:type="dxa"/>
          </w:tcPr>
          <w:p w14:paraId="302DF44B"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58</w:t>
            </w:r>
            <w:r w:rsidRPr="00E25C27">
              <w:rPr>
                <w:rFonts w:ascii="Times New Roman" w:hAnsi="Times New Roman" w:cs="Times New Roman"/>
                <w:sz w:val="24"/>
                <w:szCs w:val="24"/>
              </w:rPr>
              <w:t>_ANB</w:t>
            </w:r>
          </w:p>
        </w:tc>
        <w:tc>
          <w:tcPr>
            <w:tcW w:w="12185" w:type="dxa"/>
          </w:tcPr>
          <w:p w14:paraId="6E01AB1F" w14:textId="77777777" w:rsidR="008605B8" w:rsidRPr="00AA1392" w:rsidRDefault="008605B8" w:rsidP="008605B8">
            <w:pPr>
              <w:rPr>
                <w:rFonts w:ascii="Times New Roman" w:hAnsi="Times New Roman" w:cs="Times New Roman"/>
                <w:sz w:val="24"/>
                <w:szCs w:val="24"/>
              </w:rPr>
            </w:pPr>
            <w:r>
              <w:rPr>
                <w:rFonts w:ascii="Times New Roman" w:hAnsi="Times New Roman" w:cs="Times New Roman"/>
                <w:sz w:val="24"/>
                <w:szCs w:val="24"/>
              </w:rPr>
              <w:t>Powinno</w:t>
            </w:r>
            <w:r w:rsidRPr="00BF3830">
              <w:rPr>
                <w:rFonts w:ascii="Times New Roman" w:hAnsi="Times New Roman" w:cs="Times New Roman"/>
                <w:sz w:val="24"/>
                <w:szCs w:val="24"/>
              </w:rPr>
              <w:t xml:space="preserve"> posiadać </w:t>
            </w:r>
            <w:r w:rsidRPr="00DA7344">
              <w:rPr>
                <w:rFonts w:ascii="Times New Roman" w:hAnsi="Times New Roman" w:cs="Times New Roman"/>
                <w:sz w:val="24"/>
                <w:szCs w:val="24"/>
              </w:rPr>
              <w:t>interfejs</w:t>
            </w:r>
            <w:r w:rsidRPr="00BF3830">
              <w:rPr>
                <w:rFonts w:ascii="Times New Roman" w:hAnsi="Times New Roman" w:cs="Times New Roman"/>
                <w:sz w:val="24"/>
                <w:szCs w:val="24"/>
              </w:rPr>
              <w:t xml:space="preserve"> w języku polskim.</w:t>
            </w:r>
          </w:p>
        </w:tc>
      </w:tr>
      <w:tr w:rsidR="008605B8" w14:paraId="0FF2B3F9" w14:textId="77777777" w:rsidTr="004D4C06">
        <w:tc>
          <w:tcPr>
            <w:tcW w:w="477" w:type="dxa"/>
          </w:tcPr>
          <w:p w14:paraId="0A371DF5"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59</w:t>
            </w:r>
          </w:p>
        </w:tc>
        <w:tc>
          <w:tcPr>
            <w:tcW w:w="1083" w:type="dxa"/>
          </w:tcPr>
          <w:p w14:paraId="7F84F580" w14:textId="77777777" w:rsidR="008605B8" w:rsidRDefault="008605B8" w:rsidP="008605B8">
            <w:pPr>
              <w:rPr>
                <w:rFonts w:ascii="Times New Roman" w:hAnsi="Times New Roman" w:cs="Times New Roman"/>
                <w:sz w:val="24"/>
                <w:szCs w:val="24"/>
              </w:rPr>
            </w:pPr>
            <w:r>
              <w:rPr>
                <w:rFonts w:ascii="Times New Roman" w:hAnsi="Times New Roman" w:cs="Times New Roman"/>
                <w:sz w:val="24"/>
                <w:szCs w:val="24"/>
              </w:rPr>
              <w:t>59</w:t>
            </w:r>
            <w:r w:rsidRPr="00E25C27">
              <w:rPr>
                <w:rFonts w:ascii="Times New Roman" w:hAnsi="Times New Roman" w:cs="Times New Roman"/>
                <w:sz w:val="24"/>
                <w:szCs w:val="24"/>
              </w:rPr>
              <w:t>_ANB</w:t>
            </w:r>
          </w:p>
        </w:tc>
        <w:tc>
          <w:tcPr>
            <w:tcW w:w="12185" w:type="dxa"/>
          </w:tcPr>
          <w:p w14:paraId="2ACB23DE" w14:textId="77777777" w:rsidR="008605B8" w:rsidRPr="00BF3830" w:rsidRDefault="008605B8" w:rsidP="008605B8">
            <w:pPr>
              <w:rPr>
                <w:rFonts w:ascii="Times New Roman" w:hAnsi="Times New Roman" w:cs="Times New Roman"/>
                <w:sz w:val="24"/>
                <w:szCs w:val="24"/>
              </w:rPr>
            </w:pPr>
            <w:r w:rsidRPr="005C7768">
              <w:rPr>
                <w:rFonts w:ascii="Times New Roman" w:hAnsi="Times New Roman" w:cs="Times New Roman"/>
                <w:sz w:val="24"/>
                <w:szCs w:val="24"/>
              </w:rPr>
              <w:t xml:space="preserve">Musi współpracować z posiadanym przez Zamawiającego oprogramowaniem bazodanowym </w:t>
            </w:r>
            <w:proofErr w:type="spellStart"/>
            <w:r w:rsidRPr="005C7768">
              <w:rPr>
                <w:rFonts w:ascii="Times New Roman" w:hAnsi="Times New Roman" w:cs="Times New Roman"/>
                <w:sz w:val="24"/>
                <w:szCs w:val="24"/>
              </w:rPr>
              <w:t>iBase</w:t>
            </w:r>
            <w:proofErr w:type="spellEnd"/>
            <w:r w:rsidRPr="005C7768">
              <w:rPr>
                <w:rFonts w:ascii="Times New Roman" w:hAnsi="Times New Roman" w:cs="Times New Roman"/>
                <w:sz w:val="24"/>
                <w:szCs w:val="24"/>
              </w:rPr>
              <w:t xml:space="preserve"> Designer, </w:t>
            </w:r>
            <w:proofErr w:type="spellStart"/>
            <w:r w:rsidRPr="005C7768">
              <w:rPr>
                <w:rFonts w:ascii="Times New Roman" w:hAnsi="Times New Roman" w:cs="Times New Roman"/>
                <w:sz w:val="24"/>
                <w:szCs w:val="24"/>
              </w:rPr>
              <w:t>iBase</w:t>
            </w:r>
            <w:proofErr w:type="spellEnd"/>
            <w:r w:rsidRPr="005C7768">
              <w:rPr>
                <w:rFonts w:ascii="Times New Roman" w:hAnsi="Times New Roman" w:cs="Times New Roman"/>
                <w:sz w:val="24"/>
                <w:szCs w:val="24"/>
              </w:rPr>
              <w:t xml:space="preserve"> User, </w:t>
            </w:r>
            <w:proofErr w:type="spellStart"/>
            <w:r w:rsidRPr="005C7768">
              <w:rPr>
                <w:rFonts w:ascii="Times New Roman" w:hAnsi="Times New Roman" w:cs="Times New Roman"/>
                <w:sz w:val="24"/>
                <w:szCs w:val="24"/>
              </w:rPr>
              <w:t>Analyst’s</w:t>
            </w:r>
            <w:proofErr w:type="spellEnd"/>
            <w:r w:rsidRPr="005C7768">
              <w:rPr>
                <w:rFonts w:ascii="Times New Roman" w:hAnsi="Times New Roman" w:cs="Times New Roman"/>
                <w:sz w:val="24"/>
                <w:szCs w:val="24"/>
              </w:rPr>
              <w:t xml:space="preserve"> Notebook Standard/Premium w wersji min. 8.9.11</w:t>
            </w:r>
            <w:r>
              <w:rPr>
                <w:rFonts w:ascii="Times New Roman" w:hAnsi="Times New Roman" w:cs="Times New Roman"/>
                <w:sz w:val="24"/>
                <w:szCs w:val="24"/>
              </w:rPr>
              <w:t>.</w:t>
            </w:r>
          </w:p>
        </w:tc>
      </w:tr>
    </w:tbl>
    <w:p w14:paraId="6CEF10A0" w14:textId="77777777" w:rsidR="008605B8" w:rsidRDefault="008605B8" w:rsidP="008605B8">
      <w:pPr>
        <w:rPr>
          <w:rFonts w:ascii="Times New Roman" w:hAnsi="Times New Roman" w:cs="Times New Roman"/>
          <w:sz w:val="24"/>
          <w:szCs w:val="24"/>
          <w:u w:val="single"/>
        </w:rPr>
      </w:pPr>
    </w:p>
    <w:p w14:paraId="2A5DBAAB" w14:textId="77777777" w:rsidR="008605B8" w:rsidRDefault="008605B8" w:rsidP="008605B8">
      <w:pPr>
        <w:rPr>
          <w:rFonts w:ascii="Times New Roman" w:hAnsi="Times New Roman" w:cs="Times New Roman"/>
          <w:sz w:val="24"/>
          <w:szCs w:val="24"/>
          <w:u w:val="single"/>
        </w:rPr>
      </w:pPr>
    </w:p>
    <w:tbl>
      <w:tblPr>
        <w:tblStyle w:val="Tabela-Siatka"/>
        <w:tblW w:w="0" w:type="auto"/>
        <w:tblLook w:val="04A0" w:firstRow="1" w:lastRow="0" w:firstColumn="1" w:lastColumn="0" w:noHBand="0" w:noVBand="1"/>
      </w:tblPr>
      <w:tblGrid>
        <w:gridCol w:w="477"/>
        <w:gridCol w:w="1083"/>
        <w:gridCol w:w="12185"/>
      </w:tblGrid>
      <w:tr w:rsidR="001021D8" w:rsidRPr="008B587B" w14:paraId="25DFAFFB" w14:textId="77777777" w:rsidTr="001021D8">
        <w:trPr>
          <w:trHeight w:val="493"/>
          <w:tblHeader/>
        </w:trPr>
        <w:tc>
          <w:tcPr>
            <w:tcW w:w="477" w:type="dxa"/>
            <w:shd w:val="clear" w:color="auto" w:fill="E7E6E6" w:themeFill="background2"/>
            <w:vAlign w:val="center"/>
          </w:tcPr>
          <w:p w14:paraId="68CF055D" w14:textId="77777777" w:rsidR="001021D8" w:rsidRPr="008B587B" w:rsidRDefault="001021D8" w:rsidP="008605B8">
            <w:pPr>
              <w:jc w:val="center"/>
              <w:rPr>
                <w:rFonts w:ascii="Times New Roman" w:hAnsi="Times New Roman" w:cs="Times New Roman"/>
                <w:b/>
                <w:bCs/>
                <w:sz w:val="24"/>
                <w:szCs w:val="24"/>
              </w:rPr>
            </w:pPr>
            <w:r w:rsidRPr="008B587B">
              <w:rPr>
                <w:rFonts w:ascii="Times New Roman" w:hAnsi="Times New Roman" w:cs="Times New Roman"/>
                <w:b/>
                <w:bCs/>
                <w:sz w:val="24"/>
                <w:szCs w:val="24"/>
              </w:rPr>
              <w:t>lp.</w:t>
            </w:r>
          </w:p>
        </w:tc>
        <w:tc>
          <w:tcPr>
            <w:tcW w:w="1083" w:type="dxa"/>
            <w:shd w:val="clear" w:color="auto" w:fill="E7E6E6" w:themeFill="background2"/>
            <w:vAlign w:val="center"/>
          </w:tcPr>
          <w:p w14:paraId="690DB96B" w14:textId="77777777" w:rsidR="001021D8" w:rsidRPr="008B587B" w:rsidRDefault="001021D8" w:rsidP="008605B8">
            <w:pPr>
              <w:jc w:val="center"/>
              <w:rPr>
                <w:rFonts w:ascii="Times New Roman" w:hAnsi="Times New Roman" w:cs="Times New Roman"/>
                <w:b/>
                <w:bCs/>
                <w:sz w:val="24"/>
                <w:szCs w:val="24"/>
              </w:rPr>
            </w:pPr>
            <w:r w:rsidRPr="008B587B">
              <w:rPr>
                <w:rFonts w:ascii="Times New Roman" w:hAnsi="Times New Roman" w:cs="Times New Roman"/>
                <w:b/>
                <w:bCs/>
                <w:sz w:val="24"/>
                <w:szCs w:val="24"/>
              </w:rPr>
              <w:t>ID</w:t>
            </w:r>
          </w:p>
        </w:tc>
        <w:tc>
          <w:tcPr>
            <w:tcW w:w="12185" w:type="dxa"/>
            <w:shd w:val="clear" w:color="auto" w:fill="E7E6E6" w:themeFill="background2"/>
            <w:vAlign w:val="center"/>
          </w:tcPr>
          <w:p w14:paraId="4E8F28A5" w14:textId="77777777" w:rsidR="001021D8" w:rsidRPr="008B587B" w:rsidRDefault="001021D8" w:rsidP="008605B8">
            <w:pPr>
              <w:jc w:val="center"/>
              <w:rPr>
                <w:rFonts w:ascii="Times New Roman" w:hAnsi="Times New Roman" w:cs="Times New Roman"/>
                <w:b/>
                <w:bCs/>
                <w:sz w:val="24"/>
                <w:szCs w:val="24"/>
              </w:rPr>
            </w:pPr>
            <w:r>
              <w:rPr>
                <w:rFonts w:ascii="Times New Roman" w:hAnsi="Times New Roman" w:cs="Times New Roman"/>
                <w:b/>
                <w:bCs/>
                <w:sz w:val="24"/>
                <w:szCs w:val="24"/>
              </w:rPr>
              <w:t>w</w:t>
            </w:r>
            <w:r w:rsidRPr="008B587B">
              <w:rPr>
                <w:rFonts w:ascii="Times New Roman" w:hAnsi="Times New Roman" w:cs="Times New Roman"/>
                <w:b/>
                <w:bCs/>
                <w:sz w:val="24"/>
                <w:szCs w:val="24"/>
              </w:rPr>
              <w:t xml:space="preserve">arunki równoważności dla oprogramowania </w:t>
            </w:r>
            <w:proofErr w:type="spellStart"/>
            <w:r>
              <w:rPr>
                <w:rFonts w:ascii="Times New Roman" w:hAnsi="Times New Roman" w:cs="Times New Roman"/>
                <w:b/>
                <w:bCs/>
                <w:sz w:val="24"/>
                <w:szCs w:val="24"/>
              </w:rPr>
              <w:t>iBase</w:t>
            </w:r>
            <w:proofErr w:type="spellEnd"/>
            <w:r>
              <w:rPr>
                <w:rFonts w:ascii="Times New Roman" w:hAnsi="Times New Roman" w:cs="Times New Roman"/>
                <w:b/>
                <w:bCs/>
                <w:sz w:val="24"/>
                <w:szCs w:val="24"/>
              </w:rPr>
              <w:t xml:space="preserve"> Designer</w:t>
            </w:r>
          </w:p>
        </w:tc>
      </w:tr>
      <w:tr w:rsidR="001021D8" w14:paraId="69B3E5E0" w14:textId="77777777" w:rsidTr="001021D8">
        <w:tc>
          <w:tcPr>
            <w:tcW w:w="477" w:type="dxa"/>
          </w:tcPr>
          <w:p w14:paraId="116F05AE" w14:textId="77777777" w:rsidR="001021D8" w:rsidRPr="001B78E7" w:rsidRDefault="001021D8" w:rsidP="008605B8">
            <w:pPr>
              <w:rPr>
                <w:rFonts w:ascii="Times New Roman" w:hAnsi="Times New Roman" w:cs="Times New Roman"/>
                <w:sz w:val="24"/>
                <w:szCs w:val="24"/>
              </w:rPr>
            </w:pPr>
            <w:r>
              <w:rPr>
                <w:rFonts w:ascii="Times New Roman" w:hAnsi="Times New Roman" w:cs="Times New Roman"/>
                <w:sz w:val="24"/>
                <w:szCs w:val="24"/>
              </w:rPr>
              <w:t>1</w:t>
            </w:r>
          </w:p>
        </w:tc>
        <w:tc>
          <w:tcPr>
            <w:tcW w:w="1083" w:type="dxa"/>
          </w:tcPr>
          <w:p w14:paraId="6B39A15A" w14:textId="77777777" w:rsidR="001021D8" w:rsidRPr="001B78E7" w:rsidRDefault="001021D8" w:rsidP="008605B8">
            <w:pPr>
              <w:rPr>
                <w:rFonts w:ascii="Times New Roman" w:hAnsi="Times New Roman" w:cs="Times New Roman"/>
                <w:sz w:val="24"/>
                <w:szCs w:val="24"/>
              </w:rPr>
            </w:pPr>
            <w:r>
              <w:rPr>
                <w:rFonts w:ascii="Times New Roman" w:hAnsi="Times New Roman" w:cs="Times New Roman"/>
                <w:sz w:val="24"/>
                <w:szCs w:val="24"/>
              </w:rPr>
              <w:t>01_iB</w:t>
            </w:r>
          </w:p>
        </w:tc>
        <w:tc>
          <w:tcPr>
            <w:tcW w:w="12185" w:type="dxa"/>
          </w:tcPr>
          <w:p w14:paraId="1CEFDBEE" w14:textId="77777777" w:rsidR="001021D8" w:rsidRPr="001B78E7" w:rsidRDefault="001021D8" w:rsidP="008605B8">
            <w:pPr>
              <w:rPr>
                <w:rFonts w:ascii="Times New Roman" w:hAnsi="Times New Roman" w:cs="Times New Roman"/>
                <w:sz w:val="24"/>
                <w:szCs w:val="24"/>
              </w:rPr>
            </w:pPr>
            <w:r w:rsidRPr="008F30C9">
              <w:rPr>
                <w:rFonts w:ascii="Times New Roman" w:hAnsi="Times New Roman" w:cs="Times New Roman"/>
                <w:sz w:val="24"/>
                <w:szCs w:val="24"/>
              </w:rPr>
              <w:t>Musi umożliwiać gromadzenie, analizę i zarządzanie danymi o charakterze relacyjnym.</w:t>
            </w:r>
          </w:p>
        </w:tc>
      </w:tr>
      <w:tr w:rsidR="001021D8" w14:paraId="3BFB519D" w14:textId="77777777" w:rsidTr="001021D8">
        <w:tc>
          <w:tcPr>
            <w:tcW w:w="477" w:type="dxa"/>
          </w:tcPr>
          <w:p w14:paraId="3586AA14" w14:textId="77777777" w:rsidR="001021D8" w:rsidRPr="001B78E7" w:rsidRDefault="001021D8" w:rsidP="008605B8">
            <w:pPr>
              <w:rPr>
                <w:rFonts w:ascii="Times New Roman" w:hAnsi="Times New Roman" w:cs="Times New Roman"/>
                <w:sz w:val="24"/>
                <w:szCs w:val="24"/>
              </w:rPr>
            </w:pPr>
            <w:r>
              <w:rPr>
                <w:rFonts w:ascii="Times New Roman" w:hAnsi="Times New Roman" w:cs="Times New Roman"/>
                <w:sz w:val="24"/>
                <w:szCs w:val="24"/>
              </w:rPr>
              <w:t>2</w:t>
            </w:r>
          </w:p>
        </w:tc>
        <w:tc>
          <w:tcPr>
            <w:tcW w:w="1083" w:type="dxa"/>
          </w:tcPr>
          <w:p w14:paraId="0A3783BB" w14:textId="77777777" w:rsidR="001021D8" w:rsidRPr="001B78E7" w:rsidRDefault="001021D8" w:rsidP="008605B8">
            <w:pPr>
              <w:rPr>
                <w:rFonts w:ascii="Times New Roman" w:hAnsi="Times New Roman" w:cs="Times New Roman"/>
                <w:sz w:val="24"/>
                <w:szCs w:val="24"/>
              </w:rPr>
            </w:pPr>
            <w:r>
              <w:rPr>
                <w:rFonts w:ascii="Times New Roman" w:hAnsi="Times New Roman" w:cs="Times New Roman"/>
                <w:sz w:val="24"/>
                <w:szCs w:val="24"/>
              </w:rPr>
              <w:t>02_iB</w:t>
            </w:r>
          </w:p>
        </w:tc>
        <w:tc>
          <w:tcPr>
            <w:tcW w:w="12185" w:type="dxa"/>
          </w:tcPr>
          <w:p w14:paraId="0EC554D5" w14:textId="77777777" w:rsidR="001021D8" w:rsidRPr="001B78E7" w:rsidRDefault="001021D8" w:rsidP="008605B8">
            <w:pPr>
              <w:rPr>
                <w:rFonts w:ascii="Times New Roman" w:hAnsi="Times New Roman" w:cs="Times New Roman"/>
                <w:sz w:val="24"/>
                <w:szCs w:val="24"/>
              </w:rPr>
            </w:pPr>
            <w:r w:rsidRPr="00887EB1">
              <w:rPr>
                <w:rFonts w:ascii="Times New Roman" w:hAnsi="Times New Roman" w:cs="Times New Roman"/>
                <w:sz w:val="24"/>
                <w:szCs w:val="24"/>
              </w:rPr>
              <w:t>Musi umożliwiać projektowanie, definiowanie, modyfikowanie struktury bazy danych.</w:t>
            </w:r>
          </w:p>
        </w:tc>
      </w:tr>
      <w:tr w:rsidR="001021D8" w14:paraId="74200FFE" w14:textId="77777777" w:rsidTr="001021D8">
        <w:tc>
          <w:tcPr>
            <w:tcW w:w="477" w:type="dxa"/>
          </w:tcPr>
          <w:p w14:paraId="3376D631" w14:textId="77777777" w:rsidR="001021D8" w:rsidRPr="001B78E7" w:rsidRDefault="001021D8" w:rsidP="008605B8">
            <w:pPr>
              <w:rPr>
                <w:rFonts w:ascii="Times New Roman" w:hAnsi="Times New Roman" w:cs="Times New Roman"/>
                <w:sz w:val="24"/>
                <w:szCs w:val="24"/>
              </w:rPr>
            </w:pPr>
            <w:r>
              <w:rPr>
                <w:rFonts w:ascii="Times New Roman" w:hAnsi="Times New Roman" w:cs="Times New Roman"/>
                <w:sz w:val="24"/>
                <w:szCs w:val="24"/>
              </w:rPr>
              <w:t>3</w:t>
            </w:r>
          </w:p>
        </w:tc>
        <w:tc>
          <w:tcPr>
            <w:tcW w:w="1083" w:type="dxa"/>
          </w:tcPr>
          <w:p w14:paraId="7103EDB0" w14:textId="77777777" w:rsidR="001021D8" w:rsidRPr="001B78E7" w:rsidRDefault="001021D8" w:rsidP="008605B8">
            <w:pPr>
              <w:rPr>
                <w:rFonts w:ascii="Times New Roman" w:hAnsi="Times New Roman" w:cs="Times New Roman"/>
                <w:sz w:val="24"/>
                <w:szCs w:val="24"/>
              </w:rPr>
            </w:pPr>
            <w:r>
              <w:rPr>
                <w:rFonts w:ascii="Times New Roman" w:hAnsi="Times New Roman" w:cs="Times New Roman"/>
                <w:sz w:val="24"/>
                <w:szCs w:val="24"/>
              </w:rPr>
              <w:t>03_iB</w:t>
            </w:r>
          </w:p>
        </w:tc>
        <w:tc>
          <w:tcPr>
            <w:tcW w:w="12185" w:type="dxa"/>
          </w:tcPr>
          <w:p w14:paraId="3EC27B9D" w14:textId="77777777" w:rsidR="001021D8" w:rsidRPr="001B78E7" w:rsidRDefault="001021D8" w:rsidP="008605B8">
            <w:pPr>
              <w:tabs>
                <w:tab w:val="left" w:pos="477"/>
              </w:tabs>
              <w:rPr>
                <w:rFonts w:ascii="Times New Roman" w:hAnsi="Times New Roman" w:cs="Times New Roman"/>
                <w:sz w:val="24"/>
                <w:szCs w:val="24"/>
              </w:rPr>
            </w:pPr>
            <w:r w:rsidRPr="003001D2">
              <w:rPr>
                <w:rFonts w:ascii="Times New Roman" w:hAnsi="Times New Roman" w:cs="Times New Roman"/>
                <w:sz w:val="24"/>
                <w:szCs w:val="24"/>
              </w:rPr>
              <w:t>Musi umożliwiać tworzenie różnego typu obiektów i powiązań.</w:t>
            </w:r>
          </w:p>
        </w:tc>
      </w:tr>
      <w:tr w:rsidR="001021D8" w14:paraId="4CE9515E" w14:textId="77777777" w:rsidTr="001021D8">
        <w:tc>
          <w:tcPr>
            <w:tcW w:w="477" w:type="dxa"/>
          </w:tcPr>
          <w:p w14:paraId="0D127458"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4</w:t>
            </w:r>
          </w:p>
        </w:tc>
        <w:tc>
          <w:tcPr>
            <w:tcW w:w="1083" w:type="dxa"/>
          </w:tcPr>
          <w:p w14:paraId="18060B32"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04_iB</w:t>
            </w:r>
          </w:p>
        </w:tc>
        <w:tc>
          <w:tcPr>
            <w:tcW w:w="12185" w:type="dxa"/>
          </w:tcPr>
          <w:p w14:paraId="3AE82B9F" w14:textId="77777777" w:rsidR="001021D8" w:rsidRPr="002B7AF0" w:rsidRDefault="001021D8" w:rsidP="008605B8">
            <w:pPr>
              <w:rPr>
                <w:rFonts w:ascii="Times New Roman" w:hAnsi="Times New Roman" w:cs="Times New Roman"/>
                <w:sz w:val="24"/>
                <w:szCs w:val="24"/>
              </w:rPr>
            </w:pPr>
            <w:r w:rsidRPr="00360D34">
              <w:rPr>
                <w:rFonts w:ascii="Times New Roman" w:hAnsi="Times New Roman" w:cs="Times New Roman"/>
                <w:sz w:val="24"/>
                <w:szCs w:val="24"/>
              </w:rPr>
              <w:t>Musi umożliwiać przechowywanie danych o obiektach i powiązaniach pomiędzy obiektami oraz dodatkowych informacji o obiektach i powiązaniach w postaci pól.</w:t>
            </w:r>
          </w:p>
        </w:tc>
      </w:tr>
      <w:tr w:rsidR="001021D8" w14:paraId="780E7135" w14:textId="77777777" w:rsidTr="001021D8">
        <w:tc>
          <w:tcPr>
            <w:tcW w:w="477" w:type="dxa"/>
          </w:tcPr>
          <w:p w14:paraId="2DE3629C"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5</w:t>
            </w:r>
          </w:p>
        </w:tc>
        <w:tc>
          <w:tcPr>
            <w:tcW w:w="1083" w:type="dxa"/>
          </w:tcPr>
          <w:p w14:paraId="074ABDE3"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05_iB</w:t>
            </w:r>
          </w:p>
        </w:tc>
        <w:tc>
          <w:tcPr>
            <w:tcW w:w="12185" w:type="dxa"/>
          </w:tcPr>
          <w:p w14:paraId="59635E51" w14:textId="77777777" w:rsidR="001021D8" w:rsidRPr="0037554E" w:rsidRDefault="001021D8" w:rsidP="008605B8">
            <w:pPr>
              <w:tabs>
                <w:tab w:val="left" w:pos="1505"/>
              </w:tabs>
              <w:rPr>
                <w:rFonts w:ascii="Times New Roman" w:hAnsi="Times New Roman" w:cs="Times New Roman"/>
                <w:sz w:val="24"/>
                <w:szCs w:val="24"/>
              </w:rPr>
            </w:pPr>
            <w:r w:rsidRPr="00360D34">
              <w:rPr>
                <w:rFonts w:ascii="Times New Roman" w:hAnsi="Times New Roman" w:cs="Times New Roman"/>
                <w:sz w:val="24"/>
                <w:szCs w:val="24"/>
              </w:rPr>
              <w:t>Musi umożliwiać zdefiniowanie typu, rozmiaru i formatu pola dla obiektu/połączenia.</w:t>
            </w:r>
          </w:p>
        </w:tc>
      </w:tr>
      <w:tr w:rsidR="001021D8" w14:paraId="7641CDB6" w14:textId="77777777" w:rsidTr="001021D8">
        <w:tc>
          <w:tcPr>
            <w:tcW w:w="477" w:type="dxa"/>
          </w:tcPr>
          <w:p w14:paraId="5D19F889"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6</w:t>
            </w:r>
          </w:p>
        </w:tc>
        <w:tc>
          <w:tcPr>
            <w:tcW w:w="1083" w:type="dxa"/>
          </w:tcPr>
          <w:p w14:paraId="48608A64"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06_iB</w:t>
            </w:r>
          </w:p>
        </w:tc>
        <w:tc>
          <w:tcPr>
            <w:tcW w:w="12185" w:type="dxa"/>
          </w:tcPr>
          <w:p w14:paraId="3AAA0A60" w14:textId="77777777" w:rsidR="001021D8" w:rsidRPr="003743F3" w:rsidRDefault="001021D8" w:rsidP="008605B8">
            <w:pPr>
              <w:rPr>
                <w:rFonts w:ascii="Times New Roman" w:hAnsi="Times New Roman" w:cs="Times New Roman"/>
                <w:sz w:val="24"/>
                <w:szCs w:val="24"/>
              </w:rPr>
            </w:pPr>
            <w:r w:rsidRPr="00164EEC">
              <w:rPr>
                <w:rFonts w:ascii="Times New Roman" w:hAnsi="Times New Roman" w:cs="Times New Roman"/>
                <w:sz w:val="24"/>
                <w:szCs w:val="24"/>
              </w:rPr>
              <w:t>Musi pozwalać na oznaczenie obowiązkowych oraz indeksowanych pól dla obiektu/ połączenia.</w:t>
            </w:r>
          </w:p>
        </w:tc>
      </w:tr>
      <w:tr w:rsidR="001021D8" w14:paraId="3273CFF0" w14:textId="77777777" w:rsidTr="001021D8">
        <w:tc>
          <w:tcPr>
            <w:tcW w:w="477" w:type="dxa"/>
          </w:tcPr>
          <w:p w14:paraId="557DA578"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7</w:t>
            </w:r>
          </w:p>
        </w:tc>
        <w:tc>
          <w:tcPr>
            <w:tcW w:w="1083" w:type="dxa"/>
          </w:tcPr>
          <w:p w14:paraId="5041CB3A"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07_iB</w:t>
            </w:r>
          </w:p>
        </w:tc>
        <w:tc>
          <w:tcPr>
            <w:tcW w:w="12185" w:type="dxa"/>
          </w:tcPr>
          <w:p w14:paraId="071E59B9" w14:textId="77777777" w:rsidR="001021D8" w:rsidRPr="003743F3" w:rsidRDefault="001021D8" w:rsidP="008605B8">
            <w:pPr>
              <w:rPr>
                <w:rFonts w:ascii="Times New Roman" w:hAnsi="Times New Roman" w:cs="Times New Roman"/>
                <w:sz w:val="24"/>
                <w:szCs w:val="24"/>
              </w:rPr>
            </w:pPr>
            <w:r w:rsidRPr="00164EEC">
              <w:rPr>
                <w:rFonts w:ascii="Times New Roman" w:hAnsi="Times New Roman" w:cs="Times New Roman"/>
                <w:sz w:val="24"/>
                <w:szCs w:val="24"/>
              </w:rPr>
              <w:t>Musi pozwalać na tworzenie pól zawierających tekst ciągły wieloliniowy.</w:t>
            </w:r>
          </w:p>
        </w:tc>
      </w:tr>
      <w:tr w:rsidR="001021D8" w14:paraId="2EBA2BB4" w14:textId="77777777" w:rsidTr="001021D8">
        <w:tc>
          <w:tcPr>
            <w:tcW w:w="477" w:type="dxa"/>
          </w:tcPr>
          <w:p w14:paraId="1FFCE7C8"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8</w:t>
            </w:r>
          </w:p>
        </w:tc>
        <w:tc>
          <w:tcPr>
            <w:tcW w:w="1083" w:type="dxa"/>
          </w:tcPr>
          <w:p w14:paraId="4454A2F9" w14:textId="77777777" w:rsidR="001021D8" w:rsidRDefault="001021D8" w:rsidP="008605B8">
            <w:pPr>
              <w:rPr>
                <w:rFonts w:ascii="Times New Roman" w:hAnsi="Times New Roman" w:cs="Times New Roman"/>
                <w:sz w:val="24"/>
                <w:szCs w:val="24"/>
              </w:rPr>
            </w:pPr>
            <w:r w:rsidRPr="00587075">
              <w:rPr>
                <w:rFonts w:ascii="Times New Roman" w:hAnsi="Times New Roman" w:cs="Times New Roman"/>
                <w:sz w:val="24"/>
                <w:szCs w:val="24"/>
              </w:rPr>
              <w:t>0</w:t>
            </w:r>
            <w:r>
              <w:rPr>
                <w:rFonts w:ascii="Times New Roman" w:hAnsi="Times New Roman" w:cs="Times New Roman"/>
                <w:sz w:val="24"/>
                <w:szCs w:val="24"/>
              </w:rPr>
              <w:t>8</w:t>
            </w:r>
            <w:r w:rsidRPr="00587075">
              <w:rPr>
                <w:rFonts w:ascii="Times New Roman" w:hAnsi="Times New Roman" w:cs="Times New Roman"/>
                <w:sz w:val="24"/>
                <w:szCs w:val="24"/>
              </w:rPr>
              <w:t>_</w:t>
            </w:r>
            <w:r>
              <w:rPr>
                <w:rFonts w:ascii="Times New Roman" w:hAnsi="Times New Roman" w:cs="Times New Roman"/>
                <w:sz w:val="24"/>
                <w:szCs w:val="24"/>
              </w:rPr>
              <w:t>i</w:t>
            </w:r>
            <w:r w:rsidRPr="00587075">
              <w:rPr>
                <w:rFonts w:ascii="Times New Roman" w:hAnsi="Times New Roman" w:cs="Times New Roman"/>
                <w:sz w:val="24"/>
                <w:szCs w:val="24"/>
              </w:rPr>
              <w:t>B</w:t>
            </w:r>
          </w:p>
        </w:tc>
        <w:tc>
          <w:tcPr>
            <w:tcW w:w="12185" w:type="dxa"/>
          </w:tcPr>
          <w:p w14:paraId="7DFCF096" w14:textId="77777777" w:rsidR="001021D8" w:rsidRPr="00E95E33" w:rsidRDefault="001021D8" w:rsidP="008605B8">
            <w:pPr>
              <w:spacing w:line="276" w:lineRule="auto"/>
              <w:jc w:val="both"/>
              <w:rPr>
                <w:rFonts w:ascii="Times New Roman" w:hAnsi="Times New Roman" w:cs="Times New Roman"/>
                <w:sz w:val="24"/>
                <w:szCs w:val="24"/>
              </w:rPr>
            </w:pPr>
            <w:r w:rsidRPr="00904A1E">
              <w:rPr>
                <w:rFonts w:ascii="Times New Roman" w:hAnsi="Times New Roman" w:cs="Times New Roman"/>
                <w:sz w:val="24"/>
                <w:szCs w:val="24"/>
              </w:rPr>
              <w:t>Musi pozwalać na tworzenie pól zawierających załącznik w postaci pliku o dowolnym formacie, możliwy do wyświetlenia i/lub pobrania w programie przez uprawnionego użytkownika.</w:t>
            </w:r>
          </w:p>
        </w:tc>
      </w:tr>
      <w:tr w:rsidR="001021D8" w14:paraId="79362CBC" w14:textId="77777777" w:rsidTr="001021D8">
        <w:tc>
          <w:tcPr>
            <w:tcW w:w="477" w:type="dxa"/>
          </w:tcPr>
          <w:p w14:paraId="372B6C89"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9</w:t>
            </w:r>
          </w:p>
        </w:tc>
        <w:tc>
          <w:tcPr>
            <w:tcW w:w="1083" w:type="dxa"/>
          </w:tcPr>
          <w:p w14:paraId="17EF9CF0" w14:textId="77777777" w:rsidR="001021D8" w:rsidRDefault="001021D8" w:rsidP="008605B8">
            <w:pPr>
              <w:rPr>
                <w:rFonts w:ascii="Times New Roman" w:hAnsi="Times New Roman" w:cs="Times New Roman"/>
                <w:sz w:val="24"/>
                <w:szCs w:val="24"/>
              </w:rPr>
            </w:pPr>
            <w:r w:rsidRPr="00587075">
              <w:rPr>
                <w:rFonts w:ascii="Times New Roman" w:hAnsi="Times New Roman" w:cs="Times New Roman"/>
                <w:sz w:val="24"/>
                <w:szCs w:val="24"/>
              </w:rPr>
              <w:t>0</w:t>
            </w:r>
            <w:r>
              <w:rPr>
                <w:rFonts w:ascii="Times New Roman" w:hAnsi="Times New Roman" w:cs="Times New Roman"/>
                <w:sz w:val="24"/>
                <w:szCs w:val="24"/>
              </w:rPr>
              <w:t>9</w:t>
            </w:r>
            <w:r w:rsidRPr="00587075">
              <w:rPr>
                <w:rFonts w:ascii="Times New Roman" w:hAnsi="Times New Roman" w:cs="Times New Roman"/>
                <w:sz w:val="24"/>
                <w:szCs w:val="24"/>
              </w:rPr>
              <w:t>_</w:t>
            </w:r>
            <w:r>
              <w:rPr>
                <w:rFonts w:ascii="Times New Roman" w:hAnsi="Times New Roman" w:cs="Times New Roman"/>
                <w:sz w:val="24"/>
                <w:szCs w:val="24"/>
              </w:rPr>
              <w:t>i</w:t>
            </w:r>
            <w:r w:rsidRPr="00587075">
              <w:rPr>
                <w:rFonts w:ascii="Times New Roman" w:hAnsi="Times New Roman" w:cs="Times New Roman"/>
                <w:sz w:val="24"/>
                <w:szCs w:val="24"/>
              </w:rPr>
              <w:t>B</w:t>
            </w:r>
          </w:p>
        </w:tc>
        <w:tc>
          <w:tcPr>
            <w:tcW w:w="12185" w:type="dxa"/>
          </w:tcPr>
          <w:p w14:paraId="5E645C82" w14:textId="77777777" w:rsidR="001021D8" w:rsidRPr="00E95E33" w:rsidRDefault="001021D8" w:rsidP="008605B8">
            <w:pPr>
              <w:rPr>
                <w:rFonts w:ascii="Times New Roman" w:hAnsi="Times New Roman" w:cs="Times New Roman"/>
                <w:sz w:val="24"/>
                <w:szCs w:val="24"/>
              </w:rPr>
            </w:pPr>
            <w:r w:rsidRPr="00904A1E">
              <w:rPr>
                <w:rFonts w:ascii="Times New Roman" w:hAnsi="Times New Roman" w:cs="Times New Roman"/>
                <w:sz w:val="24"/>
                <w:szCs w:val="24"/>
              </w:rPr>
              <w:t>Musi pozwalać na zdefiniowanie formatu wprowadzania daty i czasu dla pól przechowujących informację o dacie i czasie zdarzenia.</w:t>
            </w:r>
          </w:p>
        </w:tc>
      </w:tr>
      <w:tr w:rsidR="001021D8" w14:paraId="5EF8BA48" w14:textId="77777777" w:rsidTr="001021D8">
        <w:tc>
          <w:tcPr>
            <w:tcW w:w="477" w:type="dxa"/>
          </w:tcPr>
          <w:p w14:paraId="2E5F1445"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10</w:t>
            </w:r>
          </w:p>
        </w:tc>
        <w:tc>
          <w:tcPr>
            <w:tcW w:w="1083" w:type="dxa"/>
          </w:tcPr>
          <w:p w14:paraId="10996B2B" w14:textId="77777777" w:rsidR="001021D8" w:rsidRPr="00587075" w:rsidRDefault="001021D8" w:rsidP="008605B8">
            <w:pPr>
              <w:rPr>
                <w:rFonts w:ascii="Times New Roman" w:hAnsi="Times New Roman" w:cs="Times New Roman"/>
                <w:sz w:val="24"/>
                <w:szCs w:val="24"/>
              </w:rPr>
            </w:pPr>
            <w:r>
              <w:rPr>
                <w:rFonts w:ascii="Times New Roman" w:hAnsi="Times New Roman" w:cs="Times New Roman"/>
                <w:sz w:val="24"/>
                <w:szCs w:val="24"/>
              </w:rPr>
              <w:t>10</w:t>
            </w:r>
            <w:r w:rsidRPr="00587075">
              <w:rPr>
                <w:rFonts w:ascii="Times New Roman" w:hAnsi="Times New Roman" w:cs="Times New Roman"/>
                <w:sz w:val="24"/>
                <w:szCs w:val="24"/>
              </w:rPr>
              <w:t>_</w:t>
            </w:r>
            <w:r>
              <w:rPr>
                <w:rFonts w:ascii="Times New Roman" w:hAnsi="Times New Roman" w:cs="Times New Roman"/>
                <w:sz w:val="24"/>
                <w:szCs w:val="24"/>
              </w:rPr>
              <w:t>i</w:t>
            </w:r>
            <w:r w:rsidRPr="00587075">
              <w:rPr>
                <w:rFonts w:ascii="Times New Roman" w:hAnsi="Times New Roman" w:cs="Times New Roman"/>
                <w:sz w:val="24"/>
                <w:szCs w:val="24"/>
              </w:rPr>
              <w:t>B</w:t>
            </w:r>
          </w:p>
        </w:tc>
        <w:tc>
          <w:tcPr>
            <w:tcW w:w="12185" w:type="dxa"/>
          </w:tcPr>
          <w:p w14:paraId="68B10AC3" w14:textId="77777777" w:rsidR="001021D8" w:rsidRDefault="001021D8" w:rsidP="008605B8">
            <w:pPr>
              <w:rPr>
                <w:rFonts w:ascii="Times New Roman" w:hAnsi="Times New Roman" w:cs="Times New Roman"/>
                <w:sz w:val="24"/>
                <w:szCs w:val="24"/>
              </w:rPr>
            </w:pPr>
            <w:r w:rsidRPr="00904A1E">
              <w:rPr>
                <w:rFonts w:ascii="Times New Roman" w:hAnsi="Times New Roman" w:cs="Times New Roman"/>
                <w:sz w:val="24"/>
                <w:szCs w:val="24"/>
              </w:rPr>
              <w:t xml:space="preserve">Musi pozwalać na zdefiniowanie list rozwijanych dla pól (list wyboru) przechowujących informacje powtarzające się w bazie. </w:t>
            </w:r>
          </w:p>
        </w:tc>
      </w:tr>
      <w:tr w:rsidR="001021D8" w14:paraId="2562C381" w14:textId="77777777" w:rsidTr="001021D8">
        <w:tc>
          <w:tcPr>
            <w:tcW w:w="477" w:type="dxa"/>
          </w:tcPr>
          <w:p w14:paraId="070F55B2"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11</w:t>
            </w:r>
          </w:p>
        </w:tc>
        <w:tc>
          <w:tcPr>
            <w:tcW w:w="1083" w:type="dxa"/>
          </w:tcPr>
          <w:p w14:paraId="7257329A"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11</w:t>
            </w:r>
            <w:r w:rsidRPr="00587075">
              <w:rPr>
                <w:rFonts w:ascii="Times New Roman" w:hAnsi="Times New Roman" w:cs="Times New Roman"/>
                <w:sz w:val="24"/>
                <w:szCs w:val="24"/>
              </w:rPr>
              <w:t>_</w:t>
            </w:r>
            <w:r>
              <w:rPr>
                <w:rFonts w:ascii="Times New Roman" w:hAnsi="Times New Roman" w:cs="Times New Roman"/>
                <w:sz w:val="24"/>
                <w:szCs w:val="24"/>
              </w:rPr>
              <w:t>i</w:t>
            </w:r>
            <w:r w:rsidRPr="00587075">
              <w:rPr>
                <w:rFonts w:ascii="Times New Roman" w:hAnsi="Times New Roman" w:cs="Times New Roman"/>
                <w:sz w:val="24"/>
                <w:szCs w:val="24"/>
              </w:rPr>
              <w:t>B</w:t>
            </w:r>
          </w:p>
        </w:tc>
        <w:tc>
          <w:tcPr>
            <w:tcW w:w="12185" w:type="dxa"/>
          </w:tcPr>
          <w:p w14:paraId="163D2CD8" w14:textId="77777777" w:rsidR="001021D8" w:rsidRPr="00E95E33" w:rsidRDefault="001021D8" w:rsidP="008605B8">
            <w:pPr>
              <w:rPr>
                <w:rFonts w:ascii="Times New Roman" w:hAnsi="Times New Roman" w:cs="Times New Roman"/>
                <w:sz w:val="24"/>
                <w:szCs w:val="24"/>
              </w:rPr>
            </w:pPr>
            <w:r w:rsidRPr="002B7344">
              <w:rPr>
                <w:rFonts w:ascii="Times New Roman" w:hAnsi="Times New Roman" w:cs="Times New Roman"/>
                <w:sz w:val="24"/>
                <w:szCs w:val="24"/>
              </w:rPr>
              <w:t xml:space="preserve">Musi pozwalać na dodanie opisów pomocniczych do każdego pola w bazie. </w:t>
            </w:r>
          </w:p>
        </w:tc>
      </w:tr>
      <w:tr w:rsidR="001021D8" w14:paraId="26458F32" w14:textId="77777777" w:rsidTr="001021D8">
        <w:tc>
          <w:tcPr>
            <w:tcW w:w="477" w:type="dxa"/>
          </w:tcPr>
          <w:p w14:paraId="58F2FF7B"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12</w:t>
            </w:r>
          </w:p>
        </w:tc>
        <w:tc>
          <w:tcPr>
            <w:tcW w:w="1083" w:type="dxa"/>
          </w:tcPr>
          <w:p w14:paraId="7D4006CB"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12</w:t>
            </w:r>
            <w:r w:rsidRPr="00587075">
              <w:rPr>
                <w:rFonts w:ascii="Times New Roman" w:hAnsi="Times New Roman" w:cs="Times New Roman"/>
                <w:sz w:val="24"/>
                <w:szCs w:val="24"/>
              </w:rPr>
              <w:t>_</w:t>
            </w:r>
            <w:r>
              <w:rPr>
                <w:rFonts w:ascii="Times New Roman" w:hAnsi="Times New Roman" w:cs="Times New Roman"/>
                <w:sz w:val="24"/>
                <w:szCs w:val="24"/>
              </w:rPr>
              <w:t>i</w:t>
            </w:r>
            <w:r w:rsidRPr="00587075">
              <w:rPr>
                <w:rFonts w:ascii="Times New Roman" w:hAnsi="Times New Roman" w:cs="Times New Roman"/>
                <w:sz w:val="24"/>
                <w:szCs w:val="24"/>
              </w:rPr>
              <w:t>B</w:t>
            </w:r>
          </w:p>
        </w:tc>
        <w:tc>
          <w:tcPr>
            <w:tcW w:w="12185" w:type="dxa"/>
          </w:tcPr>
          <w:p w14:paraId="1C519648" w14:textId="77777777" w:rsidR="001021D8" w:rsidRPr="00E95E33" w:rsidRDefault="001021D8" w:rsidP="008605B8">
            <w:pPr>
              <w:spacing w:line="276" w:lineRule="auto"/>
              <w:jc w:val="both"/>
              <w:rPr>
                <w:rFonts w:ascii="Times New Roman" w:hAnsi="Times New Roman" w:cs="Times New Roman"/>
                <w:sz w:val="24"/>
                <w:szCs w:val="24"/>
              </w:rPr>
            </w:pPr>
            <w:r w:rsidRPr="009557A2">
              <w:rPr>
                <w:rFonts w:ascii="Times New Roman" w:hAnsi="Times New Roman" w:cs="Times New Roman"/>
                <w:sz w:val="24"/>
                <w:szCs w:val="24"/>
              </w:rPr>
              <w:t xml:space="preserve">Musi posiadać możliwość importu danych o obiektach i połączeniach. </w:t>
            </w:r>
          </w:p>
        </w:tc>
      </w:tr>
      <w:tr w:rsidR="001021D8" w14:paraId="3CD56D51" w14:textId="77777777" w:rsidTr="001021D8">
        <w:tc>
          <w:tcPr>
            <w:tcW w:w="477" w:type="dxa"/>
          </w:tcPr>
          <w:p w14:paraId="559335DF"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13</w:t>
            </w:r>
          </w:p>
        </w:tc>
        <w:tc>
          <w:tcPr>
            <w:tcW w:w="1083" w:type="dxa"/>
          </w:tcPr>
          <w:p w14:paraId="0B869B82"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13</w:t>
            </w:r>
            <w:r w:rsidRPr="00587075">
              <w:rPr>
                <w:rFonts w:ascii="Times New Roman" w:hAnsi="Times New Roman" w:cs="Times New Roman"/>
                <w:sz w:val="24"/>
                <w:szCs w:val="24"/>
              </w:rPr>
              <w:t>_</w:t>
            </w:r>
            <w:r>
              <w:rPr>
                <w:rFonts w:ascii="Times New Roman" w:hAnsi="Times New Roman" w:cs="Times New Roman"/>
                <w:sz w:val="24"/>
                <w:szCs w:val="24"/>
              </w:rPr>
              <w:t>i</w:t>
            </w:r>
            <w:r w:rsidRPr="00587075">
              <w:rPr>
                <w:rFonts w:ascii="Times New Roman" w:hAnsi="Times New Roman" w:cs="Times New Roman"/>
                <w:sz w:val="24"/>
                <w:szCs w:val="24"/>
              </w:rPr>
              <w:t>B</w:t>
            </w:r>
          </w:p>
        </w:tc>
        <w:tc>
          <w:tcPr>
            <w:tcW w:w="12185" w:type="dxa"/>
          </w:tcPr>
          <w:p w14:paraId="4608887E" w14:textId="77777777" w:rsidR="001021D8" w:rsidRPr="00E95E33" w:rsidRDefault="001021D8" w:rsidP="008605B8">
            <w:pPr>
              <w:rPr>
                <w:rFonts w:ascii="Times New Roman" w:hAnsi="Times New Roman" w:cs="Times New Roman"/>
                <w:sz w:val="24"/>
                <w:szCs w:val="24"/>
              </w:rPr>
            </w:pPr>
            <w:r w:rsidRPr="00917B3C">
              <w:rPr>
                <w:rFonts w:ascii="Times New Roman" w:hAnsi="Times New Roman" w:cs="Times New Roman"/>
                <w:sz w:val="24"/>
                <w:szCs w:val="24"/>
              </w:rPr>
              <w:t>Musi umożliwiać masowy import danych z plików o formatach: xls/</w:t>
            </w:r>
            <w:proofErr w:type="spellStart"/>
            <w:r w:rsidRPr="00917B3C">
              <w:rPr>
                <w:rFonts w:ascii="Times New Roman" w:hAnsi="Times New Roman" w:cs="Times New Roman"/>
                <w:sz w:val="24"/>
                <w:szCs w:val="24"/>
              </w:rPr>
              <w:t>xlsx</w:t>
            </w:r>
            <w:proofErr w:type="spellEnd"/>
            <w:r w:rsidRPr="00917B3C">
              <w:rPr>
                <w:rFonts w:ascii="Times New Roman" w:hAnsi="Times New Roman" w:cs="Times New Roman"/>
                <w:sz w:val="24"/>
                <w:szCs w:val="24"/>
              </w:rPr>
              <w:t xml:space="preserve">, </w:t>
            </w:r>
            <w:proofErr w:type="spellStart"/>
            <w:r w:rsidRPr="00917B3C">
              <w:rPr>
                <w:rFonts w:ascii="Times New Roman" w:hAnsi="Times New Roman" w:cs="Times New Roman"/>
                <w:sz w:val="24"/>
                <w:szCs w:val="24"/>
              </w:rPr>
              <w:t>xml</w:t>
            </w:r>
            <w:proofErr w:type="spellEnd"/>
            <w:r w:rsidRPr="00917B3C">
              <w:rPr>
                <w:rFonts w:ascii="Times New Roman" w:hAnsi="Times New Roman" w:cs="Times New Roman"/>
                <w:sz w:val="24"/>
                <w:szCs w:val="24"/>
              </w:rPr>
              <w:t xml:space="preserve">, txt oraz z popularnych repozytoriów bazodanowych (np. MS Access, MS SQL). </w:t>
            </w:r>
          </w:p>
        </w:tc>
      </w:tr>
      <w:tr w:rsidR="001021D8" w14:paraId="58459A06" w14:textId="77777777" w:rsidTr="001021D8">
        <w:tc>
          <w:tcPr>
            <w:tcW w:w="477" w:type="dxa"/>
          </w:tcPr>
          <w:p w14:paraId="62CF7FC9"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14</w:t>
            </w:r>
          </w:p>
        </w:tc>
        <w:tc>
          <w:tcPr>
            <w:tcW w:w="1083" w:type="dxa"/>
          </w:tcPr>
          <w:p w14:paraId="4D66272C"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14</w:t>
            </w:r>
            <w:r w:rsidRPr="00587075">
              <w:rPr>
                <w:rFonts w:ascii="Times New Roman" w:hAnsi="Times New Roman" w:cs="Times New Roman"/>
                <w:sz w:val="24"/>
                <w:szCs w:val="24"/>
              </w:rPr>
              <w:t>_</w:t>
            </w:r>
            <w:r>
              <w:rPr>
                <w:rFonts w:ascii="Times New Roman" w:hAnsi="Times New Roman" w:cs="Times New Roman"/>
                <w:sz w:val="24"/>
                <w:szCs w:val="24"/>
              </w:rPr>
              <w:t>i</w:t>
            </w:r>
            <w:r w:rsidRPr="00587075">
              <w:rPr>
                <w:rFonts w:ascii="Times New Roman" w:hAnsi="Times New Roman" w:cs="Times New Roman"/>
                <w:sz w:val="24"/>
                <w:szCs w:val="24"/>
              </w:rPr>
              <w:t>B</w:t>
            </w:r>
          </w:p>
        </w:tc>
        <w:tc>
          <w:tcPr>
            <w:tcW w:w="12185" w:type="dxa"/>
          </w:tcPr>
          <w:p w14:paraId="62F9A510" w14:textId="77777777" w:rsidR="001021D8" w:rsidRPr="003743F3" w:rsidRDefault="001021D8" w:rsidP="008605B8">
            <w:pPr>
              <w:rPr>
                <w:rFonts w:ascii="Times New Roman" w:hAnsi="Times New Roman" w:cs="Times New Roman"/>
                <w:sz w:val="24"/>
                <w:szCs w:val="24"/>
              </w:rPr>
            </w:pPr>
            <w:r w:rsidRPr="00917B3C">
              <w:rPr>
                <w:rFonts w:ascii="Times New Roman" w:hAnsi="Times New Roman" w:cs="Times New Roman"/>
                <w:sz w:val="24"/>
                <w:szCs w:val="24"/>
              </w:rPr>
              <w:t xml:space="preserve">Musi umożliwiać zautomatyzowany import wielu plików podczas jednego procesu importu. </w:t>
            </w:r>
          </w:p>
        </w:tc>
      </w:tr>
      <w:tr w:rsidR="001021D8" w14:paraId="15188A55" w14:textId="77777777" w:rsidTr="001021D8">
        <w:tc>
          <w:tcPr>
            <w:tcW w:w="477" w:type="dxa"/>
          </w:tcPr>
          <w:p w14:paraId="0132C68E"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lastRenderedPageBreak/>
              <w:t>15</w:t>
            </w:r>
          </w:p>
        </w:tc>
        <w:tc>
          <w:tcPr>
            <w:tcW w:w="1083" w:type="dxa"/>
          </w:tcPr>
          <w:p w14:paraId="13F7D80E"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15</w:t>
            </w:r>
            <w:r w:rsidRPr="00587075">
              <w:rPr>
                <w:rFonts w:ascii="Times New Roman" w:hAnsi="Times New Roman" w:cs="Times New Roman"/>
                <w:sz w:val="24"/>
                <w:szCs w:val="24"/>
              </w:rPr>
              <w:t>_</w:t>
            </w:r>
            <w:r>
              <w:rPr>
                <w:rFonts w:ascii="Times New Roman" w:hAnsi="Times New Roman" w:cs="Times New Roman"/>
                <w:sz w:val="24"/>
                <w:szCs w:val="24"/>
              </w:rPr>
              <w:t>i</w:t>
            </w:r>
            <w:r w:rsidRPr="00587075">
              <w:rPr>
                <w:rFonts w:ascii="Times New Roman" w:hAnsi="Times New Roman" w:cs="Times New Roman"/>
                <w:sz w:val="24"/>
                <w:szCs w:val="24"/>
              </w:rPr>
              <w:t>B</w:t>
            </w:r>
          </w:p>
        </w:tc>
        <w:tc>
          <w:tcPr>
            <w:tcW w:w="12185" w:type="dxa"/>
          </w:tcPr>
          <w:p w14:paraId="262859D8" w14:textId="77777777" w:rsidR="001021D8" w:rsidRDefault="001021D8" w:rsidP="008605B8">
            <w:pPr>
              <w:rPr>
                <w:rFonts w:ascii="Times New Roman" w:hAnsi="Times New Roman" w:cs="Times New Roman"/>
                <w:sz w:val="24"/>
                <w:szCs w:val="24"/>
              </w:rPr>
            </w:pPr>
            <w:r w:rsidRPr="009557A2">
              <w:rPr>
                <w:rFonts w:ascii="Times New Roman" w:hAnsi="Times New Roman" w:cs="Times New Roman"/>
                <w:sz w:val="24"/>
                <w:szCs w:val="24"/>
              </w:rPr>
              <w:t>Musi umożliwiać import połączeń wraz z obiektami i polami, których to połączenie dotyczy.</w:t>
            </w:r>
          </w:p>
        </w:tc>
      </w:tr>
      <w:tr w:rsidR="001021D8" w14:paraId="42D71034" w14:textId="77777777" w:rsidTr="001021D8">
        <w:tc>
          <w:tcPr>
            <w:tcW w:w="477" w:type="dxa"/>
          </w:tcPr>
          <w:p w14:paraId="697F8BFC"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16</w:t>
            </w:r>
          </w:p>
        </w:tc>
        <w:tc>
          <w:tcPr>
            <w:tcW w:w="1083" w:type="dxa"/>
          </w:tcPr>
          <w:p w14:paraId="5D2A29B9"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16</w:t>
            </w:r>
            <w:r w:rsidRPr="00587075">
              <w:rPr>
                <w:rFonts w:ascii="Times New Roman" w:hAnsi="Times New Roman" w:cs="Times New Roman"/>
                <w:sz w:val="24"/>
                <w:szCs w:val="24"/>
              </w:rPr>
              <w:t>_</w:t>
            </w:r>
            <w:r>
              <w:rPr>
                <w:rFonts w:ascii="Times New Roman" w:hAnsi="Times New Roman" w:cs="Times New Roman"/>
                <w:sz w:val="24"/>
                <w:szCs w:val="24"/>
              </w:rPr>
              <w:t>i</w:t>
            </w:r>
            <w:r w:rsidRPr="00587075">
              <w:rPr>
                <w:rFonts w:ascii="Times New Roman" w:hAnsi="Times New Roman" w:cs="Times New Roman"/>
                <w:sz w:val="24"/>
                <w:szCs w:val="24"/>
              </w:rPr>
              <w:t>B</w:t>
            </w:r>
          </w:p>
        </w:tc>
        <w:tc>
          <w:tcPr>
            <w:tcW w:w="12185" w:type="dxa"/>
          </w:tcPr>
          <w:p w14:paraId="358F7C9E" w14:textId="77777777" w:rsidR="001021D8" w:rsidRDefault="001021D8" w:rsidP="008605B8">
            <w:pPr>
              <w:rPr>
                <w:rFonts w:ascii="Times New Roman" w:hAnsi="Times New Roman" w:cs="Times New Roman"/>
                <w:sz w:val="24"/>
                <w:szCs w:val="24"/>
              </w:rPr>
            </w:pPr>
            <w:r w:rsidRPr="009557A2">
              <w:rPr>
                <w:rFonts w:ascii="Times New Roman" w:hAnsi="Times New Roman" w:cs="Times New Roman"/>
                <w:sz w:val="24"/>
                <w:szCs w:val="24"/>
              </w:rPr>
              <w:t>Musi pozwalać na tworzenie formularzy wprowadzania danych.</w:t>
            </w:r>
          </w:p>
        </w:tc>
      </w:tr>
      <w:tr w:rsidR="001021D8" w14:paraId="6D56CB88" w14:textId="77777777" w:rsidTr="001021D8">
        <w:tc>
          <w:tcPr>
            <w:tcW w:w="477" w:type="dxa"/>
          </w:tcPr>
          <w:p w14:paraId="4F957601"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17</w:t>
            </w:r>
          </w:p>
        </w:tc>
        <w:tc>
          <w:tcPr>
            <w:tcW w:w="1083" w:type="dxa"/>
          </w:tcPr>
          <w:p w14:paraId="33DCD968"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17</w:t>
            </w:r>
            <w:r w:rsidRPr="00587075">
              <w:rPr>
                <w:rFonts w:ascii="Times New Roman" w:hAnsi="Times New Roman" w:cs="Times New Roman"/>
                <w:sz w:val="24"/>
                <w:szCs w:val="24"/>
              </w:rPr>
              <w:t>_</w:t>
            </w:r>
            <w:r>
              <w:rPr>
                <w:rFonts w:ascii="Times New Roman" w:hAnsi="Times New Roman" w:cs="Times New Roman"/>
                <w:sz w:val="24"/>
                <w:szCs w:val="24"/>
              </w:rPr>
              <w:t>i</w:t>
            </w:r>
            <w:r w:rsidRPr="00587075">
              <w:rPr>
                <w:rFonts w:ascii="Times New Roman" w:hAnsi="Times New Roman" w:cs="Times New Roman"/>
                <w:sz w:val="24"/>
                <w:szCs w:val="24"/>
              </w:rPr>
              <w:t>B</w:t>
            </w:r>
          </w:p>
        </w:tc>
        <w:tc>
          <w:tcPr>
            <w:tcW w:w="12185" w:type="dxa"/>
          </w:tcPr>
          <w:p w14:paraId="3A8D4AD7" w14:textId="77777777" w:rsidR="001021D8" w:rsidRDefault="001021D8" w:rsidP="008605B8">
            <w:pPr>
              <w:rPr>
                <w:rFonts w:ascii="Times New Roman" w:hAnsi="Times New Roman" w:cs="Times New Roman"/>
                <w:sz w:val="24"/>
                <w:szCs w:val="24"/>
              </w:rPr>
            </w:pPr>
            <w:r w:rsidRPr="009557A2">
              <w:rPr>
                <w:rFonts w:ascii="Times New Roman" w:hAnsi="Times New Roman" w:cs="Times New Roman"/>
                <w:sz w:val="24"/>
                <w:szCs w:val="24"/>
              </w:rPr>
              <w:t>Musi umożliwiać manualne wprowadzanie danych w oparciu o zdefiniowane formularze.</w:t>
            </w:r>
          </w:p>
        </w:tc>
      </w:tr>
      <w:tr w:rsidR="001021D8" w14:paraId="24741862" w14:textId="77777777" w:rsidTr="001021D8">
        <w:tc>
          <w:tcPr>
            <w:tcW w:w="477" w:type="dxa"/>
          </w:tcPr>
          <w:p w14:paraId="35CB2122"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18</w:t>
            </w:r>
          </w:p>
        </w:tc>
        <w:tc>
          <w:tcPr>
            <w:tcW w:w="1083" w:type="dxa"/>
          </w:tcPr>
          <w:p w14:paraId="4CC2F196"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18</w:t>
            </w:r>
            <w:r w:rsidRPr="00587075">
              <w:rPr>
                <w:rFonts w:ascii="Times New Roman" w:hAnsi="Times New Roman" w:cs="Times New Roman"/>
                <w:sz w:val="24"/>
                <w:szCs w:val="24"/>
              </w:rPr>
              <w:t>_</w:t>
            </w:r>
            <w:r>
              <w:rPr>
                <w:rFonts w:ascii="Times New Roman" w:hAnsi="Times New Roman" w:cs="Times New Roman"/>
                <w:sz w:val="24"/>
                <w:szCs w:val="24"/>
              </w:rPr>
              <w:t>i</w:t>
            </w:r>
            <w:r w:rsidRPr="00587075">
              <w:rPr>
                <w:rFonts w:ascii="Times New Roman" w:hAnsi="Times New Roman" w:cs="Times New Roman"/>
                <w:sz w:val="24"/>
                <w:szCs w:val="24"/>
              </w:rPr>
              <w:t>B</w:t>
            </w:r>
          </w:p>
        </w:tc>
        <w:tc>
          <w:tcPr>
            <w:tcW w:w="12185" w:type="dxa"/>
          </w:tcPr>
          <w:p w14:paraId="6DBAF855" w14:textId="77777777" w:rsidR="001021D8" w:rsidRDefault="001021D8" w:rsidP="008605B8">
            <w:pPr>
              <w:rPr>
                <w:rFonts w:ascii="Times New Roman" w:hAnsi="Times New Roman" w:cs="Times New Roman"/>
                <w:sz w:val="24"/>
                <w:szCs w:val="24"/>
              </w:rPr>
            </w:pPr>
            <w:r w:rsidRPr="000010B7">
              <w:rPr>
                <w:rFonts w:ascii="Times New Roman" w:hAnsi="Times New Roman" w:cs="Times New Roman"/>
                <w:sz w:val="24"/>
                <w:szCs w:val="24"/>
              </w:rPr>
              <w:t xml:space="preserve">Musi umożliwiać dokonywanie transformacji (obróbki) danych przed importem. </w:t>
            </w:r>
          </w:p>
        </w:tc>
      </w:tr>
      <w:tr w:rsidR="001021D8" w14:paraId="1F35B60E" w14:textId="77777777" w:rsidTr="001021D8">
        <w:tc>
          <w:tcPr>
            <w:tcW w:w="477" w:type="dxa"/>
          </w:tcPr>
          <w:p w14:paraId="14D82845" w14:textId="77777777" w:rsidR="001021D8" w:rsidRPr="001B78E7" w:rsidRDefault="001021D8" w:rsidP="008605B8">
            <w:pPr>
              <w:rPr>
                <w:rFonts w:ascii="Times New Roman" w:hAnsi="Times New Roman" w:cs="Times New Roman"/>
                <w:sz w:val="24"/>
                <w:szCs w:val="24"/>
              </w:rPr>
            </w:pPr>
            <w:r>
              <w:rPr>
                <w:rFonts w:ascii="Times New Roman" w:hAnsi="Times New Roman" w:cs="Times New Roman"/>
                <w:sz w:val="24"/>
                <w:szCs w:val="24"/>
              </w:rPr>
              <w:t>19</w:t>
            </w:r>
          </w:p>
        </w:tc>
        <w:tc>
          <w:tcPr>
            <w:tcW w:w="1083" w:type="dxa"/>
          </w:tcPr>
          <w:p w14:paraId="438D892D" w14:textId="77777777" w:rsidR="001021D8" w:rsidRPr="001B78E7" w:rsidRDefault="001021D8" w:rsidP="008605B8">
            <w:pPr>
              <w:rPr>
                <w:rFonts w:ascii="Times New Roman" w:hAnsi="Times New Roman" w:cs="Times New Roman"/>
                <w:sz w:val="24"/>
                <w:szCs w:val="24"/>
              </w:rPr>
            </w:pPr>
            <w:r>
              <w:rPr>
                <w:rFonts w:ascii="Times New Roman" w:hAnsi="Times New Roman" w:cs="Times New Roman"/>
                <w:sz w:val="24"/>
                <w:szCs w:val="24"/>
              </w:rPr>
              <w:t>19</w:t>
            </w:r>
            <w:r w:rsidRPr="00587075">
              <w:rPr>
                <w:rFonts w:ascii="Times New Roman" w:hAnsi="Times New Roman" w:cs="Times New Roman"/>
                <w:sz w:val="24"/>
                <w:szCs w:val="24"/>
              </w:rPr>
              <w:t>_</w:t>
            </w:r>
            <w:r>
              <w:rPr>
                <w:rFonts w:ascii="Times New Roman" w:hAnsi="Times New Roman" w:cs="Times New Roman"/>
                <w:sz w:val="24"/>
                <w:szCs w:val="24"/>
              </w:rPr>
              <w:t>i</w:t>
            </w:r>
            <w:r w:rsidRPr="00587075">
              <w:rPr>
                <w:rFonts w:ascii="Times New Roman" w:hAnsi="Times New Roman" w:cs="Times New Roman"/>
                <w:sz w:val="24"/>
                <w:szCs w:val="24"/>
              </w:rPr>
              <w:t>B</w:t>
            </w:r>
          </w:p>
        </w:tc>
        <w:tc>
          <w:tcPr>
            <w:tcW w:w="12185" w:type="dxa"/>
          </w:tcPr>
          <w:p w14:paraId="27D46056" w14:textId="77777777" w:rsidR="001021D8" w:rsidRPr="001B78E7" w:rsidRDefault="001021D8" w:rsidP="008605B8">
            <w:pPr>
              <w:rPr>
                <w:rFonts w:ascii="Times New Roman" w:hAnsi="Times New Roman" w:cs="Times New Roman"/>
                <w:sz w:val="24"/>
                <w:szCs w:val="24"/>
              </w:rPr>
            </w:pPr>
            <w:r w:rsidRPr="000010B7">
              <w:rPr>
                <w:rFonts w:ascii="Times New Roman" w:hAnsi="Times New Roman" w:cs="Times New Roman"/>
                <w:sz w:val="24"/>
                <w:szCs w:val="24"/>
              </w:rPr>
              <w:t>Musi umożliwiać monitorowanie ilości i typu zaimportowanych do bazy obiektów i połączeń.</w:t>
            </w:r>
          </w:p>
        </w:tc>
      </w:tr>
      <w:tr w:rsidR="001021D8" w14:paraId="401066E5" w14:textId="77777777" w:rsidTr="001021D8">
        <w:tc>
          <w:tcPr>
            <w:tcW w:w="477" w:type="dxa"/>
          </w:tcPr>
          <w:p w14:paraId="6A960888" w14:textId="77777777" w:rsidR="001021D8" w:rsidRPr="001B78E7" w:rsidRDefault="001021D8" w:rsidP="008605B8">
            <w:pPr>
              <w:rPr>
                <w:rFonts w:ascii="Times New Roman" w:hAnsi="Times New Roman" w:cs="Times New Roman"/>
                <w:sz w:val="24"/>
                <w:szCs w:val="24"/>
              </w:rPr>
            </w:pPr>
            <w:r>
              <w:rPr>
                <w:rFonts w:ascii="Times New Roman" w:hAnsi="Times New Roman" w:cs="Times New Roman"/>
                <w:sz w:val="24"/>
                <w:szCs w:val="24"/>
              </w:rPr>
              <w:t>20</w:t>
            </w:r>
          </w:p>
        </w:tc>
        <w:tc>
          <w:tcPr>
            <w:tcW w:w="1083" w:type="dxa"/>
          </w:tcPr>
          <w:p w14:paraId="18D23442" w14:textId="77777777" w:rsidR="001021D8" w:rsidRPr="001B78E7" w:rsidRDefault="001021D8" w:rsidP="008605B8">
            <w:pPr>
              <w:rPr>
                <w:rFonts w:ascii="Times New Roman" w:hAnsi="Times New Roman" w:cs="Times New Roman"/>
                <w:sz w:val="24"/>
                <w:szCs w:val="24"/>
              </w:rPr>
            </w:pPr>
            <w:r>
              <w:rPr>
                <w:rFonts w:ascii="Times New Roman" w:hAnsi="Times New Roman" w:cs="Times New Roman"/>
                <w:sz w:val="24"/>
                <w:szCs w:val="24"/>
              </w:rPr>
              <w:t>20</w:t>
            </w:r>
            <w:r w:rsidRPr="00D36353">
              <w:rPr>
                <w:rFonts w:ascii="Times New Roman" w:hAnsi="Times New Roman" w:cs="Times New Roman"/>
                <w:sz w:val="24"/>
                <w:szCs w:val="24"/>
              </w:rPr>
              <w:t>_</w:t>
            </w:r>
            <w:r>
              <w:rPr>
                <w:rFonts w:ascii="Times New Roman" w:hAnsi="Times New Roman" w:cs="Times New Roman"/>
                <w:sz w:val="24"/>
                <w:szCs w:val="24"/>
              </w:rPr>
              <w:t>i</w:t>
            </w:r>
            <w:r w:rsidRPr="00D36353">
              <w:rPr>
                <w:rFonts w:ascii="Times New Roman" w:hAnsi="Times New Roman" w:cs="Times New Roman"/>
                <w:sz w:val="24"/>
                <w:szCs w:val="24"/>
              </w:rPr>
              <w:t>B</w:t>
            </w:r>
          </w:p>
        </w:tc>
        <w:tc>
          <w:tcPr>
            <w:tcW w:w="12185" w:type="dxa"/>
          </w:tcPr>
          <w:p w14:paraId="532B7C33" w14:textId="77777777" w:rsidR="001021D8" w:rsidRPr="001B78E7" w:rsidRDefault="001021D8" w:rsidP="008605B8">
            <w:pPr>
              <w:rPr>
                <w:rFonts w:ascii="Times New Roman" w:hAnsi="Times New Roman" w:cs="Times New Roman"/>
                <w:sz w:val="24"/>
                <w:szCs w:val="24"/>
              </w:rPr>
            </w:pPr>
            <w:r w:rsidRPr="000010B7">
              <w:rPr>
                <w:rFonts w:ascii="Times New Roman" w:hAnsi="Times New Roman" w:cs="Times New Roman"/>
                <w:sz w:val="24"/>
                <w:szCs w:val="24"/>
              </w:rPr>
              <w:t xml:space="preserve">Musi posiadać system powiadamiania o błędach importu. </w:t>
            </w:r>
          </w:p>
        </w:tc>
      </w:tr>
      <w:tr w:rsidR="001021D8" w14:paraId="3A4B68C6" w14:textId="77777777" w:rsidTr="001021D8">
        <w:tc>
          <w:tcPr>
            <w:tcW w:w="477" w:type="dxa"/>
          </w:tcPr>
          <w:p w14:paraId="50482E3D" w14:textId="77777777" w:rsidR="001021D8" w:rsidRPr="001B78E7" w:rsidRDefault="001021D8" w:rsidP="008605B8">
            <w:pPr>
              <w:rPr>
                <w:rFonts w:ascii="Times New Roman" w:hAnsi="Times New Roman" w:cs="Times New Roman"/>
                <w:sz w:val="24"/>
                <w:szCs w:val="24"/>
              </w:rPr>
            </w:pPr>
            <w:r>
              <w:rPr>
                <w:rFonts w:ascii="Times New Roman" w:hAnsi="Times New Roman" w:cs="Times New Roman"/>
                <w:sz w:val="24"/>
                <w:szCs w:val="24"/>
              </w:rPr>
              <w:t>21</w:t>
            </w:r>
          </w:p>
        </w:tc>
        <w:tc>
          <w:tcPr>
            <w:tcW w:w="1083" w:type="dxa"/>
          </w:tcPr>
          <w:p w14:paraId="7C22CC33" w14:textId="77777777" w:rsidR="001021D8" w:rsidRPr="001B78E7" w:rsidRDefault="001021D8" w:rsidP="008605B8">
            <w:pPr>
              <w:rPr>
                <w:rFonts w:ascii="Times New Roman" w:hAnsi="Times New Roman" w:cs="Times New Roman"/>
                <w:sz w:val="24"/>
                <w:szCs w:val="24"/>
              </w:rPr>
            </w:pPr>
            <w:r>
              <w:rPr>
                <w:rFonts w:ascii="Times New Roman" w:hAnsi="Times New Roman" w:cs="Times New Roman"/>
                <w:sz w:val="24"/>
                <w:szCs w:val="24"/>
              </w:rPr>
              <w:t>21</w:t>
            </w:r>
            <w:r w:rsidRPr="00E25C27">
              <w:rPr>
                <w:rFonts w:ascii="Times New Roman" w:hAnsi="Times New Roman" w:cs="Times New Roman"/>
                <w:sz w:val="24"/>
                <w:szCs w:val="24"/>
              </w:rPr>
              <w:t>_</w:t>
            </w:r>
            <w:r>
              <w:rPr>
                <w:rFonts w:ascii="Times New Roman" w:hAnsi="Times New Roman" w:cs="Times New Roman"/>
                <w:sz w:val="24"/>
                <w:szCs w:val="24"/>
              </w:rPr>
              <w:t>i</w:t>
            </w:r>
            <w:r w:rsidRPr="00E25C27">
              <w:rPr>
                <w:rFonts w:ascii="Times New Roman" w:hAnsi="Times New Roman" w:cs="Times New Roman"/>
                <w:sz w:val="24"/>
                <w:szCs w:val="24"/>
              </w:rPr>
              <w:t>B</w:t>
            </w:r>
          </w:p>
        </w:tc>
        <w:tc>
          <w:tcPr>
            <w:tcW w:w="12185" w:type="dxa"/>
          </w:tcPr>
          <w:p w14:paraId="5E00ABE6" w14:textId="77777777" w:rsidR="001021D8" w:rsidRPr="001B78E7" w:rsidRDefault="001021D8" w:rsidP="008605B8">
            <w:pPr>
              <w:rPr>
                <w:rFonts w:ascii="Times New Roman" w:hAnsi="Times New Roman" w:cs="Times New Roman"/>
                <w:sz w:val="24"/>
                <w:szCs w:val="24"/>
              </w:rPr>
            </w:pPr>
            <w:r w:rsidRPr="00C94353">
              <w:rPr>
                <w:rFonts w:ascii="Times New Roman" w:hAnsi="Times New Roman" w:cs="Times New Roman"/>
                <w:sz w:val="24"/>
                <w:szCs w:val="24"/>
              </w:rPr>
              <w:t>Musi pozwalać na zapisanie zbioru zaimportowanych rekordów.</w:t>
            </w:r>
          </w:p>
        </w:tc>
      </w:tr>
      <w:tr w:rsidR="001021D8" w14:paraId="292DA1D3" w14:textId="77777777" w:rsidTr="001021D8">
        <w:tc>
          <w:tcPr>
            <w:tcW w:w="477" w:type="dxa"/>
          </w:tcPr>
          <w:p w14:paraId="79FF53FC"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22</w:t>
            </w:r>
          </w:p>
        </w:tc>
        <w:tc>
          <w:tcPr>
            <w:tcW w:w="1083" w:type="dxa"/>
          </w:tcPr>
          <w:p w14:paraId="5345E581"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22</w:t>
            </w:r>
            <w:r w:rsidRPr="00E25C27">
              <w:rPr>
                <w:rFonts w:ascii="Times New Roman" w:hAnsi="Times New Roman" w:cs="Times New Roman"/>
                <w:sz w:val="24"/>
                <w:szCs w:val="24"/>
              </w:rPr>
              <w:t>_</w:t>
            </w:r>
            <w:r>
              <w:rPr>
                <w:rFonts w:ascii="Times New Roman" w:hAnsi="Times New Roman" w:cs="Times New Roman"/>
                <w:sz w:val="24"/>
                <w:szCs w:val="24"/>
              </w:rPr>
              <w:t>i</w:t>
            </w:r>
            <w:r w:rsidRPr="00E25C27">
              <w:rPr>
                <w:rFonts w:ascii="Times New Roman" w:hAnsi="Times New Roman" w:cs="Times New Roman"/>
                <w:sz w:val="24"/>
                <w:szCs w:val="24"/>
              </w:rPr>
              <w:t>B</w:t>
            </w:r>
          </w:p>
        </w:tc>
        <w:tc>
          <w:tcPr>
            <w:tcW w:w="12185" w:type="dxa"/>
          </w:tcPr>
          <w:p w14:paraId="3B82628D" w14:textId="77777777" w:rsidR="001021D8" w:rsidRPr="00673867" w:rsidRDefault="001021D8" w:rsidP="008605B8">
            <w:pPr>
              <w:rPr>
                <w:rFonts w:ascii="Times New Roman" w:hAnsi="Times New Roman" w:cs="Times New Roman"/>
                <w:sz w:val="24"/>
                <w:szCs w:val="24"/>
              </w:rPr>
            </w:pPr>
            <w:r w:rsidRPr="00C94353">
              <w:rPr>
                <w:rFonts w:ascii="Times New Roman" w:hAnsi="Times New Roman" w:cs="Times New Roman"/>
                <w:sz w:val="24"/>
                <w:szCs w:val="24"/>
              </w:rPr>
              <w:t>Musi posiadać możliwość tworzenia własnych szablonów importu.</w:t>
            </w:r>
          </w:p>
        </w:tc>
      </w:tr>
      <w:tr w:rsidR="001021D8" w14:paraId="6FF649A1" w14:textId="77777777" w:rsidTr="001021D8">
        <w:tc>
          <w:tcPr>
            <w:tcW w:w="477" w:type="dxa"/>
          </w:tcPr>
          <w:p w14:paraId="56A5D4AC"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23</w:t>
            </w:r>
          </w:p>
        </w:tc>
        <w:tc>
          <w:tcPr>
            <w:tcW w:w="1083" w:type="dxa"/>
          </w:tcPr>
          <w:p w14:paraId="32DCAD17"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23</w:t>
            </w:r>
            <w:r w:rsidRPr="00E25C27">
              <w:rPr>
                <w:rFonts w:ascii="Times New Roman" w:hAnsi="Times New Roman" w:cs="Times New Roman"/>
                <w:sz w:val="24"/>
                <w:szCs w:val="24"/>
              </w:rPr>
              <w:t>_</w:t>
            </w:r>
            <w:r>
              <w:rPr>
                <w:rFonts w:ascii="Times New Roman" w:hAnsi="Times New Roman" w:cs="Times New Roman"/>
                <w:sz w:val="24"/>
                <w:szCs w:val="24"/>
              </w:rPr>
              <w:t>i</w:t>
            </w:r>
            <w:r w:rsidRPr="00E25C27">
              <w:rPr>
                <w:rFonts w:ascii="Times New Roman" w:hAnsi="Times New Roman" w:cs="Times New Roman"/>
                <w:sz w:val="24"/>
                <w:szCs w:val="24"/>
              </w:rPr>
              <w:t>B</w:t>
            </w:r>
          </w:p>
        </w:tc>
        <w:tc>
          <w:tcPr>
            <w:tcW w:w="12185" w:type="dxa"/>
          </w:tcPr>
          <w:p w14:paraId="56E926B1" w14:textId="77777777" w:rsidR="001021D8" w:rsidRPr="000E214F" w:rsidRDefault="001021D8" w:rsidP="008605B8">
            <w:pPr>
              <w:spacing w:line="276" w:lineRule="auto"/>
              <w:jc w:val="both"/>
              <w:rPr>
                <w:rFonts w:ascii="Times New Roman" w:hAnsi="Times New Roman" w:cs="Times New Roman"/>
                <w:sz w:val="24"/>
                <w:szCs w:val="24"/>
              </w:rPr>
            </w:pPr>
            <w:r w:rsidRPr="00C94353">
              <w:rPr>
                <w:rFonts w:ascii="Times New Roman" w:hAnsi="Times New Roman" w:cs="Times New Roman"/>
                <w:sz w:val="24"/>
                <w:szCs w:val="24"/>
              </w:rPr>
              <w:t>Musi umożliwiać zapis schematu importu w postaci szablonu.</w:t>
            </w:r>
          </w:p>
        </w:tc>
      </w:tr>
      <w:tr w:rsidR="001021D8" w14:paraId="007DFEF9" w14:textId="77777777" w:rsidTr="001021D8">
        <w:tc>
          <w:tcPr>
            <w:tcW w:w="477" w:type="dxa"/>
          </w:tcPr>
          <w:p w14:paraId="56739DE6"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24</w:t>
            </w:r>
          </w:p>
        </w:tc>
        <w:tc>
          <w:tcPr>
            <w:tcW w:w="1083" w:type="dxa"/>
          </w:tcPr>
          <w:p w14:paraId="2C7D5680"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24</w:t>
            </w:r>
            <w:r w:rsidRPr="00E25C27">
              <w:rPr>
                <w:rFonts w:ascii="Times New Roman" w:hAnsi="Times New Roman" w:cs="Times New Roman"/>
                <w:sz w:val="24"/>
                <w:szCs w:val="24"/>
              </w:rPr>
              <w:t>_</w:t>
            </w:r>
            <w:r>
              <w:rPr>
                <w:rFonts w:ascii="Times New Roman" w:hAnsi="Times New Roman" w:cs="Times New Roman"/>
                <w:sz w:val="24"/>
                <w:szCs w:val="24"/>
              </w:rPr>
              <w:t>i</w:t>
            </w:r>
            <w:r w:rsidRPr="00E25C27">
              <w:rPr>
                <w:rFonts w:ascii="Times New Roman" w:hAnsi="Times New Roman" w:cs="Times New Roman"/>
                <w:sz w:val="24"/>
                <w:szCs w:val="24"/>
              </w:rPr>
              <w:t>B</w:t>
            </w:r>
          </w:p>
        </w:tc>
        <w:tc>
          <w:tcPr>
            <w:tcW w:w="12185" w:type="dxa"/>
          </w:tcPr>
          <w:p w14:paraId="5F6C2D16" w14:textId="77777777" w:rsidR="001021D8" w:rsidRPr="000E214F" w:rsidRDefault="001021D8" w:rsidP="008605B8">
            <w:pPr>
              <w:spacing w:line="276" w:lineRule="auto"/>
              <w:jc w:val="both"/>
              <w:rPr>
                <w:rFonts w:ascii="Times New Roman" w:hAnsi="Times New Roman" w:cs="Times New Roman"/>
                <w:sz w:val="24"/>
                <w:szCs w:val="24"/>
              </w:rPr>
            </w:pPr>
            <w:r w:rsidRPr="00C94353">
              <w:rPr>
                <w:rFonts w:ascii="Times New Roman" w:hAnsi="Times New Roman" w:cs="Times New Roman"/>
                <w:sz w:val="24"/>
                <w:szCs w:val="24"/>
              </w:rPr>
              <w:t>Musi umożliwiać import za pomocą szablonu.</w:t>
            </w:r>
          </w:p>
        </w:tc>
      </w:tr>
      <w:tr w:rsidR="001021D8" w14:paraId="0099B860" w14:textId="77777777" w:rsidTr="001021D8">
        <w:tc>
          <w:tcPr>
            <w:tcW w:w="477" w:type="dxa"/>
          </w:tcPr>
          <w:p w14:paraId="7CAB395F"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25</w:t>
            </w:r>
          </w:p>
        </w:tc>
        <w:tc>
          <w:tcPr>
            <w:tcW w:w="1083" w:type="dxa"/>
          </w:tcPr>
          <w:p w14:paraId="4FC4E414"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25</w:t>
            </w:r>
            <w:r w:rsidRPr="00E25C27">
              <w:rPr>
                <w:rFonts w:ascii="Times New Roman" w:hAnsi="Times New Roman" w:cs="Times New Roman"/>
                <w:sz w:val="24"/>
                <w:szCs w:val="24"/>
              </w:rPr>
              <w:t>_</w:t>
            </w:r>
            <w:r>
              <w:rPr>
                <w:rFonts w:ascii="Times New Roman" w:hAnsi="Times New Roman" w:cs="Times New Roman"/>
                <w:sz w:val="24"/>
                <w:szCs w:val="24"/>
              </w:rPr>
              <w:t>i</w:t>
            </w:r>
            <w:r w:rsidRPr="00E25C27">
              <w:rPr>
                <w:rFonts w:ascii="Times New Roman" w:hAnsi="Times New Roman" w:cs="Times New Roman"/>
                <w:sz w:val="24"/>
                <w:szCs w:val="24"/>
              </w:rPr>
              <w:t>B</w:t>
            </w:r>
          </w:p>
        </w:tc>
        <w:tc>
          <w:tcPr>
            <w:tcW w:w="12185" w:type="dxa"/>
          </w:tcPr>
          <w:p w14:paraId="4F6EAE4E" w14:textId="77777777" w:rsidR="001021D8" w:rsidRPr="000E214F" w:rsidRDefault="001021D8" w:rsidP="008605B8">
            <w:pPr>
              <w:rPr>
                <w:rFonts w:ascii="Times New Roman" w:hAnsi="Times New Roman" w:cs="Times New Roman"/>
                <w:sz w:val="24"/>
                <w:szCs w:val="24"/>
              </w:rPr>
            </w:pPr>
            <w:r w:rsidRPr="00585D40">
              <w:rPr>
                <w:rFonts w:ascii="Times New Roman" w:hAnsi="Times New Roman" w:cs="Times New Roman"/>
                <w:sz w:val="24"/>
                <w:szCs w:val="24"/>
              </w:rPr>
              <w:t>Musi umożliwiać jednoczesną edycję wielu rekordów o takim samym charakterze.</w:t>
            </w:r>
          </w:p>
        </w:tc>
      </w:tr>
      <w:tr w:rsidR="001021D8" w14:paraId="247BF68A" w14:textId="77777777" w:rsidTr="001021D8">
        <w:tc>
          <w:tcPr>
            <w:tcW w:w="477" w:type="dxa"/>
          </w:tcPr>
          <w:p w14:paraId="2442F4A6"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26</w:t>
            </w:r>
          </w:p>
        </w:tc>
        <w:tc>
          <w:tcPr>
            <w:tcW w:w="1083" w:type="dxa"/>
          </w:tcPr>
          <w:p w14:paraId="37B03981"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26</w:t>
            </w:r>
            <w:r w:rsidRPr="00E25C27">
              <w:rPr>
                <w:rFonts w:ascii="Times New Roman" w:hAnsi="Times New Roman" w:cs="Times New Roman"/>
                <w:sz w:val="24"/>
                <w:szCs w:val="24"/>
              </w:rPr>
              <w:t>_</w:t>
            </w:r>
            <w:r>
              <w:rPr>
                <w:rFonts w:ascii="Times New Roman" w:hAnsi="Times New Roman" w:cs="Times New Roman"/>
                <w:sz w:val="24"/>
                <w:szCs w:val="24"/>
              </w:rPr>
              <w:t>i</w:t>
            </w:r>
            <w:r w:rsidRPr="00E25C27">
              <w:rPr>
                <w:rFonts w:ascii="Times New Roman" w:hAnsi="Times New Roman" w:cs="Times New Roman"/>
                <w:sz w:val="24"/>
                <w:szCs w:val="24"/>
              </w:rPr>
              <w:t>B</w:t>
            </w:r>
          </w:p>
        </w:tc>
        <w:tc>
          <w:tcPr>
            <w:tcW w:w="12185" w:type="dxa"/>
          </w:tcPr>
          <w:p w14:paraId="7E9AEDDA" w14:textId="77777777" w:rsidR="001021D8" w:rsidRPr="000E214F" w:rsidRDefault="001021D8" w:rsidP="008605B8">
            <w:pPr>
              <w:rPr>
                <w:rFonts w:ascii="Times New Roman" w:hAnsi="Times New Roman" w:cs="Times New Roman"/>
                <w:sz w:val="24"/>
                <w:szCs w:val="24"/>
              </w:rPr>
            </w:pPr>
            <w:r w:rsidRPr="00156A30">
              <w:rPr>
                <w:rFonts w:ascii="Times New Roman" w:hAnsi="Times New Roman" w:cs="Times New Roman"/>
                <w:sz w:val="24"/>
                <w:szCs w:val="24"/>
              </w:rPr>
              <w:t>Musi posiadać możliwość masowego usuwania rekordów, w tym rekordów zgromadzonych w</w:t>
            </w:r>
            <w:r>
              <w:rPr>
                <w:rFonts w:ascii="Times New Roman" w:hAnsi="Times New Roman" w:cs="Times New Roman"/>
                <w:sz w:val="24"/>
                <w:szCs w:val="24"/>
              </w:rPr>
              <w:t xml:space="preserve"> </w:t>
            </w:r>
            <w:r w:rsidRPr="00156A30">
              <w:rPr>
                <w:rFonts w:ascii="Times New Roman" w:hAnsi="Times New Roman" w:cs="Times New Roman"/>
                <w:sz w:val="24"/>
                <w:szCs w:val="24"/>
              </w:rPr>
              <w:t>zbiorach lub w zapisanych wynikach zapytań.</w:t>
            </w:r>
          </w:p>
        </w:tc>
      </w:tr>
      <w:tr w:rsidR="001021D8" w14:paraId="61B390F5" w14:textId="77777777" w:rsidTr="001021D8">
        <w:tc>
          <w:tcPr>
            <w:tcW w:w="477" w:type="dxa"/>
          </w:tcPr>
          <w:p w14:paraId="42ADC740"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27</w:t>
            </w:r>
          </w:p>
        </w:tc>
        <w:tc>
          <w:tcPr>
            <w:tcW w:w="1083" w:type="dxa"/>
          </w:tcPr>
          <w:p w14:paraId="1FC1C828"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27</w:t>
            </w:r>
            <w:r w:rsidRPr="00E25C27">
              <w:rPr>
                <w:rFonts w:ascii="Times New Roman" w:hAnsi="Times New Roman" w:cs="Times New Roman"/>
                <w:sz w:val="24"/>
                <w:szCs w:val="24"/>
              </w:rPr>
              <w:t>_</w:t>
            </w:r>
            <w:r>
              <w:rPr>
                <w:rFonts w:ascii="Times New Roman" w:hAnsi="Times New Roman" w:cs="Times New Roman"/>
                <w:sz w:val="24"/>
                <w:szCs w:val="24"/>
              </w:rPr>
              <w:t>i</w:t>
            </w:r>
            <w:r w:rsidRPr="00E25C27">
              <w:rPr>
                <w:rFonts w:ascii="Times New Roman" w:hAnsi="Times New Roman" w:cs="Times New Roman"/>
                <w:sz w:val="24"/>
                <w:szCs w:val="24"/>
              </w:rPr>
              <w:t>B</w:t>
            </w:r>
          </w:p>
        </w:tc>
        <w:tc>
          <w:tcPr>
            <w:tcW w:w="12185" w:type="dxa"/>
          </w:tcPr>
          <w:p w14:paraId="68285B34" w14:textId="77777777" w:rsidR="001021D8" w:rsidRPr="00673867" w:rsidRDefault="001021D8" w:rsidP="008605B8">
            <w:pPr>
              <w:rPr>
                <w:rFonts w:ascii="Times New Roman" w:hAnsi="Times New Roman" w:cs="Times New Roman"/>
                <w:sz w:val="24"/>
                <w:szCs w:val="24"/>
              </w:rPr>
            </w:pPr>
            <w:r w:rsidRPr="00156A30">
              <w:rPr>
                <w:rFonts w:ascii="Times New Roman" w:hAnsi="Times New Roman" w:cs="Times New Roman"/>
                <w:sz w:val="24"/>
                <w:szCs w:val="24"/>
              </w:rPr>
              <w:t>Musi pozwalać na eksport danych z bazy do formatów obsługiwanych przez inne aplikacje, w tym MS Excel.</w:t>
            </w:r>
          </w:p>
        </w:tc>
      </w:tr>
      <w:tr w:rsidR="001021D8" w14:paraId="52114252" w14:textId="77777777" w:rsidTr="001021D8">
        <w:tc>
          <w:tcPr>
            <w:tcW w:w="477" w:type="dxa"/>
          </w:tcPr>
          <w:p w14:paraId="40CCEE2E"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28</w:t>
            </w:r>
          </w:p>
        </w:tc>
        <w:tc>
          <w:tcPr>
            <w:tcW w:w="1083" w:type="dxa"/>
          </w:tcPr>
          <w:p w14:paraId="10DA3920"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28</w:t>
            </w:r>
            <w:r w:rsidRPr="00E25C27">
              <w:rPr>
                <w:rFonts w:ascii="Times New Roman" w:hAnsi="Times New Roman" w:cs="Times New Roman"/>
                <w:sz w:val="24"/>
                <w:szCs w:val="24"/>
              </w:rPr>
              <w:t>_</w:t>
            </w:r>
            <w:r>
              <w:rPr>
                <w:rFonts w:ascii="Times New Roman" w:hAnsi="Times New Roman" w:cs="Times New Roman"/>
                <w:sz w:val="24"/>
                <w:szCs w:val="24"/>
              </w:rPr>
              <w:t>i</w:t>
            </w:r>
            <w:r w:rsidRPr="00E25C27">
              <w:rPr>
                <w:rFonts w:ascii="Times New Roman" w:hAnsi="Times New Roman" w:cs="Times New Roman"/>
                <w:sz w:val="24"/>
                <w:szCs w:val="24"/>
              </w:rPr>
              <w:t>B</w:t>
            </w:r>
          </w:p>
        </w:tc>
        <w:tc>
          <w:tcPr>
            <w:tcW w:w="12185" w:type="dxa"/>
          </w:tcPr>
          <w:p w14:paraId="1ECE2F02" w14:textId="77777777" w:rsidR="001021D8" w:rsidRPr="00673867" w:rsidRDefault="001021D8" w:rsidP="008605B8">
            <w:pPr>
              <w:rPr>
                <w:rFonts w:ascii="Times New Roman" w:hAnsi="Times New Roman" w:cs="Times New Roman"/>
                <w:sz w:val="24"/>
                <w:szCs w:val="24"/>
              </w:rPr>
            </w:pPr>
            <w:r w:rsidRPr="00156A30">
              <w:rPr>
                <w:rFonts w:ascii="Times New Roman" w:hAnsi="Times New Roman" w:cs="Times New Roman"/>
                <w:sz w:val="24"/>
                <w:szCs w:val="24"/>
              </w:rPr>
              <w:t xml:space="preserve">Musi umożliwiać zapis schematu eksportu w postaci szablonu. </w:t>
            </w:r>
          </w:p>
        </w:tc>
      </w:tr>
      <w:tr w:rsidR="001021D8" w14:paraId="42918573" w14:textId="77777777" w:rsidTr="001021D8">
        <w:tc>
          <w:tcPr>
            <w:tcW w:w="477" w:type="dxa"/>
          </w:tcPr>
          <w:p w14:paraId="7B2A18D4"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29</w:t>
            </w:r>
          </w:p>
        </w:tc>
        <w:tc>
          <w:tcPr>
            <w:tcW w:w="1083" w:type="dxa"/>
          </w:tcPr>
          <w:p w14:paraId="19078371"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29</w:t>
            </w:r>
            <w:r w:rsidRPr="00E25C27">
              <w:rPr>
                <w:rFonts w:ascii="Times New Roman" w:hAnsi="Times New Roman" w:cs="Times New Roman"/>
                <w:sz w:val="24"/>
                <w:szCs w:val="24"/>
              </w:rPr>
              <w:t>_</w:t>
            </w:r>
            <w:r>
              <w:rPr>
                <w:rFonts w:ascii="Times New Roman" w:hAnsi="Times New Roman" w:cs="Times New Roman"/>
                <w:sz w:val="24"/>
                <w:szCs w:val="24"/>
              </w:rPr>
              <w:t>i</w:t>
            </w:r>
            <w:r w:rsidRPr="00E25C27">
              <w:rPr>
                <w:rFonts w:ascii="Times New Roman" w:hAnsi="Times New Roman" w:cs="Times New Roman"/>
                <w:sz w:val="24"/>
                <w:szCs w:val="24"/>
              </w:rPr>
              <w:t>B</w:t>
            </w:r>
          </w:p>
        </w:tc>
        <w:tc>
          <w:tcPr>
            <w:tcW w:w="12185" w:type="dxa"/>
          </w:tcPr>
          <w:p w14:paraId="504A346E" w14:textId="77777777" w:rsidR="001021D8" w:rsidRPr="00673867" w:rsidRDefault="001021D8" w:rsidP="008605B8">
            <w:pPr>
              <w:rPr>
                <w:rFonts w:ascii="Times New Roman" w:hAnsi="Times New Roman" w:cs="Times New Roman"/>
                <w:sz w:val="24"/>
                <w:szCs w:val="24"/>
              </w:rPr>
            </w:pPr>
            <w:r w:rsidRPr="00156A30">
              <w:rPr>
                <w:rFonts w:ascii="Times New Roman" w:hAnsi="Times New Roman" w:cs="Times New Roman"/>
                <w:sz w:val="24"/>
                <w:szCs w:val="24"/>
              </w:rPr>
              <w:t>Musi umożliwiać eksport za pomocą szablonu.</w:t>
            </w:r>
          </w:p>
        </w:tc>
      </w:tr>
      <w:tr w:rsidR="001021D8" w14:paraId="1B2F4345" w14:textId="77777777" w:rsidTr="001021D8">
        <w:tc>
          <w:tcPr>
            <w:tcW w:w="477" w:type="dxa"/>
          </w:tcPr>
          <w:p w14:paraId="63B961D2"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30</w:t>
            </w:r>
          </w:p>
        </w:tc>
        <w:tc>
          <w:tcPr>
            <w:tcW w:w="1083" w:type="dxa"/>
          </w:tcPr>
          <w:p w14:paraId="59EA9559"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30</w:t>
            </w:r>
            <w:r w:rsidRPr="00E25C27">
              <w:rPr>
                <w:rFonts w:ascii="Times New Roman" w:hAnsi="Times New Roman" w:cs="Times New Roman"/>
                <w:sz w:val="24"/>
                <w:szCs w:val="24"/>
              </w:rPr>
              <w:t>_</w:t>
            </w:r>
            <w:r>
              <w:rPr>
                <w:rFonts w:ascii="Times New Roman" w:hAnsi="Times New Roman" w:cs="Times New Roman"/>
                <w:sz w:val="24"/>
                <w:szCs w:val="24"/>
              </w:rPr>
              <w:t>i</w:t>
            </w:r>
            <w:r w:rsidRPr="00E25C27">
              <w:rPr>
                <w:rFonts w:ascii="Times New Roman" w:hAnsi="Times New Roman" w:cs="Times New Roman"/>
                <w:sz w:val="24"/>
                <w:szCs w:val="24"/>
              </w:rPr>
              <w:t>B</w:t>
            </w:r>
          </w:p>
        </w:tc>
        <w:tc>
          <w:tcPr>
            <w:tcW w:w="12185" w:type="dxa"/>
          </w:tcPr>
          <w:p w14:paraId="17704BEE" w14:textId="77777777" w:rsidR="001021D8" w:rsidRPr="00673867" w:rsidRDefault="001021D8" w:rsidP="008605B8">
            <w:pPr>
              <w:rPr>
                <w:rFonts w:ascii="Times New Roman" w:hAnsi="Times New Roman" w:cs="Times New Roman"/>
                <w:sz w:val="24"/>
                <w:szCs w:val="24"/>
              </w:rPr>
            </w:pPr>
            <w:r w:rsidRPr="00156A30">
              <w:rPr>
                <w:rFonts w:ascii="Times New Roman" w:hAnsi="Times New Roman" w:cs="Times New Roman"/>
                <w:sz w:val="24"/>
                <w:szCs w:val="24"/>
              </w:rPr>
              <w:t>Musi umożliwiać wyświetlenie listy szablonów importu i eksportu, szablonów raportów, zbiorów oraz zapisanych zapytań.</w:t>
            </w:r>
          </w:p>
        </w:tc>
      </w:tr>
      <w:tr w:rsidR="001021D8" w14:paraId="4357541A" w14:textId="77777777" w:rsidTr="001021D8">
        <w:tc>
          <w:tcPr>
            <w:tcW w:w="477" w:type="dxa"/>
          </w:tcPr>
          <w:p w14:paraId="7F3463F0"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31</w:t>
            </w:r>
          </w:p>
        </w:tc>
        <w:tc>
          <w:tcPr>
            <w:tcW w:w="1083" w:type="dxa"/>
          </w:tcPr>
          <w:p w14:paraId="17EADF08"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31</w:t>
            </w:r>
            <w:r w:rsidRPr="00E25C27">
              <w:rPr>
                <w:rFonts w:ascii="Times New Roman" w:hAnsi="Times New Roman" w:cs="Times New Roman"/>
                <w:sz w:val="24"/>
                <w:szCs w:val="24"/>
              </w:rPr>
              <w:t>_</w:t>
            </w:r>
            <w:r>
              <w:rPr>
                <w:rFonts w:ascii="Times New Roman" w:hAnsi="Times New Roman" w:cs="Times New Roman"/>
                <w:sz w:val="24"/>
                <w:szCs w:val="24"/>
              </w:rPr>
              <w:t>i</w:t>
            </w:r>
            <w:r w:rsidRPr="00E25C27">
              <w:rPr>
                <w:rFonts w:ascii="Times New Roman" w:hAnsi="Times New Roman" w:cs="Times New Roman"/>
                <w:sz w:val="24"/>
                <w:szCs w:val="24"/>
              </w:rPr>
              <w:t>B</w:t>
            </w:r>
          </w:p>
        </w:tc>
        <w:tc>
          <w:tcPr>
            <w:tcW w:w="12185" w:type="dxa"/>
          </w:tcPr>
          <w:p w14:paraId="287AFEAA" w14:textId="77777777" w:rsidR="001021D8" w:rsidRPr="00673867" w:rsidRDefault="001021D8" w:rsidP="008605B8">
            <w:pPr>
              <w:rPr>
                <w:rFonts w:ascii="Times New Roman" w:hAnsi="Times New Roman" w:cs="Times New Roman"/>
                <w:sz w:val="24"/>
                <w:szCs w:val="24"/>
              </w:rPr>
            </w:pPr>
            <w:r w:rsidRPr="007C2430">
              <w:rPr>
                <w:rFonts w:ascii="Times New Roman" w:hAnsi="Times New Roman" w:cs="Times New Roman"/>
                <w:sz w:val="24"/>
                <w:szCs w:val="24"/>
              </w:rPr>
              <w:t>Musi umożliwiać udostępnianie szablonów importu i eksportu, szablonów raportów, zbiorów oraz zapisanych zapytań innym użytkownikom.</w:t>
            </w:r>
          </w:p>
        </w:tc>
      </w:tr>
      <w:tr w:rsidR="001021D8" w14:paraId="0587BA70" w14:textId="77777777" w:rsidTr="001021D8">
        <w:tc>
          <w:tcPr>
            <w:tcW w:w="477" w:type="dxa"/>
          </w:tcPr>
          <w:p w14:paraId="08423281"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32</w:t>
            </w:r>
          </w:p>
        </w:tc>
        <w:tc>
          <w:tcPr>
            <w:tcW w:w="1083" w:type="dxa"/>
          </w:tcPr>
          <w:p w14:paraId="6E983628"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32</w:t>
            </w:r>
            <w:r w:rsidRPr="00E25C27">
              <w:rPr>
                <w:rFonts w:ascii="Times New Roman" w:hAnsi="Times New Roman" w:cs="Times New Roman"/>
                <w:sz w:val="24"/>
                <w:szCs w:val="24"/>
              </w:rPr>
              <w:t>_</w:t>
            </w:r>
            <w:r>
              <w:rPr>
                <w:rFonts w:ascii="Times New Roman" w:hAnsi="Times New Roman" w:cs="Times New Roman"/>
                <w:sz w:val="24"/>
                <w:szCs w:val="24"/>
              </w:rPr>
              <w:t>i</w:t>
            </w:r>
            <w:r w:rsidRPr="00E25C27">
              <w:rPr>
                <w:rFonts w:ascii="Times New Roman" w:hAnsi="Times New Roman" w:cs="Times New Roman"/>
                <w:sz w:val="24"/>
                <w:szCs w:val="24"/>
              </w:rPr>
              <w:t>B</w:t>
            </w:r>
          </w:p>
        </w:tc>
        <w:tc>
          <w:tcPr>
            <w:tcW w:w="12185" w:type="dxa"/>
          </w:tcPr>
          <w:p w14:paraId="60629EAE" w14:textId="77777777" w:rsidR="001021D8" w:rsidRPr="00673867" w:rsidRDefault="001021D8" w:rsidP="008605B8">
            <w:pPr>
              <w:rPr>
                <w:rFonts w:ascii="Times New Roman" w:hAnsi="Times New Roman" w:cs="Times New Roman"/>
                <w:sz w:val="24"/>
                <w:szCs w:val="24"/>
              </w:rPr>
            </w:pPr>
            <w:r w:rsidRPr="007C2430">
              <w:rPr>
                <w:rFonts w:ascii="Times New Roman" w:hAnsi="Times New Roman" w:cs="Times New Roman"/>
                <w:sz w:val="24"/>
                <w:szCs w:val="24"/>
              </w:rPr>
              <w:t>Musi umożliwiać edycję zapisanych szablonów importu i eksportu, szablonów raportów, zbiorów oraz zapisanych zapytań.</w:t>
            </w:r>
          </w:p>
        </w:tc>
      </w:tr>
      <w:tr w:rsidR="001021D8" w14:paraId="2D1826A2" w14:textId="77777777" w:rsidTr="001021D8">
        <w:tc>
          <w:tcPr>
            <w:tcW w:w="477" w:type="dxa"/>
          </w:tcPr>
          <w:p w14:paraId="430817FB"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33</w:t>
            </w:r>
          </w:p>
        </w:tc>
        <w:tc>
          <w:tcPr>
            <w:tcW w:w="1083" w:type="dxa"/>
          </w:tcPr>
          <w:p w14:paraId="288CC1FD"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33</w:t>
            </w:r>
            <w:r w:rsidRPr="00E25C27">
              <w:rPr>
                <w:rFonts w:ascii="Times New Roman" w:hAnsi="Times New Roman" w:cs="Times New Roman"/>
                <w:sz w:val="24"/>
                <w:szCs w:val="24"/>
              </w:rPr>
              <w:t>_</w:t>
            </w:r>
            <w:r>
              <w:rPr>
                <w:rFonts w:ascii="Times New Roman" w:hAnsi="Times New Roman" w:cs="Times New Roman"/>
                <w:sz w:val="24"/>
                <w:szCs w:val="24"/>
              </w:rPr>
              <w:t>i</w:t>
            </w:r>
            <w:r w:rsidRPr="00E25C27">
              <w:rPr>
                <w:rFonts w:ascii="Times New Roman" w:hAnsi="Times New Roman" w:cs="Times New Roman"/>
                <w:sz w:val="24"/>
                <w:szCs w:val="24"/>
              </w:rPr>
              <w:t>B</w:t>
            </w:r>
          </w:p>
        </w:tc>
        <w:tc>
          <w:tcPr>
            <w:tcW w:w="12185" w:type="dxa"/>
          </w:tcPr>
          <w:p w14:paraId="3AFADD87" w14:textId="77777777" w:rsidR="001021D8" w:rsidRPr="00673867" w:rsidRDefault="001021D8" w:rsidP="008605B8">
            <w:pPr>
              <w:rPr>
                <w:rFonts w:ascii="Times New Roman" w:hAnsi="Times New Roman" w:cs="Times New Roman"/>
                <w:sz w:val="24"/>
                <w:szCs w:val="24"/>
              </w:rPr>
            </w:pPr>
            <w:r w:rsidRPr="007C2430">
              <w:rPr>
                <w:rFonts w:ascii="Times New Roman" w:hAnsi="Times New Roman" w:cs="Times New Roman"/>
                <w:sz w:val="24"/>
                <w:szCs w:val="24"/>
              </w:rPr>
              <w:t>Musi pozwalać użytkownikowi na dodanie opisu do szablonu importu i eksportu, zbioru oraz zapytania.</w:t>
            </w:r>
          </w:p>
        </w:tc>
      </w:tr>
      <w:tr w:rsidR="001021D8" w14:paraId="6264B9FB" w14:textId="77777777" w:rsidTr="001021D8">
        <w:tc>
          <w:tcPr>
            <w:tcW w:w="477" w:type="dxa"/>
          </w:tcPr>
          <w:p w14:paraId="128EDE96"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34</w:t>
            </w:r>
          </w:p>
        </w:tc>
        <w:tc>
          <w:tcPr>
            <w:tcW w:w="1083" w:type="dxa"/>
          </w:tcPr>
          <w:p w14:paraId="0DFDC9C8"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34</w:t>
            </w:r>
            <w:r w:rsidRPr="00E25C27">
              <w:rPr>
                <w:rFonts w:ascii="Times New Roman" w:hAnsi="Times New Roman" w:cs="Times New Roman"/>
                <w:sz w:val="24"/>
                <w:szCs w:val="24"/>
              </w:rPr>
              <w:t>_</w:t>
            </w:r>
            <w:r>
              <w:rPr>
                <w:rFonts w:ascii="Times New Roman" w:hAnsi="Times New Roman" w:cs="Times New Roman"/>
                <w:sz w:val="24"/>
                <w:szCs w:val="24"/>
              </w:rPr>
              <w:t>i</w:t>
            </w:r>
            <w:r w:rsidRPr="00E25C27">
              <w:rPr>
                <w:rFonts w:ascii="Times New Roman" w:hAnsi="Times New Roman" w:cs="Times New Roman"/>
                <w:sz w:val="24"/>
                <w:szCs w:val="24"/>
              </w:rPr>
              <w:t>B</w:t>
            </w:r>
          </w:p>
        </w:tc>
        <w:tc>
          <w:tcPr>
            <w:tcW w:w="12185" w:type="dxa"/>
          </w:tcPr>
          <w:p w14:paraId="5C32B45A" w14:textId="77777777" w:rsidR="001021D8" w:rsidRPr="00673867" w:rsidRDefault="001021D8" w:rsidP="008605B8">
            <w:pPr>
              <w:rPr>
                <w:rFonts w:ascii="Times New Roman" w:hAnsi="Times New Roman" w:cs="Times New Roman"/>
                <w:sz w:val="24"/>
                <w:szCs w:val="24"/>
              </w:rPr>
            </w:pPr>
            <w:r w:rsidRPr="009B0B0F">
              <w:rPr>
                <w:rFonts w:ascii="Times New Roman" w:hAnsi="Times New Roman" w:cs="Times New Roman"/>
                <w:sz w:val="24"/>
                <w:szCs w:val="24"/>
              </w:rPr>
              <w:t xml:space="preserve">Musi posiadać możliwość indeksowania </w:t>
            </w:r>
            <w:proofErr w:type="spellStart"/>
            <w:r w:rsidRPr="009B0B0F">
              <w:rPr>
                <w:rFonts w:ascii="Times New Roman" w:hAnsi="Times New Roman" w:cs="Times New Roman"/>
                <w:sz w:val="24"/>
                <w:szCs w:val="24"/>
              </w:rPr>
              <w:t>pełnotekstowego</w:t>
            </w:r>
            <w:proofErr w:type="spellEnd"/>
            <w:r w:rsidRPr="009B0B0F">
              <w:rPr>
                <w:rFonts w:ascii="Times New Roman" w:hAnsi="Times New Roman" w:cs="Times New Roman"/>
                <w:sz w:val="24"/>
                <w:szCs w:val="24"/>
              </w:rPr>
              <w:t xml:space="preserve"> wszystkich rekordów w bazie.</w:t>
            </w:r>
          </w:p>
        </w:tc>
      </w:tr>
      <w:tr w:rsidR="001021D8" w14:paraId="22529DA1" w14:textId="77777777" w:rsidTr="001021D8">
        <w:tc>
          <w:tcPr>
            <w:tcW w:w="477" w:type="dxa"/>
          </w:tcPr>
          <w:p w14:paraId="4D3FC666"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35</w:t>
            </w:r>
          </w:p>
        </w:tc>
        <w:tc>
          <w:tcPr>
            <w:tcW w:w="1083" w:type="dxa"/>
          </w:tcPr>
          <w:p w14:paraId="22AB0655"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35</w:t>
            </w:r>
            <w:r w:rsidRPr="00E25C27">
              <w:rPr>
                <w:rFonts w:ascii="Times New Roman" w:hAnsi="Times New Roman" w:cs="Times New Roman"/>
                <w:sz w:val="24"/>
                <w:szCs w:val="24"/>
              </w:rPr>
              <w:t>_</w:t>
            </w:r>
            <w:r>
              <w:rPr>
                <w:rFonts w:ascii="Times New Roman" w:hAnsi="Times New Roman" w:cs="Times New Roman"/>
                <w:sz w:val="24"/>
                <w:szCs w:val="24"/>
              </w:rPr>
              <w:t>i</w:t>
            </w:r>
            <w:r w:rsidRPr="00E25C27">
              <w:rPr>
                <w:rFonts w:ascii="Times New Roman" w:hAnsi="Times New Roman" w:cs="Times New Roman"/>
                <w:sz w:val="24"/>
                <w:szCs w:val="24"/>
              </w:rPr>
              <w:t>B</w:t>
            </w:r>
          </w:p>
        </w:tc>
        <w:tc>
          <w:tcPr>
            <w:tcW w:w="12185" w:type="dxa"/>
          </w:tcPr>
          <w:p w14:paraId="161EA51A" w14:textId="77777777" w:rsidR="001021D8" w:rsidRPr="00673867" w:rsidRDefault="001021D8" w:rsidP="008605B8">
            <w:pPr>
              <w:rPr>
                <w:rFonts w:ascii="Times New Roman" w:hAnsi="Times New Roman" w:cs="Times New Roman"/>
                <w:sz w:val="24"/>
                <w:szCs w:val="24"/>
              </w:rPr>
            </w:pPr>
            <w:r w:rsidRPr="009B0B0F">
              <w:rPr>
                <w:rFonts w:ascii="Times New Roman" w:hAnsi="Times New Roman" w:cs="Times New Roman"/>
                <w:sz w:val="24"/>
                <w:szCs w:val="24"/>
              </w:rPr>
              <w:t>Musi umożliwiać przeszukiwanie bazy danych według zawartości dowolnego pola</w:t>
            </w:r>
            <w:r>
              <w:rPr>
                <w:rFonts w:ascii="Times New Roman" w:hAnsi="Times New Roman" w:cs="Times New Roman"/>
                <w:sz w:val="24"/>
                <w:szCs w:val="24"/>
              </w:rPr>
              <w:t xml:space="preserve"> </w:t>
            </w:r>
            <w:r w:rsidRPr="009B0B0F">
              <w:rPr>
                <w:rFonts w:ascii="Times New Roman" w:hAnsi="Times New Roman" w:cs="Times New Roman"/>
                <w:sz w:val="24"/>
                <w:szCs w:val="24"/>
              </w:rPr>
              <w:t>obiektu/</w:t>
            </w:r>
            <w:r>
              <w:rPr>
                <w:rFonts w:ascii="Times New Roman" w:hAnsi="Times New Roman" w:cs="Times New Roman"/>
                <w:sz w:val="24"/>
                <w:szCs w:val="24"/>
              </w:rPr>
              <w:t xml:space="preserve"> </w:t>
            </w:r>
            <w:r w:rsidRPr="009B0B0F">
              <w:rPr>
                <w:rFonts w:ascii="Times New Roman" w:hAnsi="Times New Roman" w:cs="Times New Roman"/>
                <w:sz w:val="24"/>
                <w:szCs w:val="24"/>
              </w:rPr>
              <w:t xml:space="preserve">połączenia lub też wyszukiwania </w:t>
            </w:r>
            <w:proofErr w:type="spellStart"/>
            <w:r w:rsidRPr="009B0B0F">
              <w:rPr>
                <w:rFonts w:ascii="Times New Roman" w:hAnsi="Times New Roman" w:cs="Times New Roman"/>
                <w:sz w:val="24"/>
                <w:szCs w:val="24"/>
              </w:rPr>
              <w:t>pełnotekstowego</w:t>
            </w:r>
            <w:proofErr w:type="spellEnd"/>
            <w:r w:rsidRPr="009B0B0F">
              <w:rPr>
                <w:rFonts w:ascii="Times New Roman" w:hAnsi="Times New Roman" w:cs="Times New Roman"/>
                <w:sz w:val="24"/>
                <w:szCs w:val="24"/>
              </w:rPr>
              <w:t>.</w:t>
            </w:r>
          </w:p>
        </w:tc>
      </w:tr>
      <w:tr w:rsidR="001021D8" w14:paraId="51518CEF" w14:textId="77777777" w:rsidTr="001021D8">
        <w:tc>
          <w:tcPr>
            <w:tcW w:w="477" w:type="dxa"/>
          </w:tcPr>
          <w:p w14:paraId="5675EB33"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36</w:t>
            </w:r>
          </w:p>
        </w:tc>
        <w:tc>
          <w:tcPr>
            <w:tcW w:w="1083" w:type="dxa"/>
          </w:tcPr>
          <w:p w14:paraId="04CCF456"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36</w:t>
            </w:r>
            <w:r w:rsidRPr="00E25C27">
              <w:rPr>
                <w:rFonts w:ascii="Times New Roman" w:hAnsi="Times New Roman" w:cs="Times New Roman"/>
                <w:sz w:val="24"/>
                <w:szCs w:val="24"/>
              </w:rPr>
              <w:t>_</w:t>
            </w:r>
            <w:r>
              <w:rPr>
                <w:rFonts w:ascii="Times New Roman" w:hAnsi="Times New Roman" w:cs="Times New Roman"/>
                <w:sz w:val="24"/>
                <w:szCs w:val="24"/>
              </w:rPr>
              <w:t>i</w:t>
            </w:r>
            <w:r w:rsidRPr="00E25C27">
              <w:rPr>
                <w:rFonts w:ascii="Times New Roman" w:hAnsi="Times New Roman" w:cs="Times New Roman"/>
                <w:sz w:val="24"/>
                <w:szCs w:val="24"/>
              </w:rPr>
              <w:t>B</w:t>
            </w:r>
          </w:p>
        </w:tc>
        <w:tc>
          <w:tcPr>
            <w:tcW w:w="12185" w:type="dxa"/>
          </w:tcPr>
          <w:p w14:paraId="45C63925" w14:textId="77777777" w:rsidR="001021D8" w:rsidRPr="00673867" w:rsidRDefault="001021D8" w:rsidP="008605B8">
            <w:pPr>
              <w:rPr>
                <w:rFonts w:ascii="Times New Roman" w:hAnsi="Times New Roman" w:cs="Times New Roman"/>
                <w:sz w:val="24"/>
                <w:szCs w:val="24"/>
              </w:rPr>
            </w:pPr>
            <w:r w:rsidRPr="009B0B0F">
              <w:rPr>
                <w:rFonts w:ascii="Times New Roman" w:hAnsi="Times New Roman" w:cs="Times New Roman"/>
                <w:sz w:val="24"/>
                <w:szCs w:val="24"/>
              </w:rPr>
              <w:t xml:space="preserve">Musi pozwalać na wyszukiwanie duplikatów danych. </w:t>
            </w:r>
          </w:p>
        </w:tc>
      </w:tr>
      <w:tr w:rsidR="001021D8" w14:paraId="09A67AB0" w14:textId="77777777" w:rsidTr="001021D8">
        <w:tc>
          <w:tcPr>
            <w:tcW w:w="477" w:type="dxa"/>
          </w:tcPr>
          <w:p w14:paraId="40989C2B"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37</w:t>
            </w:r>
          </w:p>
        </w:tc>
        <w:tc>
          <w:tcPr>
            <w:tcW w:w="1083" w:type="dxa"/>
          </w:tcPr>
          <w:p w14:paraId="39ABF450"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37</w:t>
            </w:r>
            <w:r w:rsidRPr="00E25C27">
              <w:rPr>
                <w:rFonts w:ascii="Times New Roman" w:hAnsi="Times New Roman" w:cs="Times New Roman"/>
                <w:sz w:val="24"/>
                <w:szCs w:val="24"/>
              </w:rPr>
              <w:t>_</w:t>
            </w:r>
            <w:r>
              <w:rPr>
                <w:rFonts w:ascii="Times New Roman" w:hAnsi="Times New Roman" w:cs="Times New Roman"/>
                <w:sz w:val="24"/>
                <w:szCs w:val="24"/>
              </w:rPr>
              <w:t>i</w:t>
            </w:r>
            <w:r w:rsidRPr="00E25C27">
              <w:rPr>
                <w:rFonts w:ascii="Times New Roman" w:hAnsi="Times New Roman" w:cs="Times New Roman"/>
                <w:sz w:val="24"/>
                <w:szCs w:val="24"/>
              </w:rPr>
              <w:t>B</w:t>
            </w:r>
          </w:p>
        </w:tc>
        <w:tc>
          <w:tcPr>
            <w:tcW w:w="12185" w:type="dxa"/>
          </w:tcPr>
          <w:p w14:paraId="14C880F9" w14:textId="77777777" w:rsidR="001021D8" w:rsidRPr="00673867" w:rsidRDefault="001021D8" w:rsidP="008605B8">
            <w:pPr>
              <w:rPr>
                <w:rFonts w:ascii="Times New Roman" w:hAnsi="Times New Roman" w:cs="Times New Roman"/>
                <w:sz w:val="24"/>
                <w:szCs w:val="24"/>
              </w:rPr>
            </w:pPr>
            <w:r w:rsidRPr="004011C0">
              <w:rPr>
                <w:rFonts w:ascii="Times New Roman" w:hAnsi="Times New Roman" w:cs="Times New Roman"/>
                <w:sz w:val="24"/>
                <w:szCs w:val="24"/>
              </w:rPr>
              <w:t>Musi umożliwiać scalanie zduplikowanych rekordów w bazie.</w:t>
            </w:r>
          </w:p>
        </w:tc>
      </w:tr>
      <w:tr w:rsidR="001021D8" w14:paraId="0FE09229" w14:textId="77777777" w:rsidTr="001021D8">
        <w:tc>
          <w:tcPr>
            <w:tcW w:w="477" w:type="dxa"/>
          </w:tcPr>
          <w:p w14:paraId="52BD7AEB"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38</w:t>
            </w:r>
          </w:p>
        </w:tc>
        <w:tc>
          <w:tcPr>
            <w:tcW w:w="1083" w:type="dxa"/>
          </w:tcPr>
          <w:p w14:paraId="4A216010"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38</w:t>
            </w:r>
            <w:r w:rsidRPr="00E25C27">
              <w:rPr>
                <w:rFonts w:ascii="Times New Roman" w:hAnsi="Times New Roman" w:cs="Times New Roman"/>
                <w:sz w:val="24"/>
                <w:szCs w:val="24"/>
              </w:rPr>
              <w:t>_</w:t>
            </w:r>
            <w:r>
              <w:rPr>
                <w:rFonts w:ascii="Times New Roman" w:hAnsi="Times New Roman" w:cs="Times New Roman"/>
                <w:sz w:val="24"/>
                <w:szCs w:val="24"/>
              </w:rPr>
              <w:t>i</w:t>
            </w:r>
            <w:r w:rsidRPr="00E25C27">
              <w:rPr>
                <w:rFonts w:ascii="Times New Roman" w:hAnsi="Times New Roman" w:cs="Times New Roman"/>
                <w:sz w:val="24"/>
                <w:szCs w:val="24"/>
              </w:rPr>
              <w:t>B</w:t>
            </w:r>
          </w:p>
        </w:tc>
        <w:tc>
          <w:tcPr>
            <w:tcW w:w="12185" w:type="dxa"/>
          </w:tcPr>
          <w:p w14:paraId="7D6F25B8" w14:textId="77777777" w:rsidR="001021D8" w:rsidRPr="00EA61BC" w:rsidRDefault="001021D8" w:rsidP="008605B8">
            <w:pPr>
              <w:tabs>
                <w:tab w:val="left" w:pos="3406"/>
              </w:tabs>
              <w:rPr>
                <w:rFonts w:ascii="Times New Roman" w:hAnsi="Times New Roman" w:cs="Times New Roman"/>
                <w:sz w:val="24"/>
                <w:szCs w:val="24"/>
              </w:rPr>
            </w:pPr>
            <w:r w:rsidRPr="00EA61BC">
              <w:rPr>
                <w:rFonts w:ascii="Times New Roman" w:hAnsi="Times New Roman" w:cs="Times New Roman"/>
                <w:sz w:val="24"/>
                <w:szCs w:val="24"/>
              </w:rPr>
              <w:t>Musi pozwalać na formułowanie zapytań graficznych</w:t>
            </w:r>
            <w:r>
              <w:rPr>
                <w:rFonts w:ascii="Times New Roman" w:hAnsi="Times New Roman" w:cs="Times New Roman"/>
                <w:sz w:val="24"/>
                <w:szCs w:val="24"/>
              </w:rPr>
              <w:t xml:space="preserve"> o </w:t>
            </w:r>
            <w:r w:rsidRPr="00EA61BC">
              <w:rPr>
                <w:rFonts w:ascii="Times New Roman" w:hAnsi="Times New Roman" w:cs="Times New Roman"/>
                <w:sz w:val="24"/>
                <w:szCs w:val="24"/>
              </w:rPr>
              <w:t>powiązania pomiędzy</w:t>
            </w:r>
            <w:r>
              <w:rPr>
                <w:rFonts w:ascii="Times New Roman" w:hAnsi="Times New Roman" w:cs="Times New Roman"/>
                <w:sz w:val="24"/>
                <w:szCs w:val="24"/>
              </w:rPr>
              <w:t xml:space="preserve"> </w:t>
            </w:r>
            <w:r w:rsidRPr="00EA61BC">
              <w:rPr>
                <w:rFonts w:ascii="Times New Roman" w:hAnsi="Times New Roman" w:cs="Times New Roman"/>
                <w:sz w:val="24"/>
                <w:szCs w:val="24"/>
              </w:rPr>
              <w:t>obiektami</w:t>
            </w:r>
            <w:r>
              <w:rPr>
                <w:rFonts w:ascii="Times New Roman" w:hAnsi="Times New Roman" w:cs="Times New Roman"/>
                <w:sz w:val="24"/>
                <w:szCs w:val="24"/>
              </w:rPr>
              <w:t xml:space="preserve">, </w:t>
            </w:r>
            <w:r w:rsidRPr="00EA61BC">
              <w:rPr>
                <w:rFonts w:ascii="Times New Roman" w:hAnsi="Times New Roman" w:cs="Times New Roman"/>
                <w:sz w:val="24"/>
                <w:szCs w:val="24"/>
              </w:rPr>
              <w:t xml:space="preserve">zawartość pól </w:t>
            </w:r>
            <w:r>
              <w:rPr>
                <w:rFonts w:ascii="Times New Roman" w:hAnsi="Times New Roman" w:cs="Times New Roman"/>
                <w:sz w:val="24"/>
                <w:szCs w:val="24"/>
              </w:rPr>
              <w:t>dla obiektów</w:t>
            </w:r>
            <w:r w:rsidRPr="00EA61BC">
              <w:rPr>
                <w:rFonts w:ascii="Times New Roman" w:hAnsi="Times New Roman" w:cs="Times New Roman"/>
                <w:sz w:val="24"/>
                <w:szCs w:val="24"/>
              </w:rPr>
              <w:t xml:space="preserve">. </w:t>
            </w:r>
          </w:p>
        </w:tc>
      </w:tr>
      <w:tr w:rsidR="001021D8" w14:paraId="427ABA8A" w14:textId="77777777" w:rsidTr="001021D8">
        <w:tc>
          <w:tcPr>
            <w:tcW w:w="477" w:type="dxa"/>
          </w:tcPr>
          <w:p w14:paraId="3553E5D1"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39</w:t>
            </w:r>
          </w:p>
        </w:tc>
        <w:tc>
          <w:tcPr>
            <w:tcW w:w="1083" w:type="dxa"/>
          </w:tcPr>
          <w:p w14:paraId="6EA4623B"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39</w:t>
            </w:r>
            <w:r w:rsidRPr="00E25C27">
              <w:rPr>
                <w:rFonts w:ascii="Times New Roman" w:hAnsi="Times New Roman" w:cs="Times New Roman"/>
                <w:sz w:val="24"/>
                <w:szCs w:val="24"/>
              </w:rPr>
              <w:t>_</w:t>
            </w:r>
            <w:r>
              <w:rPr>
                <w:rFonts w:ascii="Times New Roman" w:hAnsi="Times New Roman" w:cs="Times New Roman"/>
                <w:sz w:val="24"/>
                <w:szCs w:val="24"/>
              </w:rPr>
              <w:t>i</w:t>
            </w:r>
            <w:r w:rsidRPr="00E25C27">
              <w:rPr>
                <w:rFonts w:ascii="Times New Roman" w:hAnsi="Times New Roman" w:cs="Times New Roman"/>
                <w:sz w:val="24"/>
                <w:szCs w:val="24"/>
              </w:rPr>
              <w:t>B</w:t>
            </w:r>
          </w:p>
        </w:tc>
        <w:tc>
          <w:tcPr>
            <w:tcW w:w="12185" w:type="dxa"/>
          </w:tcPr>
          <w:p w14:paraId="3359736F" w14:textId="77777777" w:rsidR="001021D8" w:rsidRPr="00673867" w:rsidRDefault="001021D8" w:rsidP="008605B8">
            <w:pPr>
              <w:tabs>
                <w:tab w:val="left" w:pos="1472"/>
              </w:tabs>
              <w:rPr>
                <w:rFonts w:ascii="Times New Roman" w:hAnsi="Times New Roman" w:cs="Times New Roman"/>
                <w:sz w:val="24"/>
                <w:szCs w:val="24"/>
              </w:rPr>
            </w:pPr>
            <w:r w:rsidRPr="004D1676">
              <w:rPr>
                <w:rFonts w:ascii="Times New Roman" w:hAnsi="Times New Roman" w:cs="Times New Roman"/>
                <w:sz w:val="24"/>
                <w:szCs w:val="24"/>
              </w:rPr>
              <w:t xml:space="preserve">Musi pozwalać na wyodrębnianie zbiorów danych z </w:t>
            </w:r>
            <w:r>
              <w:rPr>
                <w:rFonts w:ascii="Times New Roman" w:hAnsi="Times New Roman" w:cs="Times New Roman"/>
                <w:sz w:val="24"/>
                <w:szCs w:val="24"/>
              </w:rPr>
              <w:t>utworzonej bazy</w:t>
            </w:r>
            <w:r w:rsidRPr="004D1676">
              <w:rPr>
                <w:rFonts w:ascii="Times New Roman" w:hAnsi="Times New Roman" w:cs="Times New Roman"/>
                <w:sz w:val="24"/>
                <w:szCs w:val="24"/>
              </w:rPr>
              <w:t xml:space="preserve"> za pomocą takich funkcjonalności jak przeglądanie, przeszukiwanie, zapytania.</w:t>
            </w:r>
          </w:p>
        </w:tc>
      </w:tr>
      <w:tr w:rsidR="001021D8" w14:paraId="00E2ED62" w14:textId="77777777" w:rsidTr="001021D8">
        <w:tc>
          <w:tcPr>
            <w:tcW w:w="477" w:type="dxa"/>
          </w:tcPr>
          <w:p w14:paraId="79532AE7"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lastRenderedPageBreak/>
              <w:t>40</w:t>
            </w:r>
          </w:p>
        </w:tc>
        <w:tc>
          <w:tcPr>
            <w:tcW w:w="1083" w:type="dxa"/>
          </w:tcPr>
          <w:p w14:paraId="06A1D9E8"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40</w:t>
            </w:r>
            <w:r w:rsidRPr="00E25C27">
              <w:rPr>
                <w:rFonts w:ascii="Times New Roman" w:hAnsi="Times New Roman" w:cs="Times New Roman"/>
                <w:sz w:val="24"/>
                <w:szCs w:val="24"/>
              </w:rPr>
              <w:t>_</w:t>
            </w:r>
            <w:r>
              <w:rPr>
                <w:rFonts w:ascii="Times New Roman" w:hAnsi="Times New Roman" w:cs="Times New Roman"/>
                <w:sz w:val="24"/>
                <w:szCs w:val="24"/>
              </w:rPr>
              <w:t>i</w:t>
            </w:r>
            <w:r w:rsidRPr="00E25C27">
              <w:rPr>
                <w:rFonts w:ascii="Times New Roman" w:hAnsi="Times New Roman" w:cs="Times New Roman"/>
                <w:sz w:val="24"/>
                <w:szCs w:val="24"/>
              </w:rPr>
              <w:t>B</w:t>
            </w:r>
          </w:p>
        </w:tc>
        <w:tc>
          <w:tcPr>
            <w:tcW w:w="12185" w:type="dxa"/>
          </w:tcPr>
          <w:p w14:paraId="0A3141AC" w14:textId="77777777" w:rsidR="001021D8" w:rsidRPr="00673867" w:rsidRDefault="001021D8" w:rsidP="008605B8">
            <w:pPr>
              <w:rPr>
                <w:rFonts w:ascii="Times New Roman" w:hAnsi="Times New Roman" w:cs="Times New Roman"/>
                <w:sz w:val="24"/>
                <w:szCs w:val="24"/>
              </w:rPr>
            </w:pPr>
            <w:r w:rsidRPr="00671F95">
              <w:rPr>
                <w:rFonts w:ascii="Times New Roman" w:hAnsi="Times New Roman" w:cs="Times New Roman"/>
                <w:sz w:val="24"/>
                <w:szCs w:val="24"/>
              </w:rPr>
              <w:t>Musi posiadać zaimplementowane typy ikon, rodzaje połączeń oraz funkcjonalności dedykowane analizie informacji związanych z działalnością organów ścigania.</w:t>
            </w:r>
          </w:p>
        </w:tc>
      </w:tr>
      <w:tr w:rsidR="001021D8" w14:paraId="7CC9E046" w14:textId="77777777" w:rsidTr="001021D8">
        <w:tc>
          <w:tcPr>
            <w:tcW w:w="477" w:type="dxa"/>
          </w:tcPr>
          <w:p w14:paraId="1CB98479"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41</w:t>
            </w:r>
          </w:p>
        </w:tc>
        <w:tc>
          <w:tcPr>
            <w:tcW w:w="1083" w:type="dxa"/>
          </w:tcPr>
          <w:p w14:paraId="141BCE75"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41</w:t>
            </w:r>
            <w:r w:rsidRPr="00E25C27">
              <w:rPr>
                <w:rFonts w:ascii="Times New Roman" w:hAnsi="Times New Roman" w:cs="Times New Roman"/>
                <w:sz w:val="24"/>
                <w:szCs w:val="24"/>
              </w:rPr>
              <w:t>_</w:t>
            </w:r>
            <w:r>
              <w:rPr>
                <w:rFonts w:ascii="Times New Roman" w:hAnsi="Times New Roman" w:cs="Times New Roman"/>
                <w:sz w:val="24"/>
                <w:szCs w:val="24"/>
              </w:rPr>
              <w:t>i</w:t>
            </w:r>
            <w:r w:rsidRPr="00E25C27">
              <w:rPr>
                <w:rFonts w:ascii="Times New Roman" w:hAnsi="Times New Roman" w:cs="Times New Roman"/>
                <w:sz w:val="24"/>
                <w:szCs w:val="24"/>
              </w:rPr>
              <w:t>B</w:t>
            </w:r>
          </w:p>
        </w:tc>
        <w:tc>
          <w:tcPr>
            <w:tcW w:w="12185" w:type="dxa"/>
          </w:tcPr>
          <w:p w14:paraId="09CC1BD6" w14:textId="77777777" w:rsidR="001021D8" w:rsidRPr="00673867" w:rsidRDefault="001021D8" w:rsidP="008605B8">
            <w:pPr>
              <w:rPr>
                <w:rFonts w:ascii="Times New Roman" w:hAnsi="Times New Roman" w:cs="Times New Roman"/>
                <w:sz w:val="24"/>
                <w:szCs w:val="24"/>
              </w:rPr>
            </w:pPr>
            <w:r w:rsidRPr="006959C3">
              <w:rPr>
                <w:rFonts w:ascii="Times New Roman" w:hAnsi="Times New Roman" w:cs="Times New Roman"/>
                <w:sz w:val="24"/>
                <w:szCs w:val="24"/>
              </w:rPr>
              <w:t>Musi umożliwiać wizualizacje zapisanych zbiorów danych, wyników wyszukiwania i zapytań.</w:t>
            </w:r>
          </w:p>
        </w:tc>
      </w:tr>
      <w:tr w:rsidR="001021D8" w14:paraId="37C17BB9" w14:textId="77777777" w:rsidTr="001021D8">
        <w:tc>
          <w:tcPr>
            <w:tcW w:w="477" w:type="dxa"/>
          </w:tcPr>
          <w:p w14:paraId="67ADEA71"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42</w:t>
            </w:r>
          </w:p>
        </w:tc>
        <w:tc>
          <w:tcPr>
            <w:tcW w:w="1083" w:type="dxa"/>
          </w:tcPr>
          <w:p w14:paraId="1607EB90"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42</w:t>
            </w:r>
            <w:r w:rsidRPr="00E25C27">
              <w:rPr>
                <w:rFonts w:ascii="Times New Roman" w:hAnsi="Times New Roman" w:cs="Times New Roman"/>
                <w:sz w:val="24"/>
                <w:szCs w:val="24"/>
              </w:rPr>
              <w:t>_</w:t>
            </w:r>
            <w:r>
              <w:rPr>
                <w:rFonts w:ascii="Times New Roman" w:hAnsi="Times New Roman" w:cs="Times New Roman"/>
                <w:sz w:val="24"/>
                <w:szCs w:val="24"/>
              </w:rPr>
              <w:t>i</w:t>
            </w:r>
            <w:r w:rsidRPr="00E25C27">
              <w:rPr>
                <w:rFonts w:ascii="Times New Roman" w:hAnsi="Times New Roman" w:cs="Times New Roman"/>
                <w:sz w:val="24"/>
                <w:szCs w:val="24"/>
              </w:rPr>
              <w:t>B</w:t>
            </w:r>
          </w:p>
        </w:tc>
        <w:tc>
          <w:tcPr>
            <w:tcW w:w="12185" w:type="dxa"/>
          </w:tcPr>
          <w:p w14:paraId="48E4A61D" w14:textId="77777777" w:rsidR="001021D8" w:rsidRPr="00673867" w:rsidRDefault="001021D8" w:rsidP="008605B8">
            <w:pPr>
              <w:rPr>
                <w:rFonts w:ascii="Times New Roman" w:hAnsi="Times New Roman" w:cs="Times New Roman"/>
                <w:sz w:val="24"/>
                <w:szCs w:val="24"/>
              </w:rPr>
            </w:pPr>
            <w:r w:rsidRPr="00A85E5A">
              <w:rPr>
                <w:rFonts w:ascii="Times New Roman" w:hAnsi="Times New Roman" w:cs="Times New Roman"/>
                <w:sz w:val="24"/>
                <w:szCs w:val="24"/>
              </w:rPr>
              <w:t>Musi pozwalać na konfigurowanie sposobu wizualizacji danych na diagramach powiązań i diagramach chronologicznych z uwzględnieniem dodatkowych informacji z wybranych pól dla</w:t>
            </w:r>
            <w:r>
              <w:rPr>
                <w:rFonts w:ascii="Times New Roman" w:hAnsi="Times New Roman" w:cs="Times New Roman"/>
                <w:sz w:val="24"/>
                <w:szCs w:val="24"/>
              </w:rPr>
              <w:t xml:space="preserve"> </w:t>
            </w:r>
            <w:r w:rsidRPr="00A85E5A">
              <w:rPr>
                <w:rFonts w:ascii="Times New Roman" w:hAnsi="Times New Roman" w:cs="Times New Roman"/>
                <w:sz w:val="24"/>
                <w:szCs w:val="24"/>
              </w:rPr>
              <w:t>obiektu/ połączenia.</w:t>
            </w:r>
          </w:p>
        </w:tc>
      </w:tr>
      <w:tr w:rsidR="001021D8" w14:paraId="023F852F" w14:textId="77777777" w:rsidTr="001021D8">
        <w:tc>
          <w:tcPr>
            <w:tcW w:w="477" w:type="dxa"/>
          </w:tcPr>
          <w:p w14:paraId="14B42D4B"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43</w:t>
            </w:r>
          </w:p>
        </w:tc>
        <w:tc>
          <w:tcPr>
            <w:tcW w:w="1083" w:type="dxa"/>
          </w:tcPr>
          <w:p w14:paraId="5F3A5BDA"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43</w:t>
            </w:r>
            <w:r w:rsidRPr="00E25C27">
              <w:rPr>
                <w:rFonts w:ascii="Times New Roman" w:hAnsi="Times New Roman" w:cs="Times New Roman"/>
                <w:sz w:val="24"/>
                <w:szCs w:val="24"/>
              </w:rPr>
              <w:t>_</w:t>
            </w:r>
            <w:r>
              <w:rPr>
                <w:rFonts w:ascii="Times New Roman" w:hAnsi="Times New Roman" w:cs="Times New Roman"/>
                <w:sz w:val="24"/>
                <w:szCs w:val="24"/>
              </w:rPr>
              <w:t>i</w:t>
            </w:r>
            <w:r w:rsidRPr="00E25C27">
              <w:rPr>
                <w:rFonts w:ascii="Times New Roman" w:hAnsi="Times New Roman" w:cs="Times New Roman"/>
                <w:sz w:val="24"/>
                <w:szCs w:val="24"/>
              </w:rPr>
              <w:t>B</w:t>
            </w:r>
          </w:p>
        </w:tc>
        <w:tc>
          <w:tcPr>
            <w:tcW w:w="12185" w:type="dxa"/>
          </w:tcPr>
          <w:p w14:paraId="5CE2B095" w14:textId="77777777" w:rsidR="001021D8" w:rsidRPr="00673867" w:rsidRDefault="001021D8" w:rsidP="008605B8">
            <w:pPr>
              <w:rPr>
                <w:rFonts w:ascii="Times New Roman" w:hAnsi="Times New Roman" w:cs="Times New Roman"/>
                <w:sz w:val="24"/>
                <w:szCs w:val="24"/>
              </w:rPr>
            </w:pPr>
            <w:r w:rsidRPr="008757B0">
              <w:rPr>
                <w:rFonts w:ascii="Times New Roman" w:hAnsi="Times New Roman" w:cs="Times New Roman"/>
                <w:sz w:val="24"/>
                <w:szCs w:val="24"/>
              </w:rPr>
              <w:t>Musi pozwalać na wizualizację danych na diagramach powiązań oraz diagramach</w:t>
            </w:r>
            <w:r>
              <w:rPr>
                <w:rFonts w:ascii="Times New Roman" w:hAnsi="Times New Roman" w:cs="Times New Roman"/>
                <w:sz w:val="24"/>
                <w:szCs w:val="24"/>
              </w:rPr>
              <w:t xml:space="preserve"> </w:t>
            </w:r>
            <w:r w:rsidRPr="008757B0">
              <w:rPr>
                <w:rFonts w:ascii="Times New Roman" w:hAnsi="Times New Roman" w:cs="Times New Roman"/>
                <w:sz w:val="24"/>
                <w:szCs w:val="24"/>
              </w:rPr>
              <w:t>chronologicznych z poziomu platformy bazodanowej oraz w zewnętrznym oprogramowaniu.</w:t>
            </w:r>
          </w:p>
        </w:tc>
      </w:tr>
      <w:tr w:rsidR="001021D8" w14:paraId="3D95F4C3" w14:textId="77777777" w:rsidTr="001021D8">
        <w:tc>
          <w:tcPr>
            <w:tcW w:w="477" w:type="dxa"/>
          </w:tcPr>
          <w:p w14:paraId="59E5105F"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44</w:t>
            </w:r>
          </w:p>
        </w:tc>
        <w:tc>
          <w:tcPr>
            <w:tcW w:w="1083" w:type="dxa"/>
          </w:tcPr>
          <w:p w14:paraId="43B20479"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44</w:t>
            </w:r>
            <w:r w:rsidRPr="00E25C27">
              <w:rPr>
                <w:rFonts w:ascii="Times New Roman" w:hAnsi="Times New Roman" w:cs="Times New Roman"/>
                <w:sz w:val="24"/>
                <w:szCs w:val="24"/>
              </w:rPr>
              <w:t>_</w:t>
            </w:r>
            <w:r>
              <w:rPr>
                <w:rFonts w:ascii="Times New Roman" w:hAnsi="Times New Roman" w:cs="Times New Roman"/>
                <w:sz w:val="24"/>
                <w:szCs w:val="24"/>
              </w:rPr>
              <w:t>i</w:t>
            </w:r>
            <w:r w:rsidRPr="00E25C27">
              <w:rPr>
                <w:rFonts w:ascii="Times New Roman" w:hAnsi="Times New Roman" w:cs="Times New Roman"/>
                <w:sz w:val="24"/>
                <w:szCs w:val="24"/>
              </w:rPr>
              <w:t>B</w:t>
            </w:r>
          </w:p>
        </w:tc>
        <w:tc>
          <w:tcPr>
            <w:tcW w:w="12185" w:type="dxa"/>
          </w:tcPr>
          <w:p w14:paraId="1F627F62" w14:textId="77777777" w:rsidR="001021D8" w:rsidRPr="00673867" w:rsidRDefault="001021D8" w:rsidP="008605B8">
            <w:pPr>
              <w:spacing w:line="276" w:lineRule="auto"/>
              <w:jc w:val="both"/>
              <w:rPr>
                <w:rFonts w:ascii="Times New Roman" w:hAnsi="Times New Roman" w:cs="Times New Roman"/>
                <w:sz w:val="24"/>
                <w:szCs w:val="24"/>
              </w:rPr>
            </w:pPr>
            <w:r w:rsidRPr="00FD0C75">
              <w:rPr>
                <w:rFonts w:ascii="Times New Roman" w:hAnsi="Times New Roman" w:cs="Times New Roman"/>
                <w:sz w:val="24"/>
                <w:szCs w:val="24"/>
              </w:rPr>
              <w:t xml:space="preserve">Musi posiadać zaawansowane środowisko nadawania uprawnień dostępu dla użytkowników, zarówno do poszczególnych baz danych, kategorii danych oraz poszczególnych rekordów w tych bazach danych, a także do poszczególnych funkcjonalności programu. </w:t>
            </w:r>
          </w:p>
        </w:tc>
      </w:tr>
      <w:tr w:rsidR="001021D8" w14:paraId="28EA2E2C" w14:textId="77777777" w:rsidTr="001021D8">
        <w:tc>
          <w:tcPr>
            <w:tcW w:w="477" w:type="dxa"/>
          </w:tcPr>
          <w:p w14:paraId="3CDBA4FF"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45</w:t>
            </w:r>
          </w:p>
        </w:tc>
        <w:tc>
          <w:tcPr>
            <w:tcW w:w="1083" w:type="dxa"/>
          </w:tcPr>
          <w:p w14:paraId="5155A167"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45</w:t>
            </w:r>
            <w:r w:rsidRPr="00E25C27">
              <w:rPr>
                <w:rFonts w:ascii="Times New Roman" w:hAnsi="Times New Roman" w:cs="Times New Roman"/>
                <w:sz w:val="24"/>
                <w:szCs w:val="24"/>
              </w:rPr>
              <w:t>_</w:t>
            </w:r>
            <w:r>
              <w:rPr>
                <w:rFonts w:ascii="Times New Roman" w:hAnsi="Times New Roman" w:cs="Times New Roman"/>
                <w:sz w:val="24"/>
                <w:szCs w:val="24"/>
              </w:rPr>
              <w:t>i</w:t>
            </w:r>
            <w:r w:rsidRPr="00E25C27">
              <w:rPr>
                <w:rFonts w:ascii="Times New Roman" w:hAnsi="Times New Roman" w:cs="Times New Roman"/>
                <w:sz w:val="24"/>
                <w:szCs w:val="24"/>
              </w:rPr>
              <w:t>B</w:t>
            </w:r>
          </w:p>
        </w:tc>
        <w:tc>
          <w:tcPr>
            <w:tcW w:w="12185" w:type="dxa"/>
          </w:tcPr>
          <w:p w14:paraId="5D1DD34B" w14:textId="77777777" w:rsidR="001021D8" w:rsidRPr="00673867" w:rsidRDefault="001021D8" w:rsidP="008605B8">
            <w:pPr>
              <w:tabs>
                <w:tab w:val="left" w:pos="2095"/>
              </w:tabs>
              <w:rPr>
                <w:rFonts w:ascii="Times New Roman" w:hAnsi="Times New Roman" w:cs="Times New Roman"/>
                <w:sz w:val="24"/>
                <w:szCs w:val="24"/>
              </w:rPr>
            </w:pPr>
            <w:r>
              <w:rPr>
                <w:rFonts w:ascii="Times New Roman" w:hAnsi="Times New Roman" w:cs="Times New Roman"/>
                <w:sz w:val="24"/>
                <w:szCs w:val="24"/>
              </w:rPr>
              <w:t>Musi</w:t>
            </w:r>
            <w:r w:rsidRPr="00210D38">
              <w:rPr>
                <w:rFonts w:ascii="Times New Roman" w:hAnsi="Times New Roman" w:cs="Times New Roman"/>
                <w:sz w:val="24"/>
                <w:szCs w:val="24"/>
              </w:rPr>
              <w:t xml:space="preserve"> umożliwiać nadawanie i personalizowanie uprawnień dostępu dla grup użytkowników. </w:t>
            </w:r>
          </w:p>
        </w:tc>
      </w:tr>
      <w:tr w:rsidR="001021D8" w14:paraId="1B1A4DA0" w14:textId="77777777" w:rsidTr="001021D8">
        <w:tc>
          <w:tcPr>
            <w:tcW w:w="477" w:type="dxa"/>
          </w:tcPr>
          <w:p w14:paraId="3AFA1AC9"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46</w:t>
            </w:r>
          </w:p>
        </w:tc>
        <w:tc>
          <w:tcPr>
            <w:tcW w:w="1083" w:type="dxa"/>
          </w:tcPr>
          <w:p w14:paraId="27E271D4"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46</w:t>
            </w:r>
            <w:r w:rsidRPr="00E25C27">
              <w:rPr>
                <w:rFonts w:ascii="Times New Roman" w:hAnsi="Times New Roman" w:cs="Times New Roman"/>
                <w:sz w:val="24"/>
                <w:szCs w:val="24"/>
              </w:rPr>
              <w:t>_</w:t>
            </w:r>
            <w:r>
              <w:rPr>
                <w:rFonts w:ascii="Times New Roman" w:hAnsi="Times New Roman" w:cs="Times New Roman"/>
                <w:sz w:val="24"/>
                <w:szCs w:val="24"/>
              </w:rPr>
              <w:t>i</w:t>
            </w:r>
            <w:r w:rsidRPr="00E25C27">
              <w:rPr>
                <w:rFonts w:ascii="Times New Roman" w:hAnsi="Times New Roman" w:cs="Times New Roman"/>
                <w:sz w:val="24"/>
                <w:szCs w:val="24"/>
              </w:rPr>
              <w:t>B</w:t>
            </w:r>
          </w:p>
        </w:tc>
        <w:tc>
          <w:tcPr>
            <w:tcW w:w="12185" w:type="dxa"/>
          </w:tcPr>
          <w:p w14:paraId="35359F91" w14:textId="77777777" w:rsidR="001021D8" w:rsidRPr="00673867" w:rsidRDefault="001021D8" w:rsidP="008605B8">
            <w:pPr>
              <w:rPr>
                <w:rFonts w:ascii="Times New Roman" w:hAnsi="Times New Roman" w:cs="Times New Roman"/>
                <w:sz w:val="24"/>
                <w:szCs w:val="24"/>
              </w:rPr>
            </w:pPr>
            <w:r w:rsidRPr="00FD0C75">
              <w:rPr>
                <w:rFonts w:ascii="Times New Roman" w:hAnsi="Times New Roman" w:cs="Times New Roman"/>
                <w:sz w:val="24"/>
                <w:szCs w:val="24"/>
              </w:rPr>
              <w:t xml:space="preserve">Musi pozwalać na nadawanie użytkownikom bazy różnych ról, w tym co najmniej takich, jak: twórca/administrator, redaktor oraz użytkownik bazy danych. </w:t>
            </w:r>
          </w:p>
        </w:tc>
      </w:tr>
      <w:tr w:rsidR="001021D8" w14:paraId="183748A5" w14:textId="77777777" w:rsidTr="001021D8">
        <w:tc>
          <w:tcPr>
            <w:tcW w:w="477" w:type="dxa"/>
          </w:tcPr>
          <w:p w14:paraId="5B20C0F9"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47</w:t>
            </w:r>
          </w:p>
        </w:tc>
        <w:tc>
          <w:tcPr>
            <w:tcW w:w="1083" w:type="dxa"/>
          </w:tcPr>
          <w:p w14:paraId="12980619"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47</w:t>
            </w:r>
            <w:r w:rsidRPr="00E25C27">
              <w:rPr>
                <w:rFonts w:ascii="Times New Roman" w:hAnsi="Times New Roman" w:cs="Times New Roman"/>
                <w:sz w:val="24"/>
                <w:szCs w:val="24"/>
              </w:rPr>
              <w:t>_</w:t>
            </w:r>
            <w:r>
              <w:rPr>
                <w:rFonts w:ascii="Times New Roman" w:hAnsi="Times New Roman" w:cs="Times New Roman"/>
                <w:sz w:val="24"/>
                <w:szCs w:val="24"/>
              </w:rPr>
              <w:t>i</w:t>
            </w:r>
            <w:r w:rsidRPr="00E25C27">
              <w:rPr>
                <w:rFonts w:ascii="Times New Roman" w:hAnsi="Times New Roman" w:cs="Times New Roman"/>
                <w:sz w:val="24"/>
                <w:szCs w:val="24"/>
              </w:rPr>
              <w:t>B</w:t>
            </w:r>
          </w:p>
        </w:tc>
        <w:tc>
          <w:tcPr>
            <w:tcW w:w="12185" w:type="dxa"/>
          </w:tcPr>
          <w:p w14:paraId="6D2EA74D" w14:textId="77777777" w:rsidR="001021D8" w:rsidRPr="00673867" w:rsidRDefault="001021D8" w:rsidP="008605B8">
            <w:pPr>
              <w:rPr>
                <w:rFonts w:ascii="Times New Roman" w:hAnsi="Times New Roman" w:cs="Times New Roman"/>
                <w:sz w:val="24"/>
                <w:szCs w:val="24"/>
              </w:rPr>
            </w:pPr>
            <w:r w:rsidRPr="00887EB1">
              <w:rPr>
                <w:rFonts w:ascii="Times New Roman" w:hAnsi="Times New Roman" w:cs="Times New Roman"/>
                <w:sz w:val="24"/>
                <w:szCs w:val="24"/>
              </w:rPr>
              <w:t>Musi pozwalać na dodawanie, edycję, usuwanie, importowanie i eksportowanie danych, zgodnie z uprawnieniami użytkownika.</w:t>
            </w:r>
          </w:p>
        </w:tc>
      </w:tr>
      <w:tr w:rsidR="001021D8" w14:paraId="70E28549" w14:textId="77777777" w:rsidTr="001021D8">
        <w:tc>
          <w:tcPr>
            <w:tcW w:w="477" w:type="dxa"/>
          </w:tcPr>
          <w:p w14:paraId="1BEAA3A8"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48</w:t>
            </w:r>
          </w:p>
        </w:tc>
        <w:tc>
          <w:tcPr>
            <w:tcW w:w="1083" w:type="dxa"/>
          </w:tcPr>
          <w:p w14:paraId="139522F9"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48</w:t>
            </w:r>
            <w:r w:rsidRPr="00E25C27">
              <w:rPr>
                <w:rFonts w:ascii="Times New Roman" w:hAnsi="Times New Roman" w:cs="Times New Roman"/>
                <w:sz w:val="24"/>
                <w:szCs w:val="24"/>
              </w:rPr>
              <w:t>_</w:t>
            </w:r>
            <w:r>
              <w:rPr>
                <w:rFonts w:ascii="Times New Roman" w:hAnsi="Times New Roman" w:cs="Times New Roman"/>
                <w:sz w:val="24"/>
                <w:szCs w:val="24"/>
              </w:rPr>
              <w:t>i</w:t>
            </w:r>
            <w:r w:rsidRPr="00E25C27">
              <w:rPr>
                <w:rFonts w:ascii="Times New Roman" w:hAnsi="Times New Roman" w:cs="Times New Roman"/>
                <w:sz w:val="24"/>
                <w:szCs w:val="24"/>
              </w:rPr>
              <w:t>B</w:t>
            </w:r>
          </w:p>
        </w:tc>
        <w:tc>
          <w:tcPr>
            <w:tcW w:w="12185" w:type="dxa"/>
          </w:tcPr>
          <w:p w14:paraId="5B6B741C" w14:textId="77777777" w:rsidR="001021D8" w:rsidRPr="00673867" w:rsidRDefault="001021D8" w:rsidP="008605B8">
            <w:pPr>
              <w:rPr>
                <w:rFonts w:ascii="Times New Roman" w:hAnsi="Times New Roman" w:cs="Times New Roman"/>
                <w:sz w:val="24"/>
                <w:szCs w:val="24"/>
              </w:rPr>
            </w:pPr>
            <w:r w:rsidRPr="008F30C9">
              <w:rPr>
                <w:rFonts w:ascii="Times New Roman" w:hAnsi="Times New Roman" w:cs="Times New Roman"/>
                <w:sz w:val="24"/>
                <w:szCs w:val="24"/>
              </w:rPr>
              <w:t xml:space="preserve">Musi umożliwiać tworzenie indywidualnych i współdzielonych z innymi użytkownikami baz danych. </w:t>
            </w:r>
          </w:p>
        </w:tc>
      </w:tr>
      <w:tr w:rsidR="001021D8" w14:paraId="419B5E77" w14:textId="77777777" w:rsidTr="001021D8">
        <w:tc>
          <w:tcPr>
            <w:tcW w:w="477" w:type="dxa"/>
          </w:tcPr>
          <w:p w14:paraId="3D202D0B"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49</w:t>
            </w:r>
          </w:p>
        </w:tc>
        <w:tc>
          <w:tcPr>
            <w:tcW w:w="1083" w:type="dxa"/>
          </w:tcPr>
          <w:p w14:paraId="166CCBA7"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49</w:t>
            </w:r>
            <w:r w:rsidRPr="00E25C27">
              <w:rPr>
                <w:rFonts w:ascii="Times New Roman" w:hAnsi="Times New Roman" w:cs="Times New Roman"/>
                <w:sz w:val="24"/>
                <w:szCs w:val="24"/>
              </w:rPr>
              <w:t>_</w:t>
            </w:r>
            <w:r>
              <w:rPr>
                <w:rFonts w:ascii="Times New Roman" w:hAnsi="Times New Roman" w:cs="Times New Roman"/>
                <w:sz w:val="24"/>
                <w:szCs w:val="24"/>
              </w:rPr>
              <w:t>i</w:t>
            </w:r>
            <w:r w:rsidRPr="00E25C27">
              <w:rPr>
                <w:rFonts w:ascii="Times New Roman" w:hAnsi="Times New Roman" w:cs="Times New Roman"/>
                <w:sz w:val="24"/>
                <w:szCs w:val="24"/>
              </w:rPr>
              <w:t>B</w:t>
            </w:r>
          </w:p>
        </w:tc>
        <w:tc>
          <w:tcPr>
            <w:tcW w:w="12185" w:type="dxa"/>
          </w:tcPr>
          <w:p w14:paraId="66CD722C" w14:textId="77777777" w:rsidR="001021D8" w:rsidRPr="00FD0C75" w:rsidRDefault="001021D8" w:rsidP="008605B8">
            <w:pPr>
              <w:spacing w:line="276" w:lineRule="auto"/>
              <w:jc w:val="both"/>
              <w:rPr>
                <w:rFonts w:ascii="Times New Roman" w:hAnsi="Times New Roman" w:cs="Times New Roman"/>
                <w:sz w:val="24"/>
                <w:szCs w:val="24"/>
              </w:rPr>
            </w:pPr>
            <w:r w:rsidRPr="005E74D9">
              <w:rPr>
                <w:rFonts w:ascii="Times New Roman" w:hAnsi="Times New Roman" w:cs="Times New Roman"/>
                <w:sz w:val="24"/>
                <w:szCs w:val="24"/>
              </w:rPr>
              <w:t>Musi posiadać możliwość nadawania uprawnień dostępu do bazy zarówno w trybie do odczytu jak i w trybie edycji.</w:t>
            </w:r>
          </w:p>
        </w:tc>
      </w:tr>
      <w:tr w:rsidR="001021D8" w14:paraId="0EF374E1" w14:textId="77777777" w:rsidTr="001021D8">
        <w:tc>
          <w:tcPr>
            <w:tcW w:w="477" w:type="dxa"/>
          </w:tcPr>
          <w:p w14:paraId="0083DB98"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50</w:t>
            </w:r>
          </w:p>
        </w:tc>
        <w:tc>
          <w:tcPr>
            <w:tcW w:w="1083" w:type="dxa"/>
          </w:tcPr>
          <w:p w14:paraId="5D8BF9F5"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50</w:t>
            </w:r>
            <w:r w:rsidRPr="00E25C27">
              <w:rPr>
                <w:rFonts w:ascii="Times New Roman" w:hAnsi="Times New Roman" w:cs="Times New Roman"/>
                <w:sz w:val="24"/>
                <w:szCs w:val="24"/>
              </w:rPr>
              <w:t>_</w:t>
            </w:r>
            <w:r>
              <w:rPr>
                <w:rFonts w:ascii="Times New Roman" w:hAnsi="Times New Roman" w:cs="Times New Roman"/>
                <w:sz w:val="24"/>
                <w:szCs w:val="24"/>
              </w:rPr>
              <w:t>i</w:t>
            </w:r>
            <w:r w:rsidRPr="00E25C27">
              <w:rPr>
                <w:rFonts w:ascii="Times New Roman" w:hAnsi="Times New Roman" w:cs="Times New Roman"/>
                <w:sz w:val="24"/>
                <w:szCs w:val="24"/>
              </w:rPr>
              <w:t>B</w:t>
            </w:r>
          </w:p>
        </w:tc>
        <w:tc>
          <w:tcPr>
            <w:tcW w:w="12185" w:type="dxa"/>
          </w:tcPr>
          <w:p w14:paraId="5E011E7E" w14:textId="77777777" w:rsidR="001021D8" w:rsidRPr="00AA1392" w:rsidRDefault="001021D8" w:rsidP="008605B8">
            <w:pPr>
              <w:rPr>
                <w:rFonts w:ascii="Times New Roman" w:hAnsi="Times New Roman" w:cs="Times New Roman"/>
                <w:sz w:val="24"/>
                <w:szCs w:val="24"/>
              </w:rPr>
            </w:pPr>
            <w:r w:rsidRPr="008F30C9">
              <w:rPr>
                <w:rFonts w:ascii="Times New Roman" w:hAnsi="Times New Roman" w:cs="Times New Roman"/>
                <w:sz w:val="24"/>
                <w:szCs w:val="24"/>
              </w:rPr>
              <w:t xml:space="preserve">Musi umożliwiać zabezpieczenie bazy danych dla dowolnego użytkownika za pomocą hasła oraz logowania z wykorzystaniem autoryzacji Windows. </w:t>
            </w:r>
          </w:p>
        </w:tc>
      </w:tr>
      <w:tr w:rsidR="001021D8" w14:paraId="0A724EEE" w14:textId="77777777" w:rsidTr="001021D8">
        <w:tc>
          <w:tcPr>
            <w:tcW w:w="477" w:type="dxa"/>
          </w:tcPr>
          <w:p w14:paraId="2CD79356"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51</w:t>
            </w:r>
          </w:p>
        </w:tc>
        <w:tc>
          <w:tcPr>
            <w:tcW w:w="1083" w:type="dxa"/>
          </w:tcPr>
          <w:p w14:paraId="653C1B8A"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51</w:t>
            </w:r>
            <w:r w:rsidRPr="00E25C27">
              <w:rPr>
                <w:rFonts w:ascii="Times New Roman" w:hAnsi="Times New Roman" w:cs="Times New Roman"/>
                <w:sz w:val="24"/>
                <w:szCs w:val="24"/>
              </w:rPr>
              <w:t>_</w:t>
            </w:r>
            <w:r>
              <w:rPr>
                <w:rFonts w:ascii="Times New Roman" w:hAnsi="Times New Roman" w:cs="Times New Roman"/>
                <w:sz w:val="24"/>
                <w:szCs w:val="24"/>
              </w:rPr>
              <w:t>i</w:t>
            </w:r>
            <w:r w:rsidRPr="00E25C27">
              <w:rPr>
                <w:rFonts w:ascii="Times New Roman" w:hAnsi="Times New Roman" w:cs="Times New Roman"/>
                <w:sz w:val="24"/>
                <w:szCs w:val="24"/>
              </w:rPr>
              <w:t>B</w:t>
            </w:r>
          </w:p>
        </w:tc>
        <w:tc>
          <w:tcPr>
            <w:tcW w:w="12185" w:type="dxa"/>
          </w:tcPr>
          <w:p w14:paraId="4DF95A0B" w14:textId="77777777" w:rsidR="001021D8" w:rsidRPr="00AA1392" w:rsidRDefault="001021D8" w:rsidP="008605B8">
            <w:pPr>
              <w:rPr>
                <w:rFonts w:ascii="Times New Roman" w:hAnsi="Times New Roman" w:cs="Times New Roman"/>
                <w:sz w:val="24"/>
                <w:szCs w:val="24"/>
              </w:rPr>
            </w:pPr>
            <w:r w:rsidRPr="00881780">
              <w:rPr>
                <w:rFonts w:ascii="Times New Roman" w:hAnsi="Times New Roman" w:cs="Times New Roman"/>
                <w:sz w:val="24"/>
                <w:szCs w:val="24"/>
              </w:rPr>
              <w:t>Musi umożliwiać administratorowi bazy nadzór nad czynnościami wykonywanymi przez</w:t>
            </w:r>
            <w:r>
              <w:rPr>
                <w:rFonts w:ascii="Times New Roman" w:hAnsi="Times New Roman" w:cs="Times New Roman"/>
                <w:sz w:val="24"/>
                <w:szCs w:val="24"/>
              </w:rPr>
              <w:t xml:space="preserve"> </w:t>
            </w:r>
            <w:r w:rsidRPr="00881780">
              <w:rPr>
                <w:rFonts w:ascii="Times New Roman" w:hAnsi="Times New Roman" w:cs="Times New Roman"/>
                <w:sz w:val="24"/>
                <w:szCs w:val="24"/>
              </w:rPr>
              <w:t>użytkowników bazy danych.</w:t>
            </w:r>
          </w:p>
        </w:tc>
      </w:tr>
      <w:tr w:rsidR="001021D8" w14:paraId="6951E40E" w14:textId="77777777" w:rsidTr="001021D8">
        <w:tc>
          <w:tcPr>
            <w:tcW w:w="477" w:type="dxa"/>
          </w:tcPr>
          <w:p w14:paraId="5E4ABCDA"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52</w:t>
            </w:r>
          </w:p>
        </w:tc>
        <w:tc>
          <w:tcPr>
            <w:tcW w:w="1083" w:type="dxa"/>
          </w:tcPr>
          <w:p w14:paraId="743BE077"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52</w:t>
            </w:r>
            <w:r w:rsidRPr="00E25C27">
              <w:rPr>
                <w:rFonts w:ascii="Times New Roman" w:hAnsi="Times New Roman" w:cs="Times New Roman"/>
                <w:sz w:val="24"/>
                <w:szCs w:val="24"/>
              </w:rPr>
              <w:t>_</w:t>
            </w:r>
            <w:r>
              <w:rPr>
                <w:rFonts w:ascii="Times New Roman" w:hAnsi="Times New Roman" w:cs="Times New Roman"/>
                <w:sz w:val="24"/>
                <w:szCs w:val="24"/>
              </w:rPr>
              <w:t>i</w:t>
            </w:r>
            <w:r w:rsidRPr="00E25C27">
              <w:rPr>
                <w:rFonts w:ascii="Times New Roman" w:hAnsi="Times New Roman" w:cs="Times New Roman"/>
                <w:sz w:val="24"/>
                <w:szCs w:val="24"/>
              </w:rPr>
              <w:t>B</w:t>
            </w:r>
          </w:p>
        </w:tc>
        <w:tc>
          <w:tcPr>
            <w:tcW w:w="12185" w:type="dxa"/>
          </w:tcPr>
          <w:p w14:paraId="381F3D4D" w14:textId="77777777" w:rsidR="001021D8" w:rsidRPr="00AA1392" w:rsidRDefault="001021D8" w:rsidP="008605B8">
            <w:pPr>
              <w:rPr>
                <w:rFonts w:ascii="Times New Roman" w:hAnsi="Times New Roman" w:cs="Times New Roman"/>
                <w:sz w:val="24"/>
                <w:szCs w:val="24"/>
              </w:rPr>
            </w:pPr>
            <w:r w:rsidRPr="0098231B">
              <w:rPr>
                <w:rFonts w:ascii="Times New Roman" w:hAnsi="Times New Roman" w:cs="Times New Roman"/>
                <w:sz w:val="24"/>
                <w:szCs w:val="24"/>
              </w:rPr>
              <w:t>Musi umożliwiać administratorowi podgląd historii modyfikacji rekordów w bazie danych.</w:t>
            </w:r>
          </w:p>
        </w:tc>
      </w:tr>
      <w:tr w:rsidR="001021D8" w14:paraId="44CE0593" w14:textId="77777777" w:rsidTr="001021D8">
        <w:tc>
          <w:tcPr>
            <w:tcW w:w="477" w:type="dxa"/>
          </w:tcPr>
          <w:p w14:paraId="05A6ED11"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53</w:t>
            </w:r>
          </w:p>
        </w:tc>
        <w:tc>
          <w:tcPr>
            <w:tcW w:w="1083" w:type="dxa"/>
          </w:tcPr>
          <w:p w14:paraId="6FE161F1"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53</w:t>
            </w:r>
            <w:r w:rsidRPr="00E25C27">
              <w:rPr>
                <w:rFonts w:ascii="Times New Roman" w:hAnsi="Times New Roman" w:cs="Times New Roman"/>
                <w:sz w:val="24"/>
                <w:szCs w:val="24"/>
              </w:rPr>
              <w:t>_</w:t>
            </w:r>
            <w:r>
              <w:rPr>
                <w:rFonts w:ascii="Times New Roman" w:hAnsi="Times New Roman" w:cs="Times New Roman"/>
                <w:sz w:val="24"/>
                <w:szCs w:val="24"/>
              </w:rPr>
              <w:t>i</w:t>
            </w:r>
            <w:r w:rsidRPr="00E25C27">
              <w:rPr>
                <w:rFonts w:ascii="Times New Roman" w:hAnsi="Times New Roman" w:cs="Times New Roman"/>
                <w:sz w:val="24"/>
                <w:szCs w:val="24"/>
              </w:rPr>
              <w:t>B</w:t>
            </w:r>
          </w:p>
        </w:tc>
        <w:tc>
          <w:tcPr>
            <w:tcW w:w="12185" w:type="dxa"/>
          </w:tcPr>
          <w:p w14:paraId="3477404E" w14:textId="77777777" w:rsidR="001021D8" w:rsidRPr="00AA1392" w:rsidRDefault="001021D8" w:rsidP="008605B8">
            <w:pPr>
              <w:rPr>
                <w:rFonts w:ascii="Times New Roman" w:hAnsi="Times New Roman" w:cs="Times New Roman"/>
                <w:sz w:val="24"/>
                <w:szCs w:val="24"/>
              </w:rPr>
            </w:pPr>
            <w:r w:rsidRPr="007C2430">
              <w:rPr>
                <w:rFonts w:ascii="Times New Roman" w:hAnsi="Times New Roman" w:cs="Times New Roman"/>
                <w:sz w:val="24"/>
                <w:szCs w:val="24"/>
              </w:rPr>
              <w:t>Musi posiadać funkcjonalność dwuetapowego usuwania danych, która umożliwi</w:t>
            </w:r>
            <w:r>
              <w:rPr>
                <w:rFonts w:ascii="Times New Roman" w:hAnsi="Times New Roman" w:cs="Times New Roman"/>
                <w:sz w:val="24"/>
                <w:szCs w:val="24"/>
              </w:rPr>
              <w:t xml:space="preserve"> </w:t>
            </w:r>
            <w:r w:rsidRPr="007C2430">
              <w:rPr>
                <w:rFonts w:ascii="Times New Roman" w:hAnsi="Times New Roman" w:cs="Times New Roman"/>
                <w:sz w:val="24"/>
                <w:szCs w:val="24"/>
              </w:rPr>
              <w:t>administratorowi zatwierdzanie/ przywracanie rekordów przeznaczonych do usunięcia przez użytkowników.</w:t>
            </w:r>
          </w:p>
        </w:tc>
      </w:tr>
      <w:tr w:rsidR="001021D8" w14:paraId="3584E879" w14:textId="77777777" w:rsidTr="001021D8">
        <w:tc>
          <w:tcPr>
            <w:tcW w:w="477" w:type="dxa"/>
          </w:tcPr>
          <w:p w14:paraId="2EB8B46A"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54</w:t>
            </w:r>
          </w:p>
        </w:tc>
        <w:tc>
          <w:tcPr>
            <w:tcW w:w="1083" w:type="dxa"/>
          </w:tcPr>
          <w:p w14:paraId="7EEE2271"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54</w:t>
            </w:r>
            <w:r w:rsidRPr="00E25C27">
              <w:rPr>
                <w:rFonts w:ascii="Times New Roman" w:hAnsi="Times New Roman" w:cs="Times New Roman"/>
                <w:sz w:val="24"/>
                <w:szCs w:val="24"/>
              </w:rPr>
              <w:t>_</w:t>
            </w:r>
            <w:r>
              <w:rPr>
                <w:rFonts w:ascii="Times New Roman" w:hAnsi="Times New Roman" w:cs="Times New Roman"/>
                <w:sz w:val="24"/>
                <w:szCs w:val="24"/>
              </w:rPr>
              <w:t>i</w:t>
            </w:r>
            <w:r w:rsidRPr="00E25C27">
              <w:rPr>
                <w:rFonts w:ascii="Times New Roman" w:hAnsi="Times New Roman" w:cs="Times New Roman"/>
                <w:sz w:val="24"/>
                <w:szCs w:val="24"/>
              </w:rPr>
              <w:t>B</w:t>
            </w:r>
          </w:p>
        </w:tc>
        <w:tc>
          <w:tcPr>
            <w:tcW w:w="12185" w:type="dxa"/>
          </w:tcPr>
          <w:p w14:paraId="10AC4463" w14:textId="77777777" w:rsidR="001021D8" w:rsidRPr="00AA1392" w:rsidRDefault="001021D8" w:rsidP="008605B8">
            <w:pPr>
              <w:rPr>
                <w:rFonts w:ascii="Times New Roman" w:hAnsi="Times New Roman" w:cs="Times New Roman"/>
                <w:sz w:val="24"/>
                <w:szCs w:val="24"/>
              </w:rPr>
            </w:pPr>
            <w:r w:rsidRPr="000A198A">
              <w:rPr>
                <w:rFonts w:ascii="Times New Roman" w:hAnsi="Times New Roman" w:cs="Times New Roman"/>
                <w:sz w:val="24"/>
                <w:szCs w:val="24"/>
              </w:rPr>
              <w:t>Musi pozwalać na tworzenie rekordów w bazie z poziomu wizualizacji na diagramach powiązań i diagramach chronologicznych.</w:t>
            </w:r>
          </w:p>
        </w:tc>
      </w:tr>
      <w:tr w:rsidR="001021D8" w14:paraId="433571FB" w14:textId="77777777" w:rsidTr="001021D8">
        <w:tc>
          <w:tcPr>
            <w:tcW w:w="477" w:type="dxa"/>
          </w:tcPr>
          <w:p w14:paraId="46D7352F"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55</w:t>
            </w:r>
          </w:p>
        </w:tc>
        <w:tc>
          <w:tcPr>
            <w:tcW w:w="1083" w:type="dxa"/>
          </w:tcPr>
          <w:p w14:paraId="49203400"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55</w:t>
            </w:r>
            <w:r w:rsidRPr="00E25C27">
              <w:rPr>
                <w:rFonts w:ascii="Times New Roman" w:hAnsi="Times New Roman" w:cs="Times New Roman"/>
                <w:sz w:val="24"/>
                <w:szCs w:val="24"/>
              </w:rPr>
              <w:t>_</w:t>
            </w:r>
            <w:r>
              <w:rPr>
                <w:rFonts w:ascii="Times New Roman" w:hAnsi="Times New Roman" w:cs="Times New Roman"/>
                <w:sz w:val="24"/>
                <w:szCs w:val="24"/>
              </w:rPr>
              <w:t>i</w:t>
            </w:r>
            <w:r w:rsidRPr="00E25C27">
              <w:rPr>
                <w:rFonts w:ascii="Times New Roman" w:hAnsi="Times New Roman" w:cs="Times New Roman"/>
                <w:sz w:val="24"/>
                <w:szCs w:val="24"/>
              </w:rPr>
              <w:t>B</w:t>
            </w:r>
          </w:p>
        </w:tc>
        <w:tc>
          <w:tcPr>
            <w:tcW w:w="12185" w:type="dxa"/>
          </w:tcPr>
          <w:p w14:paraId="7377BB5D" w14:textId="77777777" w:rsidR="001021D8" w:rsidRPr="00AA1392" w:rsidRDefault="001021D8" w:rsidP="008605B8">
            <w:pPr>
              <w:rPr>
                <w:rFonts w:ascii="Times New Roman" w:hAnsi="Times New Roman" w:cs="Times New Roman"/>
                <w:sz w:val="24"/>
                <w:szCs w:val="24"/>
              </w:rPr>
            </w:pPr>
            <w:r w:rsidRPr="000A198A">
              <w:rPr>
                <w:rFonts w:ascii="Times New Roman" w:hAnsi="Times New Roman" w:cs="Times New Roman"/>
                <w:sz w:val="24"/>
                <w:szCs w:val="24"/>
              </w:rPr>
              <w:t>Musi pozwalać na scalanie rekordów w bazie z poziomu wizualizacji na diagramach powiązań i diagramach chronologicznych.</w:t>
            </w:r>
          </w:p>
        </w:tc>
      </w:tr>
      <w:tr w:rsidR="001021D8" w14:paraId="31640A30" w14:textId="77777777" w:rsidTr="001021D8">
        <w:tc>
          <w:tcPr>
            <w:tcW w:w="477" w:type="dxa"/>
          </w:tcPr>
          <w:p w14:paraId="746272F0"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56</w:t>
            </w:r>
          </w:p>
        </w:tc>
        <w:tc>
          <w:tcPr>
            <w:tcW w:w="1083" w:type="dxa"/>
          </w:tcPr>
          <w:p w14:paraId="7FE04956"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56</w:t>
            </w:r>
            <w:r w:rsidRPr="00E25C27">
              <w:rPr>
                <w:rFonts w:ascii="Times New Roman" w:hAnsi="Times New Roman" w:cs="Times New Roman"/>
                <w:sz w:val="24"/>
                <w:szCs w:val="24"/>
              </w:rPr>
              <w:t>_</w:t>
            </w:r>
            <w:r>
              <w:rPr>
                <w:rFonts w:ascii="Times New Roman" w:hAnsi="Times New Roman" w:cs="Times New Roman"/>
                <w:sz w:val="24"/>
                <w:szCs w:val="24"/>
              </w:rPr>
              <w:t>i</w:t>
            </w:r>
            <w:r w:rsidRPr="00E25C27">
              <w:rPr>
                <w:rFonts w:ascii="Times New Roman" w:hAnsi="Times New Roman" w:cs="Times New Roman"/>
                <w:sz w:val="24"/>
                <w:szCs w:val="24"/>
              </w:rPr>
              <w:t>B</w:t>
            </w:r>
          </w:p>
        </w:tc>
        <w:tc>
          <w:tcPr>
            <w:tcW w:w="12185" w:type="dxa"/>
          </w:tcPr>
          <w:p w14:paraId="5A6A54AA" w14:textId="77777777" w:rsidR="001021D8" w:rsidRPr="00AA1392" w:rsidRDefault="001021D8" w:rsidP="008605B8">
            <w:pPr>
              <w:rPr>
                <w:rFonts w:ascii="Times New Roman" w:hAnsi="Times New Roman" w:cs="Times New Roman"/>
                <w:sz w:val="24"/>
                <w:szCs w:val="24"/>
              </w:rPr>
            </w:pPr>
            <w:r w:rsidRPr="005C7768">
              <w:rPr>
                <w:rFonts w:ascii="Times New Roman" w:hAnsi="Times New Roman" w:cs="Times New Roman"/>
                <w:sz w:val="24"/>
                <w:szCs w:val="24"/>
              </w:rPr>
              <w:t>Musi pozwalać na import danych do repozytorium MS SQL Server.</w:t>
            </w:r>
          </w:p>
        </w:tc>
      </w:tr>
      <w:tr w:rsidR="001021D8" w14:paraId="57A184ED" w14:textId="77777777" w:rsidTr="001021D8">
        <w:tc>
          <w:tcPr>
            <w:tcW w:w="477" w:type="dxa"/>
          </w:tcPr>
          <w:p w14:paraId="65E7A88E"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lastRenderedPageBreak/>
              <w:t>57</w:t>
            </w:r>
          </w:p>
        </w:tc>
        <w:tc>
          <w:tcPr>
            <w:tcW w:w="1083" w:type="dxa"/>
          </w:tcPr>
          <w:p w14:paraId="033A369E"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57</w:t>
            </w:r>
            <w:r w:rsidRPr="00E25C27">
              <w:rPr>
                <w:rFonts w:ascii="Times New Roman" w:hAnsi="Times New Roman" w:cs="Times New Roman"/>
                <w:sz w:val="24"/>
                <w:szCs w:val="24"/>
              </w:rPr>
              <w:t>_</w:t>
            </w:r>
            <w:r>
              <w:rPr>
                <w:rFonts w:ascii="Times New Roman" w:hAnsi="Times New Roman" w:cs="Times New Roman"/>
                <w:sz w:val="24"/>
                <w:szCs w:val="24"/>
              </w:rPr>
              <w:t>i</w:t>
            </w:r>
            <w:r w:rsidRPr="00E25C27">
              <w:rPr>
                <w:rFonts w:ascii="Times New Roman" w:hAnsi="Times New Roman" w:cs="Times New Roman"/>
                <w:sz w:val="24"/>
                <w:szCs w:val="24"/>
              </w:rPr>
              <w:t>B</w:t>
            </w:r>
          </w:p>
        </w:tc>
        <w:tc>
          <w:tcPr>
            <w:tcW w:w="12185" w:type="dxa"/>
          </w:tcPr>
          <w:p w14:paraId="6B4DF581" w14:textId="77777777" w:rsidR="001021D8" w:rsidRPr="00AA1392" w:rsidRDefault="001021D8" w:rsidP="008605B8">
            <w:pPr>
              <w:rPr>
                <w:rFonts w:ascii="Times New Roman" w:hAnsi="Times New Roman" w:cs="Times New Roman"/>
                <w:sz w:val="24"/>
                <w:szCs w:val="24"/>
              </w:rPr>
            </w:pPr>
            <w:r w:rsidRPr="004042E4">
              <w:rPr>
                <w:rFonts w:ascii="Times New Roman" w:hAnsi="Times New Roman" w:cs="Times New Roman"/>
                <w:sz w:val="24"/>
                <w:szCs w:val="24"/>
              </w:rPr>
              <w:t>Musi umożliwiać generowanie raportów tekstowych, zawierających dane wybrane przez użytkownika, w tym zapisane zbiory danych oraz wyniki wyszukiwania</w:t>
            </w:r>
            <w:r>
              <w:rPr>
                <w:rFonts w:ascii="Times New Roman" w:hAnsi="Times New Roman" w:cs="Times New Roman"/>
                <w:sz w:val="24"/>
                <w:szCs w:val="24"/>
              </w:rPr>
              <w:t xml:space="preserve"> </w:t>
            </w:r>
            <w:r w:rsidRPr="004042E4">
              <w:rPr>
                <w:rFonts w:ascii="Times New Roman" w:hAnsi="Times New Roman" w:cs="Times New Roman"/>
                <w:sz w:val="24"/>
                <w:szCs w:val="24"/>
              </w:rPr>
              <w:t>i zapytań.</w:t>
            </w:r>
          </w:p>
        </w:tc>
      </w:tr>
      <w:tr w:rsidR="001021D8" w14:paraId="5FA25004" w14:textId="77777777" w:rsidTr="001021D8">
        <w:tc>
          <w:tcPr>
            <w:tcW w:w="477" w:type="dxa"/>
          </w:tcPr>
          <w:p w14:paraId="6A7556E1"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58</w:t>
            </w:r>
          </w:p>
        </w:tc>
        <w:tc>
          <w:tcPr>
            <w:tcW w:w="1083" w:type="dxa"/>
          </w:tcPr>
          <w:p w14:paraId="3292ED53"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58</w:t>
            </w:r>
            <w:r w:rsidRPr="00E25C27">
              <w:rPr>
                <w:rFonts w:ascii="Times New Roman" w:hAnsi="Times New Roman" w:cs="Times New Roman"/>
                <w:sz w:val="24"/>
                <w:szCs w:val="24"/>
              </w:rPr>
              <w:t>_</w:t>
            </w:r>
            <w:r>
              <w:rPr>
                <w:rFonts w:ascii="Times New Roman" w:hAnsi="Times New Roman" w:cs="Times New Roman"/>
                <w:sz w:val="24"/>
                <w:szCs w:val="24"/>
              </w:rPr>
              <w:t>i</w:t>
            </w:r>
            <w:r w:rsidRPr="00E25C27">
              <w:rPr>
                <w:rFonts w:ascii="Times New Roman" w:hAnsi="Times New Roman" w:cs="Times New Roman"/>
                <w:sz w:val="24"/>
                <w:szCs w:val="24"/>
              </w:rPr>
              <w:t>B</w:t>
            </w:r>
          </w:p>
        </w:tc>
        <w:tc>
          <w:tcPr>
            <w:tcW w:w="12185" w:type="dxa"/>
          </w:tcPr>
          <w:p w14:paraId="49A75F18" w14:textId="77777777" w:rsidR="001021D8" w:rsidRPr="00AA1392" w:rsidRDefault="001021D8" w:rsidP="008605B8">
            <w:pPr>
              <w:rPr>
                <w:rFonts w:ascii="Times New Roman" w:hAnsi="Times New Roman" w:cs="Times New Roman"/>
                <w:sz w:val="24"/>
                <w:szCs w:val="24"/>
              </w:rPr>
            </w:pPr>
            <w:r w:rsidRPr="00BF3830">
              <w:rPr>
                <w:rFonts w:ascii="Times New Roman" w:hAnsi="Times New Roman" w:cs="Times New Roman"/>
                <w:sz w:val="24"/>
                <w:szCs w:val="24"/>
              </w:rPr>
              <w:t xml:space="preserve">Powinien posiadać </w:t>
            </w:r>
            <w:r w:rsidRPr="00DA7344">
              <w:rPr>
                <w:rFonts w:ascii="Times New Roman" w:hAnsi="Times New Roman" w:cs="Times New Roman"/>
                <w:sz w:val="24"/>
                <w:szCs w:val="24"/>
              </w:rPr>
              <w:t>interfejs</w:t>
            </w:r>
            <w:r w:rsidRPr="00BF3830">
              <w:rPr>
                <w:rFonts w:ascii="Times New Roman" w:hAnsi="Times New Roman" w:cs="Times New Roman"/>
                <w:sz w:val="24"/>
                <w:szCs w:val="24"/>
              </w:rPr>
              <w:t xml:space="preserve"> w języku polskim.</w:t>
            </w:r>
          </w:p>
        </w:tc>
      </w:tr>
      <w:tr w:rsidR="001021D8" w14:paraId="52FD9275" w14:textId="77777777" w:rsidTr="001021D8">
        <w:tc>
          <w:tcPr>
            <w:tcW w:w="477" w:type="dxa"/>
          </w:tcPr>
          <w:p w14:paraId="70E492E0"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59</w:t>
            </w:r>
          </w:p>
        </w:tc>
        <w:tc>
          <w:tcPr>
            <w:tcW w:w="1083" w:type="dxa"/>
          </w:tcPr>
          <w:p w14:paraId="0BE38B06" w14:textId="77777777" w:rsidR="001021D8" w:rsidRDefault="001021D8" w:rsidP="008605B8">
            <w:pPr>
              <w:rPr>
                <w:rFonts w:ascii="Times New Roman" w:hAnsi="Times New Roman" w:cs="Times New Roman"/>
                <w:sz w:val="24"/>
                <w:szCs w:val="24"/>
              </w:rPr>
            </w:pPr>
            <w:r>
              <w:rPr>
                <w:rFonts w:ascii="Times New Roman" w:hAnsi="Times New Roman" w:cs="Times New Roman"/>
                <w:sz w:val="24"/>
                <w:szCs w:val="24"/>
              </w:rPr>
              <w:t>59</w:t>
            </w:r>
            <w:r w:rsidRPr="00E25C27">
              <w:rPr>
                <w:rFonts w:ascii="Times New Roman" w:hAnsi="Times New Roman" w:cs="Times New Roman"/>
                <w:sz w:val="24"/>
                <w:szCs w:val="24"/>
              </w:rPr>
              <w:t>_</w:t>
            </w:r>
            <w:r>
              <w:rPr>
                <w:rFonts w:ascii="Times New Roman" w:hAnsi="Times New Roman" w:cs="Times New Roman"/>
                <w:sz w:val="24"/>
                <w:szCs w:val="24"/>
              </w:rPr>
              <w:t>i</w:t>
            </w:r>
            <w:r w:rsidRPr="00E25C27">
              <w:rPr>
                <w:rFonts w:ascii="Times New Roman" w:hAnsi="Times New Roman" w:cs="Times New Roman"/>
                <w:sz w:val="24"/>
                <w:szCs w:val="24"/>
              </w:rPr>
              <w:t>B</w:t>
            </w:r>
          </w:p>
        </w:tc>
        <w:tc>
          <w:tcPr>
            <w:tcW w:w="12185" w:type="dxa"/>
          </w:tcPr>
          <w:p w14:paraId="33590B2B" w14:textId="77777777" w:rsidR="001021D8" w:rsidRPr="00BF3830" w:rsidRDefault="001021D8" w:rsidP="008605B8">
            <w:pPr>
              <w:rPr>
                <w:rFonts w:ascii="Times New Roman" w:hAnsi="Times New Roman" w:cs="Times New Roman"/>
                <w:sz w:val="24"/>
                <w:szCs w:val="24"/>
              </w:rPr>
            </w:pPr>
            <w:r w:rsidRPr="00E00573">
              <w:rPr>
                <w:rFonts w:ascii="Times New Roman" w:hAnsi="Times New Roman" w:cs="Times New Roman"/>
                <w:sz w:val="24"/>
                <w:szCs w:val="24"/>
              </w:rPr>
              <w:t xml:space="preserve">Musi współpracować z posiadanym przez Zamawiającego oprogramowaniem </w:t>
            </w:r>
            <w:proofErr w:type="spellStart"/>
            <w:r w:rsidRPr="00E00573">
              <w:rPr>
                <w:rFonts w:ascii="Times New Roman" w:hAnsi="Times New Roman" w:cs="Times New Roman"/>
                <w:sz w:val="24"/>
                <w:szCs w:val="24"/>
              </w:rPr>
              <w:t>iBase</w:t>
            </w:r>
            <w:proofErr w:type="spellEnd"/>
            <w:r w:rsidRPr="00E00573">
              <w:rPr>
                <w:rFonts w:ascii="Times New Roman" w:hAnsi="Times New Roman" w:cs="Times New Roman"/>
                <w:sz w:val="24"/>
                <w:szCs w:val="24"/>
              </w:rPr>
              <w:t xml:space="preserve"> Designer, </w:t>
            </w:r>
            <w:proofErr w:type="spellStart"/>
            <w:r w:rsidRPr="00E00573">
              <w:rPr>
                <w:rFonts w:ascii="Times New Roman" w:hAnsi="Times New Roman" w:cs="Times New Roman"/>
                <w:sz w:val="24"/>
                <w:szCs w:val="24"/>
              </w:rPr>
              <w:t>iBase</w:t>
            </w:r>
            <w:proofErr w:type="spellEnd"/>
            <w:r w:rsidRPr="00E00573">
              <w:rPr>
                <w:rFonts w:ascii="Times New Roman" w:hAnsi="Times New Roman" w:cs="Times New Roman"/>
                <w:sz w:val="24"/>
                <w:szCs w:val="24"/>
              </w:rPr>
              <w:t xml:space="preserve"> User, </w:t>
            </w:r>
            <w:proofErr w:type="spellStart"/>
            <w:r w:rsidRPr="00E00573">
              <w:rPr>
                <w:rFonts w:ascii="Times New Roman" w:hAnsi="Times New Roman" w:cs="Times New Roman"/>
                <w:sz w:val="24"/>
                <w:szCs w:val="24"/>
              </w:rPr>
              <w:t>Analyst’s</w:t>
            </w:r>
            <w:proofErr w:type="spellEnd"/>
            <w:r w:rsidRPr="00E00573">
              <w:rPr>
                <w:rFonts w:ascii="Times New Roman" w:hAnsi="Times New Roman" w:cs="Times New Roman"/>
                <w:sz w:val="24"/>
                <w:szCs w:val="24"/>
              </w:rPr>
              <w:t xml:space="preserve"> Notebook w wersji min. 8.9.11</w:t>
            </w:r>
            <w:r>
              <w:rPr>
                <w:rFonts w:ascii="Times New Roman" w:hAnsi="Times New Roman" w:cs="Times New Roman"/>
                <w:sz w:val="24"/>
                <w:szCs w:val="24"/>
              </w:rPr>
              <w:t>.</w:t>
            </w:r>
          </w:p>
        </w:tc>
      </w:tr>
    </w:tbl>
    <w:p w14:paraId="64E8794E" w14:textId="77777777" w:rsidR="008605B8" w:rsidRDefault="008605B8" w:rsidP="008605B8"/>
    <w:p w14:paraId="47FB7B72" w14:textId="15BB9BF0" w:rsidR="00F2381E" w:rsidRDefault="00F2381E"/>
    <w:p w14:paraId="794E0E62" w14:textId="428ABD30" w:rsidR="00F2381E" w:rsidRDefault="00F2381E"/>
    <w:p w14:paraId="5F88B061" w14:textId="19E36031" w:rsidR="00F2381E" w:rsidRDefault="00F2381E"/>
    <w:p w14:paraId="42EE014E" w14:textId="3FB4EE71" w:rsidR="00F2381E" w:rsidRDefault="00F2381E"/>
    <w:p w14:paraId="1B2C4E7A" w14:textId="0DCB679B" w:rsidR="00F2381E" w:rsidRDefault="00F2381E"/>
    <w:p w14:paraId="4F524B26" w14:textId="2319C03B" w:rsidR="00F2381E" w:rsidRDefault="00F2381E"/>
    <w:p w14:paraId="2DF05F97" w14:textId="798FFA9F" w:rsidR="00F2381E" w:rsidRDefault="00F2381E"/>
    <w:p w14:paraId="2EB63231" w14:textId="41E14895" w:rsidR="00F2381E" w:rsidRPr="0087777B" w:rsidRDefault="00F2381E" w:rsidP="00F2381E">
      <w:pPr>
        <w:jc w:val="both"/>
        <w:rPr>
          <w:rFonts w:ascii="Times New Roman" w:eastAsia="Times New Roman" w:hAnsi="Times New Roman" w:cs="Times New Roman"/>
          <w:sz w:val="20"/>
          <w:szCs w:val="20"/>
          <w:lang w:eastAsia="pl-PL"/>
        </w:rPr>
      </w:pPr>
      <w:r w:rsidRPr="00000955">
        <w:rPr>
          <w:rFonts w:ascii="Times New Roman" w:eastAsia="Times New Roman" w:hAnsi="Times New Roman" w:cs="Times New Roman"/>
          <w:sz w:val="20"/>
          <w:szCs w:val="20"/>
          <w:highlight w:val="yellow"/>
          <w:lang w:eastAsia="pl-PL"/>
        </w:rPr>
        <w:t xml:space="preserve">(*) Należy podać nazwę oferowanego </w:t>
      </w:r>
      <w:r>
        <w:rPr>
          <w:rFonts w:ascii="Times New Roman" w:eastAsia="Times New Roman" w:hAnsi="Times New Roman" w:cs="Times New Roman"/>
          <w:sz w:val="20"/>
          <w:szCs w:val="20"/>
          <w:highlight w:val="yellow"/>
          <w:lang w:eastAsia="pl-PL"/>
        </w:rPr>
        <w:t>sprzętu/oprogramowania</w:t>
      </w:r>
      <w:r w:rsidRPr="00000955">
        <w:rPr>
          <w:rFonts w:ascii="Times New Roman" w:eastAsia="Times New Roman" w:hAnsi="Times New Roman" w:cs="Times New Roman"/>
          <w:sz w:val="20"/>
          <w:szCs w:val="20"/>
          <w:highlight w:val="yellow"/>
          <w:lang w:eastAsia="pl-PL"/>
        </w:rPr>
        <w:t>, numer wersji</w:t>
      </w:r>
      <w:r>
        <w:rPr>
          <w:rFonts w:ascii="Times New Roman" w:eastAsia="Times New Roman" w:hAnsi="Times New Roman" w:cs="Times New Roman"/>
          <w:sz w:val="20"/>
          <w:szCs w:val="20"/>
          <w:highlight w:val="yellow"/>
          <w:lang w:eastAsia="pl-PL"/>
        </w:rPr>
        <w:t>/modelu</w:t>
      </w:r>
      <w:r w:rsidRPr="00000955">
        <w:rPr>
          <w:rFonts w:ascii="Times New Roman" w:eastAsia="Times New Roman" w:hAnsi="Times New Roman" w:cs="Times New Roman"/>
          <w:sz w:val="20"/>
          <w:szCs w:val="20"/>
          <w:highlight w:val="yellow"/>
          <w:lang w:eastAsia="pl-PL"/>
        </w:rPr>
        <w:t xml:space="preserve"> i producenta.</w:t>
      </w:r>
    </w:p>
    <w:p w14:paraId="1EB047A3" w14:textId="77777777" w:rsidR="00F2381E" w:rsidRPr="0087777B" w:rsidRDefault="00F2381E" w:rsidP="00F2381E">
      <w:pPr>
        <w:jc w:val="both"/>
        <w:rPr>
          <w:rFonts w:ascii="Times New Roman" w:eastAsia="Times New Roman" w:hAnsi="Times New Roman" w:cs="Times New Roman"/>
          <w:sz w:val="20"/>
          <w:szCs w:val="20"/>
          <w:lang w:eastAsia="pl-PL"/>
        </w:rPr>
      </w:pPr>
    </w:p>
    <w:p w14:paraId="6BB8F6C7" w14:textId="77777777" w:rsidR="00F2381E" w:rsidRPr="0087777B" w:rsidRDefault="00F2381E" w:rsidP="00F2381E">
      <w:pPr>
        <w:autoSpaceDE w:val="0"/>
        <w:autoSpaceDN w:val="0"/>
        <w:adjustRightInd w:val="0"/>
        <w:ind w:left="9072"/>
        <w:jc w:val="both"/>
        <w:rPr>
          <w:rFonts w:ascii="Times New Roman" w:eastAsia="Times New Roman" w:hAnsi="Times New Roman" w:cs="Times New Roman"/>
          <w:b/>
          <w:sz w:val="24"/>
          <w:szCs w:val="24"/>
          <w:lang w:eastAsia="pl-PL"/>
        </w:rPr>
      </w:pPr>
      <w:r w:rsidRPr="0087777B">
        <w:rPr>
          <w:rFonts w:ascii="Times New Roman" w:eastAsia="Times New Roman" w:hAnsi="Times New Roman" w:cs="Times New Roman"/>
          <w:b/>
          <w:sz w:val="24"/>
          <w:szCs w:val="24"/>
          <w:lang w:eastAsia="pl-PL"/>
        </w:rPr>
        <w:t>______________________________________</w:t>
      </w:r>
    </w:p>
    <w:p w14:paraId="31E023D5" w14:textId="77777777" w:rsidR="00F2381E" w:rsidRPr="0087777B" w:rsidRDefault="00F2381E" w:rsidP="00F2381E">
      <w:pPr>
        <w:autoSpaceDE w:val="0"/>
        <w:autoSpaceDN w:val="0"/>
        <w:adjustRightInd w:val="0"/>
        <w:ind w:left="9072"/>
        <w:jc w:val="center"/>
        <w:rPr>
          <w:rFonts w:ascii="Times New Roman" w:eastAsia="Times New Roman" w:hAnsi="Times New Roman" w:cs="Times New Roman"/>
          <w:b/>
          <w:lang w:eastAsia="pl-PL"/>
        </w:rPr>
      </w:pPr>
      <w:r w:rsidRPr="0087777B">
        <w:rPr>
          <w:rFonts w:ascii="Times New Roman" w:eastAsia="Times New Roman" w:hAnsi="Times New Roman" w:cs="Times New Roman"/>
          <w:b/>
          <w:lang w:eastAsia="pl-PL"/>
        </w:rPr>
        <w:t>Czytelny podpis/podpisy osoby/osób uprawnionego/</w:t>
      </w:r>
      <w:proofErr w:type="spellStart"/>
      <w:r w:rsidRPr="0087777B">
        <w:rPr>
          <w:rFonts w:ascii="Times New Roman" w:eastAsia="Times New Roman" w:hAnsi="Times New Roman" w:cs="Times New Roman"/>
          <w:b/>
          <w:lang w:eastAsia="pl-PL"/>
        </w:rPr>
        <w:t>ych</w:t>
      </w:r>
      <w:proofErr w:type="spellEnd"/>
      <w:r w:rsidRPr="0087777B">
        <w:rPr>
          <w:rFonts w:ascii="Times New Roman" w:eastAsia="Times New Roman" w:hAnsi="Times New Roman" w:cs="Times New Roman"/>
          <w:b/>
          <w:lang w:eastAsia="pl-PL"/>
        </w:rPr>
        <w:t xml:space="preserve"> do reprezentowania Wykonawcy</w:t>
      </w:r>
    </w:p>
    <w:p w14:paraId="238E8CA4" w14:textId="7ECB7FD0" w:rsidR="00F2381E" w:rsidRDefault="00F2381E" w:rsidP="00F2381E">
      <w:r w:rsidRPr="0087777B">
        <w:rPr>
          <w:rFonts w:ascii="Times New Roman" w:eastAsia="Times New Roman" w:hAnsi="Times New Roman" w:cs="Times New Roman"/>
          <w:b/>
          <w:sz w:val="24"/>
          <w:szCs w:val="24"/>
          <w:lang w:eastAsia="pl-PL"/>
        </w:rPr>
        <w:t xml:space="preserve">Miejscowość_____________, dnia __________________          </w:t>
      </w:r>
    </w:p>
    <w:sectPr w:rsidR="00F2381E" w:rsidSect="00A06080">
      <w:footerReference w:type="default" r:id="rId8"/>
      <w:headerReference w:type="first" r:id="rId9"/>
      <w:footerReference w:type="firs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FCDAB" w14:textId="77777777" w:rsidR="008B7711" w:rsidRDefault="00AD4A9C">
      <w:r>
        <w:separator/>
      </w:r>
    </w:p>
  </w:endnote>
  <w:endnote w:type="continuationSeparator" w:id="0">
    <w:p w14:paraId="0E0D2C83" w14:textId="77777777" w:rsidR="008B7711" w:rsidRDefault="00AD4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086513"/>
      <w:docPartObj>
        <w:docPartGallery w:val="Page Numbers (Bottom of Page)"/>
        <w:docPartUnique/>
      </w:docPartObj>
    </w:sdtPr>
    <w:sdtEndPr/>
    <w:sdtContent>
      <w:p w14:paraId="45828744" w14:textId="77777777" w:rsidR="008605B8" w:rsidRDefault="008605B8">
        <w:pPr>
          <w:pStyle w:val="Stopka"/>
          <w:jc w:val="center"/>
        </w:pPr>
        <w:r>
          <w:fldChar w:fldCharType="begin"/>
        </w:r>
        <w:r>
          <w:instrText>PAGE   \* MERGEFORMAT</w:instrText>
        </w:r>
        <w:r>
          <w:fldChar w:fldCharType="separate"/>
        </w:r>
        <w:r>
          <w:rPr>
            <w:noProof/>
          </w:rPr>
          <w:t>20</w:t>
        </w:r>
        <w:r>
          <w:fldChar w:fldCharType="end"/>
        </w:r>
      </w:p>
    </w:sdtContent>
  </w:sdt>
  <w:p w14:paraId="3B8C250E" w14:textId="77777777" w:rsidR="008605B8" w:rsidRDefault="008605B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AF431" w14:textId="77777777" w:rsidR="008605B8" w:rsidRDefault="008605B8" w:rsidP="008605B8">
    <w:pPr>
      <w:pStyle w:val="Stopka"/>
    </w:pPr>
  </w:p>
  <w:p w14:paraId="3746DCD5" w14:textId="77777777" w:rsidR="008605B8" w:rsidRDefault="008605B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06603" w14:textId="77777777" w:rsidR="008B7711" w:rsidRDefault="00AD4A9C">
      <w:r>
        <w:separator/>
      </w:r>
    </w:p>
  </w:footnote>
  <w:footnote w:type="continuationSeparator" w:id="0">
    <w:p w14:paraId="52010199" w14:textId="77777777" w:rsidR="008B7711" w:rsidRDefault="00AD4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DB560" w14:textId="77777777" w:rsidR="008605B8" w:rsidRDefault="008605B8">
    <w:pPr>
      <w:pStyle w:val="Nagwek"/>
      <w:jc w:val="right"/>
    </w:pPr>
  </w:p>
  <w:p w14:paraId="61041949" w14:textId="77777777" w:rsidR="008605B8" w:rsidRDefault="008605B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F1690"/>
    <w:multiLevelType w:val="hybridMultilevel"/>
    <w:tmpl w:val="9D68069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303DB3"/>
    <w:multiLevelType w:val="hybridMultilevel"/>
    <w:tmpl w:val="E37EDA70"/>
    <w:lvl w:ilvl="0" w:tplc="8A2675B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BA622D7"/>
    <w:multiLevelType w:val="hybridMultilevel"/>
    <w:tmpl w:val="E9C24680"/>
    <w:lvl w:ilvl="0" w:tplc="E5AED7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610A94"/>
    <w:multiLevelType w:val="hybridMultilevel"/>
    <w:tmpl w:val="1DA0E2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85EE7344">
      <w:start w:val="1"/>
      <w:numFmt w:val="bullet"/>
      <w:lvlText w:val=""/>
      <w:lvlJc w:val="left"/>
      <w:pPr>
        <w:ind w:left="2340" w:hanging="360"/>
      </w:pPr>
      <w:rPr>
        <w:rFonts w:ascii="Symbol" w:eastAsia="Times New Roman" w:hAnsi="Symbol" w:cs="Times New Roman" w:hint="default"/>
      </w:rPr>
    </w:lvl>
    <w:lvl w:ilvl="3" w:tplc="3282F1AC">
      <w:start w:val="1"/>
      <w:numFmt w:val="decimal"/>
      <w:lvlText w:val="%4."/>
      <w:lvlJc w:val="left"/>
      <w:pPr>
        <w:ind w:left="2880" w:hanging="360"/>
      </w:pPr>
      <w:rPr>
        <w:rFonts w:ascii="Times New Roman" w:hAnsi="Times New Roman" w:cs="Times New Roman" w:hint="default"/>
        <w:sz w:val="20"/>
        <w:szCs w:val="2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82B565A"/>
    <w:multiLevelType w:val="hybridMultilevel"/>
    <w:tmpl w:val="92309FBE"/>
    <w:lvl w:ilvl="0" w:tplc="D16000B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5C365BE"/>
    <w:multiLevelType w:val="hybridMultilevel"/>
    <w:tmpl w:val="1262AD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71E5AC6"/>
    <w:multiLevelType w:val="hybridMultilevel"/>
    <w:tmpl w:val="EAF8B4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9E155AA"/>
    <w:multiLevelType w:val="hybridMultilevel"/>
    <w:tmpl w:val="0BAE7E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DB773DD"/>
    <w:multiLevelType w:val="hybridMultilevel"/>
    <w:tmpl w:val="881E4C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83B4703"/>
    <w:multiLevelType w:val="hybridMultilevel"/>
    <w:tmpl w:val="E9C24680"/>
    <w:lvl w:ilvl="0" w:tplc="E5AED7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89702F9"/>
    <w:multiLevelType w:val="multilevel"/>
    <w:tmpl w:val="04942424"/>
    <w:lvl w:ilvl="0">
      <w:start w:val="1"/>
      <w:numFmt w:val="decimal"/>
      <w:pStyle w:val="Nagwek1"/>
      <w:lvlText w:val="%1"/>
      <w:lvlJc w:val="left"/>
      <w:pPr>
        <w:ind w:left="432" w:hanging="432"/>
      </w:pPr>
      <w:rPr>
        <w:b/>
        <w:i w:val="0"/>
        <w:sz w:val="32"/>
        <w:szCs w:val="32"/>
      </w:rPr>
    </w:lvl>
    <w:lvl w:ilvl="1">
      <w:start w:val="1"/>
      <w:numFmt w:val="decimal"/>
      <w:pStyle w:val="Nagwek2"/>
      <w:lvlText w:val="%1.%2"/>
      <w:lvlJc w:val="left"/>
      <w:pPr>
        <w:ind w:left="576" w:hanging="576"/>
      </w:pPr>
      <w:rPr>
        <w:b/>
        <w:i w:val="0"/>
        <w:sz w:val="28"/>
        <w:szCs w:val="28"/>
      </w:rPr>
    </w:lvl>
    <w:lvl w:ilvl="2">
      <w:start w:val="1"/>
      <w:numFmt w:val="decimal"/>
      <w:pStyle w:val="Nagwek3"/>
      <w:lvlText w:val="%1.%2.%3"/>
      <w:lvlJc w:val="left"/>
      <w:pPr>
        <w:ind w:left="862" w:hanging="720"/>
      </w:pPr>
      <w:rPr>
        <w:b/>
        <w:i w:val="0"/>
        <w:sz w:val="24"/>
        <w:szCs w:val="24"/>
      </w:rPr>
    </w:lvl>
    <w:lvl w:ilvl="3">
      <w:start w:val="1"/>
      <w:numFmt w:val="decimal"/>
      <w:pStyle w:val="Nagwek4"/>
      <w:lvlText w:val="%1.%2.%3.%4"/>
      <w:lvlJc w:val="left"/>
      <w:pPr>
        <w:ind w:left="6110" w:hanging="864"/>
      </w:pPr>
      <w:rPr>
        <w:b/>
        <w:i w:val="0"/>
        <w:color w:val="auto"/>
        <w:sz w:val="24"/>
        <w:szCs w:val="24"/>
      </w:rPr>
    </w:lvl>
    <w:lvl w:ilvl="4">
      <w:start w:val="1"/>
      <w:numFmt w:val="decimal"/>
      <w:pStyle w:val="Nagwek5"/>
      <w:lvlText w:val="%1.%2.%3.%4.%5"/>
      <w:lvlJc w:val="left"/>
      <w:pPr>
        <w:ind w:left="1008" w:hanging="1008"/>
      </w:pPr>
      <w:rPr>
        <w:b/>
        <w:i w:val="0"/>
        <w:sz w:val="24"/>
      </w:rPr>
    </w:lvl>
    <w:lvl w:ilvl="5">
      <w:start w:val="1"/>
      <w:numFmt w:val="decimal"/>
      <w:pStyle w:val="Nagwek6"/>
      <w:lvlText w:val="%1.%2.%3.%4.%5.%6"/>
      <w:lvlJc w:val="left"/>
      <w:pPr>
        <w:ind w:left="1152" w:hanging="1152"/>
      </w:pPr>
      <w:rPr>
        <w:b/>
        <w:i w:val="0"/>
        <w:sz w:val="24"/>
      </w:rPr>
    </w:lvl>
    <w:lvl w:ilvl="6">
      <w:start w:val="1"/>
      <w:numFmt w:val="decimal"/>
      <w:pStyle w:val="Nagwek7"/>
      <w:lvlText w:val="%1.%2.%3.%4.%5.%6.%7"/>
      <w:lvlJc w:val="left"/>
      <w:pPr>
        <w:ind w:left="1296" w:hanging="1296"/>
      </w:pPr>
      <w:rPr>
        <w:b/>
        <w:i w:val="0"/>
        <w:sz w:val="24"/>
      </w:r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1" w15:restartNumberingAfterBreak="0">
    <w:nsid w:val="53890875"/>
    <w:multiLevelType w:val="hybridMultilevel"/>
    <w:tmpl w:val="42B210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4D26B1"/>
    <w:multiLevelType w:val="hybridMultilevel"/>
    <w:tmpl w:val="22509B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5DD338EB"/>
    <w:multiLevelType w:val="hybridMultilevel"/>
    <w:tmpl w:val="B044D764"/>
    <w:lvl w:ilvl="0" w:tplc="D3D89EDE">
      <w:start w:val="1"/>
      <w:numFmt w:val="upperRoman"/>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FFF0DEA"/>
    <w:multiLevelType w:val="hybridMultilevel"/>
    <w:tmpl w:val="19C28C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185784E"/>
    <w:multiLevelType w:val="hybridMultilevel"/>
    <w:tmpl w:val="4ECA2CA0"/>
    <w:lvl w:ilvl="0" w:tplc="5478E0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1324A45"/>
    <w:multiLevelType w:val="hybridMultilevel"/>
    <w:tmpl w:val="079E840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74F40BAE"/>
    <w:multiLevelType w:val="hybridMultilevel"/>
    <w:tmpl w:val="4D40F7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75977BFF"/>
    <w:multiLevelType w:val="hybridMultilevel"/>
    <w:tmpl w:val="F788E924"/>
    <w:lvl w:ilvl="0" w:tplc="03426F5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75A05ED7"/>
    <w:multiLevelType w:val="hybridMultilevel"/>
    <w:tmpl w:val="1DA0E2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85EE7344">
      <w:start w:val="1"/>
      <w:numFmt w:val="bullet"/>
      <w:lvlText w:val=""/>
      <w:lvlJc w:val="left"/>
      <w:pPr>
        <w:ind w:left="2340" w:hanging="360"/>
      </w:pPr>
      <w:rPr>
        <w:rFonts w:ascii="Symbol" w:eastAsia="Times New Roman" w:hAnsi="Symbol" w:cs="Times New Roman" w:hint="default"/>
      </w:rPr>
    </w:lvl>
    <w:lvl w:ilvl="3" w:tplc="3282F1AC">
      <w:start w:val="1"/>
      <w:numFmt w:val="decimal"/>
      <w:lvlText w:val="%4."/>
      <w:lvlJc w:val="left"/>
      <w:pPr>
        <w:ind w:left="2880" w:hanging="360"/>
      </w:pPr>
      <w:rPr>
        <w:rFonts w:ascii="Times New Roman" w:hAnsi="Times New Roman" w:cs="Times New Roman" w:hint="default"/>
        <w:sz w:val="20"/>
        <w:szCs w:val="2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7ECC26F0"/>
    <w:multiLevelType w:val="hybridMultilevel"/>
    <w:tmpl w:val="4D40F75E"/>
    <w:lvl w:ilvl="0" w:tplc="0415000F">
      <w:start w:val="1"/>
      <w:numFmt w:val="decimal"/>
      <w:lvlText w:val="%1."/>
      <w:lvlJc w:val="left"/>
      <w:pPr>
        <w:ind w:left="427" w:hanging="360"/>
      </w:pPr>
    </w:lvl>
    <w:lvl w:ilvl="1" w:tplc="04150019">
      <w:start w:val="1"/>
      <w:numFmt w:val="lowerLetter"/>
      <w:lvlText w:val="%2."/>
      <w:lvlJc w:val="left"/>
      <w:pPr>
        <w:ind w:left="1147" w:hanging="360"/>
      </w:pPr>
    </w:lvl>
    <w:lvl w:ilvl="2" w:tplc="0415001B">
      <w:start w:val="1"/>
      <w:numFmt w:val="lowerRoman"/>
      <w:lvlText w:val="%3."/>
      <w:lvlJc w:val="right"/>
      <w:pPr>
        <w:ind w:left="1867" w:hanging="180"/>
      </w:pPr>
    </w:lvl>
    <w:lvl w:ilvl="3" w:tplc="0415000F">
      <w:start w:val="1"/>
      <w:numFmt w:val="decimal"/>
      <w:lvlText w:val="%4."/>
      <w:lvlJc w:val="left"/>
      <w:pPr>
        <w:ind w:left="2587" w:hanging="360"/>
      </w:pPr>
    </w:lvl>
    <w:lvl w:ilvl="4" w:tplc="04150019">
      <w:start w:val="1"/>
      <w:numFmt w:val="lowerLetter"/>
      <w:lvlText w:val="%5."/>
      <w:lvlJc w:val="left"/>
      <w:pPr>
        <w:ind w:left="3307" w:hanging="360"/>
      </w:pPr>
    </w:lvl>
    <w:lvl w:ilvl="5" w:tplc="0415001B">
      <w:start w:val="1"/>
      <w:numFmt w:val="lowerRoman"/>
      <w:lvlText w:val="%6."/>
      <w:lvlJc w:val="right"/>
      <w:pPr>
        <w:ind w:left="4027" w:hanging="180"/>
      </w:pPr>
    </w:lvl>
    <w:lvl w:ilvl="6" w:tplc="0415000F">
      <w:start w:val="1"/>
      <w:numFmt w:val="decimal"/>
      <w:lvlText w:val="%7."/>
      <w:lvlJc w:val="left"/>
      <w:pPr>
        <w:ind w:left="4747" w:hanging="360"/>
      </w:pPr>
    </w:lvl>
    <w:lvl w:ilvl="7" w:tplc="04150019">
      <w:start w:val="1"/>
      <w:numFmt w:val="lowerLetter"/>
      <w:lvlText w:val="%8."/>
      <w:lvlJc w:val="left"/>
      <w:pPr>
        <w:ind w:left="5467" w:hanging="360"/>
      </w:pPr>
    </w:lvl>
    <w:lvl w:ilvl="8" w:tplc="0415001B">
      <w:start w:val="1"/>
      <w:numFmt w:val="lowerRoman"/>
      <w:lvlText w:val="%9."/>
      <w:lvlJc w:val="right"/>
      <w:pPr>
        <w:ind w:left="6187"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10"/>
  </w:num>
  <w:num w:numId="13">
    <w:abstractNumId w:val="9"/>
  </w:num>
  <w:num w:numId="14">
    <w:abstractNumId w:val="2"/>
  </w:num>
  <w:num w:numId="15">
    <w:abstractNumId w:val="16"/>
  </w:num>
  <w:num w:numId="16">
    <w:abstractNumId w:val="11"/>
  </w:num>
  <w:num w:numId="17">
    <w:abstractNumId w:val="13"/>
  </w:num>
  <w:num w:numId="18">
    <w:abstractNumId w:val="0"/>
  </w:num>
  <w:num w:numId="19">
    <w:abstractNumId w:val="15"/>
  </w:num>
  <w:num w:numId="20">
    <w:abstractNumId w:val="18"/>
  </w:num>
  <w:num w:numId="21">
    <w:abstractNumId w:val="5"/>
  </w:num>
  <w:num w:numId="22">
    <w:abstractNumId w:val="14"/>
  </w:num>
  <w:num w:numId="23">
    <w:abstractNumId w:val="8"/>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2D"/>
    <w:rsid w:val="00000955"/>
    <w:rsid w:val="000C0597"/>
    <w:rsid w:val="001021D8"/>
    <w:rsid w:val="0019471C"/>
    <w:rsid w:val="00237780"/>
    <w:rsid w:val="00285684"/>
    <w:rsid w:val="00296CD5"/>
    <w:rsid w:val="002A21C7"/>
    <w:rsid w:val="0043292D"/>
    <w:rsid w:val="004D4C06"/>
    <w:rsid w:val="005D27ED"/>
    <w:rsid w:val="006159F8"/>
    <w:rsid w:val="006F381E"/>
    <w:rsid w:val="00715654"/>
    <w:rsid w:val="007C3742"/>
    <w:rsid w:val="008605B8"/>
    <w:rsid w:val="008B7711"/>
    <w:rsid w:val="0099606C"/>
    <w:rsid w:val="009B16FE"/>
    <w:rsid w:val="00A06080"/>
    <w:rsid w:val="00A71884"/>
    <w:rsid w:val="00AA0790"/>
    <w:rsid w:val="00AD4A9C"/>
    <w:rsid w:val="00B54CD8"/>
    <w:rsid w:val="00B8643F"/>
    <w:rsid w:val="00C17379"/>
    <w:rsid w:val="00CA7806"/>
    <w:rsid w:val="00D33B84"/>
    <w:rsid w:val="00DD6B1D"/>
    <w:rsid w:val="00E93001"/>
    <w:rsid w:val="00F2381E"/>
    <w:rsid w:val="00F779F9"/>
    <w:rsid w:val="00FF50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5C45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A21C7"/>
    <w:pPr>
      <w:spacing w:after="0" w:line="240" w:lineRule="auto"/>
    </w:pPr>
  </w:style>
  <w:style w:type="paragraph" w:styleId="Nagwek1">
    <w:name w:val="heading 1"/>
    <w:basedOn w:val="Normalny"/>
    <w:next w:val="Normalny"/>
    <w:link w:val="Nagwek1Znak"/>
    <w:uiPriority w:val="9"/>
    <w:qFormat/>
    <w:rsid w:val="002A21C7"/>
    <w:pPr>
      <w:keepNext/>
      <w:keepLines/>
      <w:numPr>
        <w:numId w:val="1"/>
      </w:numPr>
      <w:spacing w:before="240"/>
      <w:outlineLvl w:val="0"/>
    </w:pPr>
    <w:rPr>
      <w:rFonts w:ascii="Times New Roman" w:eastAsia="Times New Roman" w:hAnsi="Times New Roman"/>
      <w:b/>
      <w:sz w:val="36"/>
    </w:rPr>
  </w:style>
  <w:style w:type="paragraph" w:styleId="Nagwek2">
    <w:name w:val="heading 2"/>
    <w:basedOn w:val="Normalny"/>
    <w:next w:val="Normalny"/>
    <w:link w:val="Nagwek2Znak"/>
    <w:unhideWhenUsed/>
    <w:qFormat/>
    <w:rsid w:val="002A21C7"/>
    <w:pPr>
      <w:keepNext/>
      <w:keepLines/>
      <w:numPr>
        <w:ilvl w:val="1"/>
        <w:numId w:val="1"/>
      </w:numPr>
      <w:spacing w:before="40"/>
      <w:outlineLvl w:val="1"/>
    </w:pPr>
    <w:rPr>
      <w:rFonts w:ascii="Times New Roman" w:eastAsia="Times New Roman" w:hAnsi="Times New Roman"/>
      <w:b/>
      <w:sz w:val="28"/>
    </w:rPr>
  </w:style>
  <w:style w:type="paragraph" w:styleId="Nagwek3">
    <w:name w:val="heading 3"/>
    <w:basedOn w:val="Normalny"/>
    <w:next w:val="Normalny"/>
    <w:link w:val="Nagwek3Znak"/>
    <w:unhideWhenUsed/>
    <w:qFormat/>
    <w:rsid w:val="002A21C7"/>
    <w:pPr>
      <w:keepNext/>
      <w:keepLines/>
      <w:numPr>
        <w:ilvl w:val="2"/>
        <w:numId w:val="1"/>
      </w:numPr>
      <w:spacing w:before="40" w:line="276" w:lineRule="auto"/>
      <w:jc w:val="both"/>
      <w:outlineLvl w:val="2"/>
    </w:pPr>
    <w:rPr>
      <w:rFonts w:ascii="Times New Roman" w:eastAsia="Times New Roman" w:hAnsi="Times New Roman" w:cs="Times New Roman"/>
      <w:b/>
      <w:sz w:val="24"/>
      <w:szCs w:val="24"/>
    </w:rPr>
  </w:style>
  <w:style w:type="paragraph" w:styleId="Nagwek4">
    <w:name w:val="heading 4"/>
    <w:basedOn w:val="Normalny"/>
    <w:next w:val="Normalny"/>
    <w:link w:val="Nagwek4Znak"/>
    <w:uiPriority w:val="9"/>
    <w:unhideWhenUsed/>
    <w:qFormat/>
    <w:rsid w:val="002A21C7"/>
    <w:pPr>
      <w:keepNext/>
      <w:keepLines/>
      <w:numPr>
        <w:ilvl w:val="3"/>
        <w:numId w:val="1"/>
      </w:numPr>
      <w:spacing w:before="40"/>
      <w:ind w:left="864"/>
      <w:outlineLvl w:val="3"/>
    </w:pPr>
    <w:rPr>
      <w:rFonts w:ascii="Times New Roman" w:eastAsiaTheme="majorEastAsia" w:hAnsi="Times New Roman" w:cstheme="majorBidi"/>
      <w:b/>
      <w:iCs/>
      <w:sz w:val="24"/>
    </w:rPr>
  </w:style>
  <w:style w:type="paragraph" w:styleId="Nagwek5">
    <w:name w:val="heading 5"/>
    <w:basedOn w:val="Normalny"/>
    <w:next w:val="Normalny"/>
    <w:link w:val="Nagwek5Znak"/>
    <w:uiPriority w:val="9"/>
    <w:unhideWhenUsed/>
    <w:qFormat/>
    <w:rsid w:val="002A21C7"/>
    <w:pPr>
      <w:keepNext/>
      <w:keepLines/>
      <w:numPr>
        <w:ilvl w:val="4"/>
        <w:numId w:val="1"/>
      </w:numPr>
      <w:spacing w:before="200"/>
      <w:outlineLvl w:val="4"/>
    </w:pPr>
    <w:rPr>
      <w:rFonts w:asciiTheme="majorHAnsi" w:eastAsiaTheme="majorEastAsia" w:hAnsiTheme="majorHAnsi" w:cstheme="majorBidi"/>
      <w:b/>
    </w:rPr>
  </w:style>
  <w:style w:type="paragraph" w:styleId="Nagwek6">
    <w:name w:val="heading 6"/>
    <w:basedOn w:val="Normalny"/>
    <w:next w:val="Normalny"/>
    <w:link w:val="Nagwek6Znak"/>
    <w:uiPriority w:val="9"/>
    <w:unhideWhenUsed/>
    <w:qFormat/>
    <w:rsid w:val="002A21C7"/>
    <w:pPr>
      <w:keepNext/>
      <w:keepLines/>
      <w:numPr>
        <w:ilvl w:val="5"/>
        <w:numId w:val="1"/>
      </w:numPr>
      <w:spacing w:before="40"/>
      <w:outlineLvl w:val="5"/>
    </w:pPr>
    <w:rPr>
      <w:rFonts w:ascii="Calibri Light" w:eastAsia="Times New Roman" w:hAnsi="Calibri Light"/>
      <w:b/>
      <w:sz w:val="24"/>
    </w:rPr>
  </w:style>
  <w:style w:type="paragraph" w:styleId="Nagwek7">
    <w:name w:val="heading 7"/>
    <w:basedOn w:val="Normalny"/>
    <w:next w:val="Normalny"/>
    <w:link w:val="Nagwek7Znak"/>
    <w:uiPriority w:val="9"/>
    <w:semiHidden/>
    <w:unhideWhenUsed/>
    <w:qFormat/>
    <w:rsid w:val="002A21C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nhideWhenUsed/>
    <w:qFormat/>
    <w:rsid w:val="002A21C7"/>
    <w:pPr>
      <w:numPr>
        <w:ilvl w:val="7"/>
        <w:numId w:val="1"/>
      </w:numPr>
      <w:suppressAutoHyphens/>
      <w:spacing w:before="240" w:after="60" w:line="276" w:lineRule="auto"/>
      <w:jc w:val="both"/>
      <w:outlineLvl w:val="7"/>
    </w:pPr>
    <w:rPr>
      <w:rFonts w:ascii="Calibri" w:hAnsi="Calibri"/>
      <w:i/>
      <w:iCs/>
      <w:szCs w:val="24"/>
    </w:rPr>
  </w:style>
  <w:style w:type="paragraph" w:styleId="Nagwek9">
    <w:name w:val="heading 9"/>
    <w:basedOn w:val="Normalny"/>
    <w:next w:val="Normalny"/>
    <w:link w:val="Nagwek9Znak"/>
    <w:unhideWhenUsed/>
    <w:qFormat/>
    <w:rsid w:val="002A21C7"/>
    <w:pPr>
      <w:numPr>
        <w:ilvl w:val="8"/>
        <w:numId w:val="1"/>
      </w:numPr>
      <w:suppressAutoHyphens/>
      <w:spacing w:before="240" w:after="60" w:line="276" w:lineRule="auto"/>
      <w:jc w:val="both"/>
      <w:outlineLvl w:val="8"/>
    </w:pPr>
    <w:rPr>
      <w:rFonts w:ascii="Cambria" w:hAnsi="Cambr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A21C7"/>
    <w:rPr>
      <w:rFonts w:ascii="Times New Roman" w:eastAsia="Times New Roman" w:hAnsi="Times New Roman"/>
      <w:b/>
      <w:sz w:val="36"/>
    </w:rPr>
  </w:style>
  <w:style w:type="character" w:customStyle="1" w:styleId="Nagwek2Znak">
    <w:name w:val="Nagłówek 2 Znak"/>
    <w:basedOn w:val="Domylnaczcionkaakapitu"/>
    <w:link w:val="Nagwek2"/>
    <w:semiHidden/>
    <w:rsid w:val="002A21C7"/>
    <w:rPr>
      <w:rFonts w:ascii="Times New Roman" w:eastAsia="Times New Roman" w:hAnsi="Times New Roman"/>
      <w:b/>
      <w:sz w:val="28"/>
    </w:rPr>
  </w:style>
  <w:style w:type="character" w:customStyle="1" w:styleId="Nagwek3Znak">
    <w:name w:val="Nagłówek 3 Znak"/>
    <w:basedOn w:val="Domylnaczcionkaakapitu"/>
    <w:link w:val="Nagwek3"/>
    <w:semiHidden/>
    <w:rsid w:val="002A21C7"/>
    <w:rPr>
      <w:rFonts w:ascii="Times New Roman" w:eastAsia="Times New Roman" w:hAnsi="Times New Roman" w:cs="Times New Roman"/>
      <w:b/>
      <w:sz w:val="24"/>
      <w:szCs w:val="24"/>
    </w:rPr>
  </w:style>
  <w:style w:type="character" w:customStyle="1" w:styleId="Nagwek4Znak">
    <w:name w:val="Nagłówek 4 Znak"/>
    <w:basedOn w:val="Domylnaczcionkaakapitu"/>
    <w:link w:val="Nagwek4"/>
    <w:uiPriority w:val="9"/>
    <w:semiHidden/>
    <w:rsid w:val="002A21C7"/>
    <w:rPr>
      <w:rFonts w:ascii="Times New Roman" w:eastAsiaTheme="majorEastAsia" w:hAnsi="Times New Roman" w:cstheme="majorBidi"/>
      <w:b/>
      <w:iCs/>
      <w:sz w:val="24"/>
    </w:rPr>
  </w:style>
  <w:style w:type="character" w:customStyle="1" w:styleId="Nagwek5Znak">
    <w:name w:val="Nagłówek 5 Znak"/>
    <w:basedOn w:val="Domylnaczcionkaakapitu"/>
    <w:link w:val="Nagwek5"/>
    <w:uiPriority w:val="9"/>
    <w:semiHidden/>
    <w:rsid w:val="002A21C7"/>
    <w:rPr>
      <w:rFonts w:asciiTheme="majorHAnsi" w:eastAsiaTheme="majorEastAsia" w:hAnsiTheme="majorHAnsi" w:cstheme="majorBidi"/>
      <w:b/>
    </w:rPr>
  </w:style>
  <w:style w:type="character" w:customStyle="1" w:styleId="Nagwek6Znak">
    <w:name w:val="Nagłówek 6 Znak"/>
    <w:basedOn w:val="Domylnaczcionkaakapitu"/>
    <w:link w:val="Nagwek6"/>
    <w:uiPriority w:val="9"/>
    <w:semiHidden/>
    <w:rsid w:val="002A21C7"/>
    <w:rPr>
      <w:rFonts w:ascii="Calibri Light" w:eastAsia="Times New Roman" w:hAnsi="Calibri Light"/>
      <w:b/>
      <w:sz w:val="24"/>
    </w:rPr>
  </w:style>
  <w:style w:type="character" w:customStyle="1" w:styleId="Nagwek7Znak">
    <w:name w:val="Nagłówek 7 Znak"/>
    <w:basedOn w:val="Domylnaczcionkaakapitu"/>
    <w:link w:val="Nagwek7"/>
    <w:uiPriority w:val="9"/>
    <w:semiHidden/>
    <w:rsid w:val="002A21C7"/>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semiHidden/>
    <w:rsid w:val="002A21C7"/>
    <w:rPr>
      <w:rFonts w:ascii="Calibri" w:hAnsi="Calibri"/>
      <w:i/>
      <w:iCs/>
      <w:szCs w:val="24"/>
    </w:rPr>
  </w:style>
  <w:style w:type="character" w:customStyle="1" w:styleId="Nagwek9Znak">
    <w:name w:val="Nagłówek 9 Znak"/>
    <w:basedOn w:val="Domylnaczcionkaakapitu"/>
    <w:link w:val="Nagwek9"/>
    <w:semiHidden/>
    <w:rsid w:val="002A21C7"/>
    <w:rPr>
      <w:rFonts w:ascii="Cambria" w:hAnsi="Cambria"/>
    </w:rPr>
  </w:style>
  <w:style w:type="character" w:styleId="Hipercze">
    <w:name w:val="Hyperlink"/>
    <w:basedOn w:val="Domylnaczcionkaakapitu"/>
    <w:uiPriority w:val="99"/>
    <w:semiHidden/>
    <w:unhideWhenUsed/>
    <w:rsid w:val="002A21C7"/>
    <w:rPr>
      <w:rFonts w:ascii="Times New Roman" w:hAnsi="Times New Roman" w:cs="Times New Roman" w:hint="default"/>
      <w:color w:val="0563C1" w:themeColor="hyperlink"/>
      <w:sz w:val="22"/>
      <w:u w:val="single"/>
    </w:rPr>
  </w:style>
  <w:style w:type="paragraph" w:customStyle="1" w:styleId="Style8">
    <w:name w:val="Style8"/>
    <w:basedOn w:val="Normalny"/>
    <w:rsid w:val="002A21C7"/>
    <w:pPr>
      <w:widowControl w:val="0"/>
      <w:autoSpaceDE w:val="0"/>
      <w:autoSpaceDN w:val="0"/>
      <w:adjustRightInd w:val="0"/>
    </w:pPr>
    <w:rPr>
      <w:rFonts w:ascii="Tahoma" w:eastAsia="Times New Roman" w:hAnsi="Tahoma" w:cs="Times New Roman"/>
      <w:sz w:val="24"/>
      <w:szCs w:val="24"/>
      <w:lang w:eastAsia="pl-PL"/>
    </w:rPr>
  </w:style>
  <w:style w:type="paragraph" w:customStyle="1" w:styleId="TableParagraph">
    <w:name w:val="Table Paragraph"/>
    <w:basedOn w:val="Normalny"/>
    <w:uiPriority w:val="1"/>
    <w:qFormat/>
    <w:rsid w:val="002A21C7"/>
    <w:pPr>
      <w:widowControl w:val="0"/>
      <w:autoSpaceDE w:val="0"/>
      <w:autoSpaceDN w:val="0"/>
      <w:adjustRightInd w:val="0"/>
      <w:ind w:left="64"/>
    </w:pPr>
    <w:rPr>
      <w:rFonts w:ascii="Arial" w:eastAsiaTheme="minorEastAsia" w:hAnsi="Arial" w:cs="Arial"/>
      <w:sz w:val="24"/>
      <w:szCs w:val="24"/>
      <w:lang w:eastAsia="pl-PL"/>
    </w:rPr>
  </w:style>
  <w:style w:type="paragraph" w:styleId="Akapitzlist">
    <w:name w:val="List Paragraph"/>
    <w:aliases w:val="Bullet Number,List Paragraph1,lp1,List Paragraph2,ISCG Numerowanie,lp11,List Paragraph11,Bullet 1,Use Case List Paragraph,Body MS Bullet,Numerowanie,List Paragraph,L1,Akapit z listą5"/>
    <w:basedOn w:val="Normalny"/>
    <w:link w:val="AkapitzlistZnak"/>
    <w:uiPriority w:val="34"/>
    <w:qFormat/>
    <w:rsid w:val="00F779F9"/>
    <w:pPr>
      <w:ind w:left="720"/>
      <w:contextualSpacing/>
    </w:p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Numerowanie Znak,List Paragraph Znak,L1 Znak"/>
    <w:basedOn w:val="Domylnaczcionkaakapitu"/>
    <w:link w:val="Akapitzlist"/>
    <w:uiPriority w:val="34"/>
    <w:rsid w:val="00F779F9"/>
  </w:style>
  <w:style w:type="table" w:styleId="Tabela-Siatka">
    <w:name w:val="Table Grid"/>
    <w:basedOn w:val="Standardowy"/>
    <w:uiPriority w:val="39"/>
    <w:rsid w:val="00860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8605B8"/>
    <w:pPr>
      <w:tabs>
        <w:tab w:val="center" w:pos="4536"/>
        <w:tab w:val="right" w:pos="9072"/>
      </w:tabs>
    </w:pPr>
  </w:style>
  <w:style w:type="character" w:customStyle="1" w:styleId="StopkaZnak">
    <w:name w:val="Stopka Znak"/>
    <w:basedOn w:val="Domylnaczcionkaakapitu"/>
    <w:link w:val="Stopka"/>
    <w:uiPriority w:val="99"/>
    <w:rsid w:val="008605B8"/>
  </w:style>
  <w:style w:type="paragraph" w:styleId="Nagwek">
    <w:name w:val="header"/>
    <w:basedOn w:val="Normalny"/>
    <w:link w:val="NagwekZnak"/>
    <w:uiPriority w:val="99"/>
    <w:unhideWhenUsed/>
    <w:rsid w:val="008605B8"/>
    <w:pPr>
      <w:tabs>
        <w:tab w:val="center" w:pos="4536"/>
        <w:tab w:val="right" w:pos="9072"/>
      </w:tabs>
    </w:pPr>
  </w:style>
  <w:style w:type="character" w:customStyle="1" w:styleId="NagwekZnak">
    <w:name w:val="Nagłówek Znak"/>
    <w:basedOn w:val="Domylnaczcionkaakapitu"/>
    <w:link w:val="Nagwek"/>
    <w:uiPriority w:val="99"/>
    <w:rsid w:val="008605B8"/>
  </w:style>
  <w:style w:type="character" w:customStyle="1" w:styleId="Heading2">
    <w:name w:val="Heading #2_"/>
    <w:link w:val="Heading20"/>
    <w:uiPriority w:val="99"/>
    <w:locked/>
    <w:rsid w:val="008605B8"/>
    <w:rPr>
      <w:rFonts w:ascii="Times New Roman" w:hAnsi="Times New Roman"/>
      <w:b/>
      <w:sz w:val="23"/>
      <w:shd w:val="clear" w:color="auto" w:fill="FFFFFF"/>
    </w:rPr>
  </w:style>
  <w:style w:type="paragraph" w:customStyle="1" w:styleId="Heading20">
    <w:name w:val="Heading #2"/>
    <w:basedOn w:val="Normalny"/>
    <w:link w:val="Heading2"/>
    <w:uiPriority w:val="99"/>
    <w:rsid w:val="008605B8"/>
    <w:pPr>
      <w:shd w:val="clear" w:color="auto" w:fill="FFFFFF"/>
      <w:spacing w:before="540" w:line="394" w:lineRule="exact"/>
      <w:outlineLvl w:val="1"/>
    </w:pPr>
    <w:rPr>
      <w:rFonts w:ascii="Times New Roman" w:hAnsi="Times New Roman"/>
      <w:b/>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96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0F4B5-1948-4DD2-9696-A4A9709C5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4588</Words>
  <Characters>27532</Characters>
  <Application>Microsoft Office Word</Application>
  <DocSecurity>0</DocSecurity>
  <Lines>229</Lines>
  <Paragraphs>64</Paragraphs>
  <ScaleCrop>false</ScaleCrop>
  <Company/>
  <LinksUpToDate>false</LinksUpToDate>
  <CharactersWithSpaces>32056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2021-06-23T12:09:00Z</dcterms:created>
  <dcterms:modified xsi:type="dcterms:W3CDTF">2021-06-23T12:56:00Z</dcterms:modified>
</cp:coreProperties>
</file>