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8E0E9" w14:textId="63A9B5B5" w:rsidR="004C74CB" w:rsidRPr="005A0A02" w:rsidRDefault="00B81F0A" w:rsidP="00A208B9">
      <w:pPr>
        <w:jc w:val="center"/>
        <w:rPr>
          <w:b/>
          <w:sz w:val="28"/>
          <w:szCs w:val="40"/>
        </w:rPr>
      </w:pPr>
      <w:proofErr w:type="spellStart"/>
      <w:r>
        <w:rPr>
          <w:b/>
          <w:sz w:val="28"/>
          <w:szCs w:val="40"/>
        </w:rPr>
        <w:t>Autoturism</w:t>
      </w:r>
      <w:proofErr w:type="spellEnd"/>
      <w:r>
        <w:rPr>
          <w:b/>
          <w:sz w:val="28"/>
          <w:szCs w:val="40"/>
        </w:rPr>
        <w:t xml:space="preserve"> de </w:t>
      </w:r>
      <w:proofErr w:type="spellStart"/>
      <w:r>
        <w:rPr>
          <w:b/>
          <w:sz w:val="28"/>
          <w:szCs w:val="40"/>
        </w:rPr>
        <w:t>serviciu</w:t>
      </w:r>
      <w:proofErr w:type="spellEnd"/>
      <w:r>
        <w:rPr>
          <w:b/>
          <w:sz w:val="28"/>
          <w:szCs w:val="40"/>
        </w:rPr>
        <w:t xml:space="preserve"> de </w:t>
      </w:r>
      <w:proofErr w:type="spellStart"/>
      <w:r>
        <w:rPr>
          <w:b/>
          <w:sz w:val="28"/>
          <w:szCs w:val="40"/>
        </w:rPr>
        <w:t>vânzare</w:t>
      </w:r>
      <w:proofErr w:type="spellEnd"/>
    </w:p>
    <w:p w14:paraId="36A9374B" w14:textId="265CFB5E" w:rsidR="004C74CB" w:rsidRPr="005A0A02" w:rsidRDefault="00B81F0A" w:rsidP="004C74CB">
      <w:pPr>
        <w:jc w:val="center"/>
        <w:rPr>
          <w:b/>
          <w:szCs w:val="32"/>
        </w:rPr>
      </w:pPr>
      <w:proofErr w:type="spellStart"/>
      <w:r>
        <w:rPr>
          <w:b/>
          <w:szCs w:val="32"/>
        </w:rPr>
        <w:t>Vânzător</w:t>
      </w:r>
      <w:proofErr w:type="spellEnd"/>
      <w:r>
        <w:rPr>
          <w:b/>
          <w:szCs w:val="32"/>
        </w:rPr>
        <w:t>:</w:t>
      </w:r>
      <w:r w:rsidR="005A0A02">
        <w:rPr>
          <w:b/>
          <w:szCs w:val="32"/>
        </w:rPr>
        <w:t xml:space="preserve"> </w:t>
      </w:r>
      <w:r>
        <w:rPr>
          <w:b/>
          <w:szCs w:val="32"/>
        </w:rPr>
        <w:t xml:space="preserve">Institutul Polonez </w:t>
      </w:r>
      <w:proofErr w:type="spellStart"/>
      <w:r>
        <w:rPr>
          <w:b/>
          <w:szCs w:val="32"/>
        </w:rPr>
        <w:t>din</w:t>
      </w:r>
      <w:proofErr w:type="spellEnd"/>
      <w:r>
        <w:rPr>
          <w:b/>
          <w:szCs w:val="32"/>
        </w:rPr>
        <w:t xml:space="preserve"> </w:t>
      </w:r>
      <w:proofErr w:type="spellStart"/>
      <w:r>
        <w:rPr>
          <w:b/>
          <w:szCs w:val="32"/>
        </w:rPr>
        <w:t>Bucure</w:t>
      </w:r>
      <w:proofErr w:type="spellEnd"/>
      <w:r>
        <w:rPr>
          <w:b/>
          <w:szCs w:val="32"/>
          <w:lang w:val="ro-RO"/>
        </w:rPr>
        <w:t>ș</w:t>
      </w:r>
      <w:proofErr w:type="spellStart"/>
      <w:r>
        <w:rPr>
          <w:b/>
          <w:szCs w:val="32"/>
        </w:rPr>
        <w:t>ti</w:t>
      </w:r>
      <w:proofErr w:type="spellEnd"/>
    </w:p>
    <w:p w14:paraId="4F708F36" w14:textId="77777777" w:rsidR="00DA14CC" w:rsidRPr="005A0A02" w:rsidRDefault="00DA14CC" w:rsidP="00DA14CC">
      <w:pPr>
        <w:tabs>
          <w:tab w:val="left" w:pos="2160"/>
        </w:tabs>
      </w:pPr>
      <w:r>
        <w:rPr>
          <w:noProof/>
        </w:rPr>
        <w:drawing>
          <wp:inline distT="0" distB="0" distL="0" distR="0" wp14:anchorId="57857F26" wp14:editId="69A39F40">
            <wp:extent cx="1764030" cy="2352625"/>
            <wp:effectExtent l="0" t="0" r="762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349" cy="237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4AE">
        <w:t xml:space="preserve"> </w:t>
      </w:r>
      <w:r>
        <w:rPr>
          <w:noProof/>
        </w:rPr>
        <w:drawing>
          <wp:inline distT="0" distB="0" distL="0" distR="0" wp14:anchorId="39A49B47" wp14:editId="0D6504BF">
            <wp:extent cx="1773555" cy="2352041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70" cy="237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4AE">
        <w:t xml:space="preserve"> </w:t>
      </w:r>
      <w:r>
        <w:rPr>
          <w:noProof/>
        </w:rPr>
        <w:drawing>
          <wp:inline distT="0" distB="0" distL="0" distR="0" wp14:anchorId="5B52E6C2" wp14:editId="166B7F90">
            <wp:extent cx="1758381" cy="234315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754" cy="236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097E0C" wp14:editId="483557D1">
            <wp:extent cx="1625600" cy="2128934"/>
            <wp:effectExtent l="0" t="0" r="0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944" cy="217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76D560" wp14:editId="06E4A5A9">
            <wp:extent cx="1600201" cy="21336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393" cy="214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B3F972" wp14:editId="20E1CBE5">
            <wp:extent cx="1675765" cy="2139884"/>
            <wp:effectExtent l="0" t="0" r="63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995" cy="217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497DAC" wp14:editId="3566DF5D">
            <wp:extent cx="3209925" cy="2257425"/>
            <wp:effectExtent l="0" t="0" r="9525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93CF40" wp14:editId="2F829A46">
            <wp:extent cx="1706880" cy="2275841"/>
            <wp:effectExtent l="0" t="0" r="762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27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2EFD9" w14:textId="1D82E8F0" w:rsidR="00DA14CC" w:rsidRDefault="00B81F0A" w:rsidP="00DA14CC">
      <w:pPr>
        <w:tabs>
          <w:tab w:val="left" w:pos="2160"/>
        </w:tabs>
        <w:spacing w:line="240" w:lineRule="auto"/>
        <w:rPr>
          <w:b/>
          <w:sz w:val="20"/>
          <w:szCs w:val="24"/>
          <w:u w:val="single"/>
        </w:rPr>
      </w:pPr>
      <w:proofErr w:type="spellStart"/>
      <w:r>
        <w:rPr>
          <w:b/>
          <w:sz w:val="20"/>
          <w:szCs w:val="24"/>
        </w:rPr>
        <w:t>Preț</w:t>
      </w:r>
      <w:proofErr w:type="spellEnd"/>
      <w:r>
        <w:rPr>
          <w:b/>
          <w:sz w:val="20"/>
          <w:szCs w:val="24"/>
        </w:rPr>
        <w:t xml:space="preserve"> de </w:t>
      </w:r>
      <w:proofErr w:type="spellStart"/>
      <w:r>
        <w:rPr>
          <w:b/>
          <w:sz w:val="20"/>
          <w:szCs w:val="24"/>
        </w:rPr>
        <w:t>pornire</w:t>
      </w:r>
      <w:proofErr w:type="spellEnd"/>
      <w:r w:rsidR="00DA14CC" w:rsidRPr="005A0A02">
        <w:rPr>
          <w:b/>
          <w:sz w:val="20"/>
          <w:szCs w:val="24"/>
        </w:rPr>
        <w:t xml:space="preserve">: </w:t>
      </w:r>
      <w:r w:rsidR="00DA14CC" w:rsidRPr="005A0A02">
        <w:rPr>
          <w:b/>
          <w:sz w:val="20"/>
          <w:szCs w:val="24"/>
          <w:u w:val="single"/>
        </w:rPr>
        <w:t>8.591,00 EURO</w:t>
      </w:r>
      <w:r w:rsidR="00F0716A">
        <w:rPr>
          <w:b/>
          <w:sz w:val="20"/>
          <w:szCs w:val="24"/>
          <w:u w:val="single"/>
        </w:rPr>
        <w:t xml:space="preserve"> net</w:t>
      </w:r>
    </w:p>
    <w:p w14:paraId="39281A85" w14:textId="435FE315" w:rsidR="00DA14CC" w:rsidRDefault="00B81F0A" w:rsidP="00DA14CC">
      <w:pPr>
        <w:tabs>
          <w:tab w:val="left" w:pos="2160"/>
        </w:tabs>
        <w:spacing w:line="240" w:lineRule="auto"/>
        <w:rPr>
          <w:bCs/>
          <w:sz w:val="20"/>
          <w:szCs w:val="24"/>
          <w:u w:val="single"/>
        </w:rPr>
      </w:pPr>
      <w:proofErr w:type="spellStart"/>
      <w:r>
        <w:rPr>
          <w:bCs/>
          <w:sz w:val="20"/>
          <w:szCs w:val="24"/>
          <w:u w:val="single"/>
        </w:rPr>
        <w:t>Contac</w:t>
      </w:r>
      <w:r w:rsidR="00DA14CC" w:rsidRPr="00ED7B4A">
        <w:rPr>
          <w:bCs/>
          <w:sz w:val="20"/>
          <w:szCs w:val="24"/>
          <w:u w:val="single"/>
        </w:rPr>
        <w:t>t</w:t>
      </w:r>
      <w:proofErr w:type="spellEnd"/>
      <w:r w:rsidR="00DA14CC" w:rsidRPr="00ED7B4A">
        <w:rPr>
          <w:bCs/>
          <w:sz w:val="20"/>
          <w:szCs w:val="24"/>
          <w:u w:val="single"/>
        </w:rPr>
        <w:t xml:space="preserve">: e-mail  </w:t>
      </w:r>
      <w:hyperlink r:id="rId14" w:history="1">
        <w:r w:rsidR="00DA14CC" w:rsidRPr="00102D34">
          <w:rPr>
            <w:rStyle w:val="Hipercze"/>
            <w:bCs/>
            <w:sz w:val="20"/>
            <w:szCs w:val="24"/>
          </w:rPr>
          <w:t>bukareszt@instytutpolski.pl</w:t>
        </w:r>
      </w:hyperlink>
    </w:p>
    <w:p w14:paraId="528E2D1E" w14:textId="4FF10AC5" w:rsidR="00DA14CC" w:rsidRPr="000603A3" w:rsidRDefault="00DA14CC" w:rsidP="00DA14CC">
      <w:pPr>
        <w:tabs>
          <w:tab w:val="left" w:pos="2160"/>
        </w:tabs>
        <w:spacing w:line="240" w:lineRule="auto"/>
        <w:rPr>
          <w:bCs/>
          <w:color w:val="FF0000"/>
          <w:sz w:val="20"/>
          <w:szCs w:val="24"/>
        </w:rPr>
      </w:pPr>
      <w:r w:rsidRPr="000603A3">
        <w:rPr>
          <w:bCs/>
          <w:color w:val="FF0000"/>
          <w:sz w:val="20"/>
          <w:szCs w:val="24"/>
          <w:u w:val="single"/>
        </w:rPr>
        <w:t xml:space="preserve">Tel. </w:t>
      </w:r>
      <w:r w:rsidR="00F0716A">
        <w:rPr>
          <w:bCs/>
          <w:color w:val="FF0000"/>
          <w:sz w:val="20"/>
          <w:szCs w:val="24"/>
          <w:u w:val="single"/>
        </w:rPr>
        <w:t>021 30 82 251</w:t>
      </w:r>
    </w:p>
    <w:p w14:paraId="3365B8B5" w14:textId="07E9AB96" w:rsidR="00DA14CC" w:rsidRPr="005A0A02" w:rsidRDefault="00DA14CC" w:rsidP="00DA14CC">
      <w:pPr>
        <w:spacing w:after="0" w:line="240" w:lineRule="auto"/>
        <w:rPr>
          <w:sz w:val="20"/>
        </w:rPr>
      </w:pPr>
      <w:r w:rsidRPr="00DA14CC">
        <w:rPr>
          <w:b/>
          <w:bCs/>
          <w:sz w:val="20"/>
        </w:rPr>
        <w:t xml:space="preserve">Data </w:t>
      </w:r>
      <w:proofErr w:type="spellStart"/>
      <w:r w:rsidRPr="00DA14CC">
        <w:rPr>
          <w:b/>
          <w:bCs/>
          <w:sz w:val="20"/>
        </w:rPr>
        <w:t>p</w:t>
      </w:r>
      <w:r w:rsidR="00B81F0A">
        <w:rPr>
          <w:b/>
          <w:bCs/>
          <w:sz w:val="20"/>
        </w:rPr>
        <w:t>rimei</w:t>
      </w:r>
      <w:proofErr w:type="spellEnd"/>
      <w:r w:rsidR="00B81F0A">
        <w:rPr>
          <w:b/>
          <w:bCs/>
          <w:sz w:val="20"/>
        </w:rPr>
        <w:t xml:space="preserve"> </w:t>
      </w:r>
      <w:proofErr w:type="spellStart"/>
      <w:r w:rsidR="00B81F0A">
        <w:rPr>
          <w:b/>
          <w:bCs/>
          <w:sz w:val="20"/>
        </w:rPr>
        <w:t>înregistrări</w:t>
      </w:r>
      <w:proofErr w:type="spellEnd"/>
      <w:r w:rsidRPr="00DA14CC">
        <w:rPr>
          <w:b/>
          <w:bCs/>
          <w:sz w:val="20"/>
        </w:rPr>
        <w:t>:</w:t>
      </w:r>
      <w:r w:rsidRPr="005A0A02">
        <w:rPr>
          <w:sz w:val="20"/>
        </w:rPr>
        <w:t xml:space="preserve">  201</w:t>
      </w:r>
      <w:r>
        <w:rPr>
          <w:sz w:val="20"/>
        </w:rPr>
        <w:t>4</w:t>
      </w:r>
      <w:r w:rsidRPr="005A0A02">
        <w:rPr>
          <w:sz w:val="20"/>
        </w:rPr>
        <w:t xml:space="preserve">                 </w:t>
      </w:r>
      <w:r w:rsidR="00B81F0A">
        <w:rPr>
          <w:sz w:val="20"/>
        </w:rPr>
        <w:t xml:space="preserve"> </w:t>
      </w:r>
      <w:proofErr w:type="spellStart"/>
      <w:r w:rsidR="00B81F0A" w:rsidRPr="00B81F0A">
        <w:rPr>
          <w:b/>
          <w:bCs/>
          <w:sz w:val="20"/>
        </w:rPr>
        <w:t>Culoare</w:t>
      </w:r>
      <w:proofErr w:type="spellEnd"/>
      <w:r w:rsidRPr="00B81F0A">
        <w:rPr>
          <w:b/>
          <w:bCs/>
          <w:sz w:val="20"/>
        </w:rPr>
        <w:t>:</w:t>
      </w:r>
      <w:r w:rsidRPr="005A0A02">
        <w:rPr>
          <w:sz w:val="20"/>
        </w:rPr>
        <w:t xml:space="preserve"> </w:t>
      </w:r>
      <w:proofErr w:type="spellStart"/>
      <w:r w:rsidR="00B81F0A">
        <w:rPr>
          <w:sz w:val="20"/>
        </w:rPr>
        <w:t>bleumarin</w:t>
      </w:r>
      <w:proofErr w:type="spellEnd"/>
    </w:p>
    <w:p w14:paraId="607B025C" w14:textId="75BE1BC9" w:rsidR="00DA14CC" w:rsidRDefault="00B81F0A" w:rsidP="00DA14CC">
      <w:pPr>
        <w:spacing w:after="0" w:line="240" w:lineRule="auto"/>
        <w:rPr>
          <w:sz w:val="20"/>
        </w:rPr>
      </w:pPr>
      <w:proofErr w:type="spellStart"/>
      <w:r>
        <w:rPr>
          <w:b/>
          <w:bCs/>
          <w:sz w:val="20"/>
        </w:rPr>
        <w:t>Cutie</w:t>
      </w:r>
      <w:proofErr w:type="spellEnd"/>
      <w:r>
        <w:rPr>
          <w:b/>
          <w:bCs/>
          <w:sz w:val="20"/>
        </w:rPr>
        <w:t xml:space="preserve"> de </w:t>
      </w:r>
      <w:proofErr w:type="spellStart"/>
      <w:r>
        <w:rPr>
          <w:b/>
          <w:bCs/>
          <w:sz w:val="20"/>
        </w:rPr>
        <w:t>viteze</w:t>
      </w:r>
      <w:proofErr w:type="spellEnd"/>
      <w:r w:rsidR="00DA14CC">
        <w:rPr>
          <w:b/>
          <w:bCs/>
          <w:sz w:val="20"/>
        </w:rPr>
        <w:t>:</w:t>
      </w:r>
      <w:r w:rsidR="00DA14CC" w:rsidRPr="005A0A02">
        <w:rPr>
          <w:sz w:val="20"/>
        </w:rPr>
        <w:t xml:space="preserve">  </w:t>
      </w:r>
      <w:proofErr w:type="spellStart"/>
      <w:r w:rsidR="00DA14CC" w:rsidRPr="005A0A02">
        <w:rPr>
          <w:sz w:val="20"/>
        </w:rPr>
        <w:t>manual</w:t>
      </w:r>
      <w:r>
        <w:rPr>
          <w:sz w:val="20"/>
        </w:rPr>
        <w:t>ă</w:t>
      </w:r>
      <w:proofErr w:type="spellEnd"/>
      <w:r w:rsidR="00DA14CC" w:rsidRPr="005A0A02">
        <w:rPr>
          <w:sz w:val="20"/>
        </w:rPr>
        <w:t xml:space="preserve">      </w:t>
      </w:r>
      <w:r w:rsidR="00DA14CC">
        <w:rPr>
          <w:sz w:val="20"/>
        </w:rPr>
        <w:t xml:space="preserve">             </w:t>
      </w:r>
      <w:r w:rsidR="00DA14CC" w:rsidRPr="005A0A02">
        <w:rPr>
          <w:sz w:val="20"/>
        </w:rPr>
        <w:t xml:space="preserve"> </w:t>
      </w:r>
      <w:r>
        <w:rPr>
          <w:sz w:val="20"/>
        </w:rPr>
        <w:t xml:space="preserve">       </w:t>
      </w:r>
      <w:r>
        <w:rPr>
          <w:b/>
          <w:bCs/>
          <w:sz w:val="20"/>
        </w:rPr>
        <w:t>Motor</w:t>
      </w:r>
      <w:r w:rsidR="00DA14CC">
        <w:rPr>
          <w:b/>
          <w:bCs/>
          <w:sz w:val="20"/>
        </w:rPr>
        <w:t xml:space="preserve">:  </w:t>
      </w:r>
      <w:r w:rsidR="00DA14CC">
        <w:rPr>
          <w:sz w:val="20"/>
        </w:rPr>
        <w:t>1968</w:t>
      </w:r>
      <w:r w:rsidR="00DA14CC" w:rsidRPr="005A0A02">
        <w:rPr>
          <w:sz w:val="20"/>
        </w:rPr>
        <w:t xml:space="preserve"> cm3 </w:t>
      </w:r>
      <w:r w:rsidR="00DA14CC">
        <w:rPr>
          <w:sz w:val="20"/>
        </w:rPr>
        <w:t xml:space="preserve">     </w:t>
      </w:r>
    </w:p>
    <w:p w14:paraId="6B53DE6E" w14:textId="0C9CEFAE" w:rsidR="00ED7B4A" w:rsidRPr="00DA14CC" w:rsidRDefault="00B81F0A" w:rsidP="00DA14CC">
      <w:pPr>
        <w:spacing w:after="0" w:line="360" w:lineRule="auto"/>
        <w:rPr>
          <w:sz w:val="20"/>
        </w:rPr>
      </w:pPr>
      <w:r>
        <w:rPr>
          <w:b/>
          <w:bCs/>
          <w:sz w:val="20"/>
        </w:rPr>
        <w:t>Scaune</w:t>
      </w:r>
      <w:r w:rsidR="00DA14CC">
        <w:rPr>
          <w:b/>
          <w:bCs/>
          <w:sz w:val="20"/>
        </w:rPr>
        <w:t>:</w:t>
      </w:r>
      <w:r w:rsidR="00DA14CC" w:rsidRPr="005A0A02">
        <w:rPr>
          <w:sz w:val="20"/>
        </w:rPr>
        <w:t xml:space="preserve">      </w:t>
      </w:r>
      <w:r w:rsidR="00DA14CC">
        <w:rPr>
          <w:sz w:val="20"/>
        </w:rPr>
        <w:t>7</w:t>
      </w:r>
      <w:r w:rsidR="00DA14CC" w:rsidRPr="005A0A02">
        <w:rPr>
          <w:color w:val="FF0000"/>
          <w:sz w:val="20"/>
        </w:rPr>
        <w:t xml:space="preserve">                                        </w:t>
      </w:r>
    </w:p>
    <w:sectPr w:rsidR="00ED7B4A" w:rsidRPr="00DA14CC" w:rsidSect="00DA14CC"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F0A1F" w14:textId="77777777" w:rsidR="000659F5" w:rsidRDefault="000659F5" w:rsidP="00ED7B4A">
      <w:pPr>
        <w:spacing w:after="0" w:line="240" w:lineRule="auto"/>
      </w:pPr>
      <w:r>
        <w:separator/>
      </w:r>
    </w:p>
  </w:endnote>
  <w:endnote w:type="continuationSeparator" w:id="0">
    <w:p w14:paraId="0BF01080" w14:textId="77777777" w:rsidR="000659F5" w:rsidRDefault="000659F5" w:rsidP="00ED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88846" w14:textId="77777777" w:rsidR="000659F5" w:rsidRDefault="000659F5" w:rsidP="00ED7B4A">
      <w:pPr>
        <w:spacing w:after="0" w:line="240" w:lineRule="auto"/>
      </w:pPr>
      <w:r>
        <w:separator/>
      </w:r>
    </w:p>
  </w:footnote>
  <w:footnote w:type="continuationSeparator" w:id="0">
    <w:p w14:paraId="077C70D8" w14:textId="77777777" w:rsidR="000659F5" w:rsidRDefault="000659F5" w:rsidP="00ED7B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1B"/>
    <w:rsid w:val="00042E03"/>
    <w:rsid w:val="000603A3"/>
    <w:rsid w:val="000659F5"/>
    <w:rsid w:val="002B24AE"/>
    <w:rsid w:val="00314189"/>
    <w:rsid w:val="00372B08"/>
    <w:rsid w:val="00391C9B"/>
    <w:rsid w:val="003A0DE7"/>
    <w:rsid w:val="0041717F"/>
    <w:rsid w:val="004C74CB"/>
    <w:rsid w:val="004F481B"/>
    <w:rsid w:val="004F6ED0"/>
    <w:rsid w:val="005A0A02"/>
    <w:rsid w:val="008E275A"/>
    <w:rsid w:val="00985CC3"/>
    <w:rsid w:val="00A208B9"/>
    <w:rsid w:val="00A70711"/>
    <w:rsid w:val="00B81F0A"/>
    <w:rsid w:val="00CA2F71"/>
    <w:rsid w:val="00D816A2"/>
    <w:rsid w:val="00DA14CC"/>
    <w:rsid w:val="00DF2AC1"/>
    <w:rsid w:val="00ED7B4A"/>
    <w:rsid w:val="00EE5447"/>
    <w:rsid w:val="00F0716A"/>
    <w:rsid w:val="00F9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71E35"/>
  <w15:chartTrackingRefBased/>
  <w15:docId w15:val="{9B9009AB-5D7D-479A-89A6-80EF8CCB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B4A"/>
  </w:style>
  <w:style w:type="paragraph" w:styleId="Stopka">
    <w:name w:val="footer"/>
    <w:basedOn w:val="Normalny"/>
    <w:link w:val="StopkaZnak"/>
    <w:uiPriority w:val="99"/>
    <w:unhideWhenUsed/>
    <w:rsid w:val="00E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B4A"/>
  </w:style>
  <w:style w:type="character" w:styleId="Hipercze">
    <w:name w:val="Hyperlink"/>
    <w:basedOn w:val="Domylnaczcionkaakapitu"/>
    <w:uiPriority w:val="99"/>
    <w:unhideWhenUsed/>
    <w:rsid w:val="00ED7B4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7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mailto:bukareszt@instytutpol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374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 Lidia</dc:creator>
  <cp:keywords/>
  <dc:description/>
  <cp:lastModifiedBy>Wiśniewska Anna</cp:lastModifiedBy>
  <cp:revision>2</cp:revision>
  <dcterms:created xsi:type="dcterms:W3CDTF">2025-03-18T11:00:00Z</dcterms:created>
  <dcterms:modified xsi:type="dcterms:W3CDTF">2025-03-18T11:00:00Z</dcterms:modified>
</cp:coreProperties>
</file>