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9961" w14:textId="77777777" w:rsidR="00B86D80" w:rsidRPr="00D25A74" w:rsidRDefault="00B86D80" w:rsidP="00B86D80">
      <w:pPr>
        <w:shd w:val="clear" w:color="auto" w:fill="FFFFFF"/>
        <w:spacing w:before="251" w:line="276" w:lineRule="auto"/>
        <w:rPr>
          <w:rFonts w:ascii="Arial" w:hAnsi="Arial" w:cs="Arial"/>
          <w:sz w:val="22"/>
          <w:szCs w:val="22"/>
        </w:rPr>
      </w:pPr>
    </w:p>
    <w:p w14:paraId="4029E9D8" w14:textId="2F637C94" w:rsidR="00A552AE" w:rsidRPr="004E07E5" w:rsidRDefault="00B97A3B" w:rsidP="00B255C2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E07E5">
        <w:rPr>
          <w:rFonts w:ascii="Arial" w:hAnsi="Arial" w:cs="Arial"/>
          <w:sz w:val="24"/>
          <w:szCs w:val="24"/>
        </w:rPr>
        <w:t xml:space="preserve">Załącznik nr </w:t>
      </w:r>
      <w:r w:rsidR="00B22039" w:rsidRPr="004E07E5">
        <w:rPr>
          <w:rFonts w:ascii="Arial" w:hAnsi="Arial" w:cs="Arial"/>
          <w:sz w:val="24"/>
          <w:szCs w:val="24"/>
        </w:rPr>
        <w:t>2</w:t>
      </w:r>
    </w:p>
    <w:p w14:paraId="7DA625C6" w14:textId="78269512" w:rsidR="00B86D80" w:rsidRPr="004E07E5" w:rsidRDefault="00B255C2" w:rsidP="00E37588">
      <w:pPr>
        <w:spacing w:line="360" w:lineRule="auto"/>
        <w:rPr>
          <w:rFonts w:ascii="Arial" w:hAnsi="Arial" w:cs="Arial"/>
          <w:sz w:val="24"/>
          <w:szCs w:val="24"/>
        </w:rPr>
      </w:pPr>
      <w:r w:rsidRPr="004E07E5">
        <w:rPr>
          <w:rFonts w:ascii="Arial" w:hAnsi="Arial" w:cs="Arial"/>
          <w:sz w:val="24"/>
          <w:szCs w:val="24"/>
        </w:rPr>
        <w:t>3024-7.233.</w:t>
      </w:r>
      <w:r w:rsidR="00915CF5">
        <w:rPr>
          <w:rFonts w:ascii="Arial" w:hAnsi="Arial" w:cs="Arial"/>
          <w:sz w:val="24"/>
          <w:szCs w:val="24"/>
        </w:rPr>
        <w:t>11</w:t>
      </w:r>
      <w:r w:rsidRPr="004E07E5">
        <w:rPr>
          <w:rFonts w:ascii="Arial" w:hAnsi="Arial" w:cs="Arial"/>
          <w:sz w:val="24"/>
          <w:szCs w:val="24"/>
        </w:rPr>
        <w:t>.202</w:t>
      </w:r>
      <w:r w:rsidR="00B22039" w:rsidRPr="004E07E5">
        <w:rPr>
          <w:rFonts w:ascii="Arial" w:hAnsi="Arial" w:cs="Arial"/>
          <w:sz w:val="24"/>
          <w:szCs w:val="24"/>
        </w:rPr>
        <w:t>5</w:t>
      </w:r>
    </w:p>
    <w:p w14:paraId="525DD804" w14:textId="7534F1CF" w:rsidR="00E37588" w:rsidRDefault="00E37588" w:rsidP="00E37588">
      <w:pPr>
        <w:spacing w:line="360" w:lineRule="auto"/>
        <w:rPr>
          <w:rFonts w:ascii="Arial" w:hAnsi="Arial" w:cs="Arial"/>
        </w:rPr>
      </w:pPr>
    </w:p>
    <w:p w14:paraId="0B2D82AC" w14:textId="77777777" w:rsidR="00E37588" w:rsidRPr="00E37588" w:rsidRDefault="00E37588" w:rsidP="00E37588">
      <w:pPr>
        <w:spacing w:line="360" w:lineRule="auto"/>
        <w:rPr>
          <w:rFonts w:ascii="Arial" w:hAnsi="Arial" w:cs="Arial"/>
          <w:color w:val="FF0000"/>
        </w:rPr>
      </w:pPr>
    </w:p>
    <w:p w14:paraId="22FCD61E" w14:textId="6BFAA652" w:rsidR="00A552AE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rFonts w:ascii="Arial" w:hAnsi="Arial" w:cs="Arial"/>
          <w:b/>
          <w:bCs/>
          <w:sz w:val="22"/>
          <w:szCs w:val="22"/>
        </w:rPr>
      </w:pPr>
      <w:r w:rsidRPr="00C22000">
        <w:rPr>
          <w:rFonts w:ascii="Arial" w:hAnsi="Arial" w:cs="Arial"/>
          <w:b/>
          <w:bCs/>
          <w:sz w:val="22"/>
          <w:szCs w:val="22"/>
        </w:rPr>
        <w:t>OFERTA CENOWA NA ZAKUP SKŁADNIKÓW MAJĄTKOWYCH</w:t>
      </w:r>
    </w:p>
    <w:p w14:paraId="09CB8D94" w14:textId="77777777" w:rsidR="00E37588" w:rsidRPr="00C22000" w:rsidRDefault="00E37588" w:rsidP="00A552AE">
      <w:pPr>
        <w:shd w:val="clear" w:color="auto" w:fill="FFFFFF"/>
        <w:spacing w:before="251" w:line="276" w:lineRule="auto"/>
        <w:ind w:left="1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AEFDC9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4C4AED66" w14:textId="0D34E434" w:rsidR="00A552AE" w:rsidRDefault="00A552AE" w:rsidP="00E37588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Nazwa Podmiotu lub imię i nazwisko</w:t>
      </w:r>
    </w:p>
    <w:p w14:paraId="412351EB" w14:textId="77777777" w:rsidR="00E37588" w:rsidRPr="00D25A74" w:rsidRDefault="00E37588" w:rsidP="00E37588">
      <w:pPr>
        <w:pStyle w:val="Akapitzlist"/>
        <w:shd w:val="clear" w:color="auto" w:fill="FFFFFF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718232AD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…………………………………………………………………………………………………………………….…………………………………………………………………………………………………</w:t>
      </w:r>
    </w:p>
    <w:p w14:paraId="2ADF01C6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4853C433" w14:textId="6BE76638" w:rsidR="00A552AE" w:rsidRPr="00E37588" w:rsidRDefault="00A552AE" w:rsidP="00E37588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7588">
        <w:rPr>
          <w:rFonts w:ascii="Arial" w:hAnsi="Arial" w:cs="Arial"/>
          <w:sz w:val="22"/>
          <w:szCs w:val="22"/>
        </w:rPr>
        <w:t>Dokładny adres siedziby lub adres zamieszkania</w:t>
      </w:r>
    </w:p>
    <w:p w14:paraId="42DB2356" w14:textId="77777777" w:rsidR="00E37588" w:rsidRPr="00E37588" w:rsidRDefault="00E37588" w:rsidP="00E37588">
      <w:pPr>
        <w:pStyle w:val="Akapitzlist"/>
        <w:shd w:val="clear" w:color="auto" w:fill="FFFFFF"/>
        <w:spacing w:line="360" w:lineRule="auto"/>
        <w:ind w:left="377"/>
        <w:jc w:val="both"/>
        <w:rPr>
          <w:rFonts w:ascii="Arial" w:hAnsi="Arial" w:cs="Arial"/>
          <w:sz w:val="22"/>
          <w:szCs w:val="22"/>
        </w:rPr>
      </w:pPr>
    </w:p>
    <w:p w14:paraId="509AA601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………………………………………………………………………………………………………………………..………………………………………………………………………………………………</w:t>
      </w:r>
    </w:p>
    <w:p w14:paraId="57DF4728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522BEA80" w14:textId="79D01760" w:rsidR="00E37588" w:rsidRPr="00D25A74" w:rsidRDefault="001342F2" w:rsidP="00E37588">
      <w:pPr>
        <w:shd w:val="clear" w:color="auto" w:fill="FFFFFF"/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3.</w:t>
      </w:r>
      <w:r w:rsidR="00A552AE" w:rsidRPr="00D25A74">
        <w:rPr>
          <w:rFonts w:ascii="Arial" w:hAnsi="Arial" w:cs="Arial"/>
          <w:sz w:val="22"/>
          <w:szCs w:val="22"/>
        </w:rPr>
        <w:t>Telefon kontaktowy ………………………………………………………………………………</w:t>
      </w:r>
    </w:p>
    <w:p w14:paraId="44826331" w14:textId="77777777" w:rsidR="00E37588" w:rsidRDefault="00E37588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1676D612" w14:textId="67FF3432" w:rsidR="00E37588" w:rsidRDefault="00A552AE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rFonts w:ascii="Arial" w:hAnsi="Arial" w:cs="Arial"/>
          <w:color w:val="000000"/>
          <w:spacing w:val="-7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4.Oświadczam, że zapoznałem  się ze stanem składników majątkowych /  ponoszę odpowiedzialność                    </w:t>
      </w:r>
    </w:p>
    <w:p w14:paraId="3178EF8F" w14:textId="3C6554E6" w:rsidR="00A552AE" w:rsidRPr="00D25A74" w:rsidRDefault="00A552AE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rFonts w:ascii="Arial" w:hAnsi="Arial" w:cs="Arial"/>
          <w:color w:val="000000"/>
          <w:spacing w:val="-7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>za skutki wynikające z rezygnacji z oględzin.</w:t>
      </w:r>
    </w:p>
    <w:p w14:paraId="078AFE78" w14:textId="40A4CD94" w:rsidR="00A552AE" w:rsidRPr="00D25A74" w:rsidRDefault="00A552AE" w:rsidP="00E37588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/>
          <w:spacing w:val="-11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Oświadczam, że składniki majątku zakupione (przekazane) odbiorę w terminie </w:t>
      </w:r>
      <w:r w:rsidR="00593AB6">
        <w:rPr>
          <w:rFonts w:ascii="Arial" w:hAnsi="Arial" w:cs="Arial"/>
          <w:color w:val="000000"/>
          <w:spacing w:val="-7"/>
          <w:sz w:val="22"/>
          <w:szCs w:val="22"/>
        </w:rPr>
        <w:t>7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 dni od dnia poinformowania mnie o wyborze mojej oferty </w:t>
      </w:r>
    </w:p>
    <w:p w14:paraId="0F915CCF" w14:textId="77B13063" w:rsidR="00A552AE" w:rsidRPr="00C22000" w:rsidRDefault="00A552AE" w:rsidP="00E37588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/>
          <w:spacing w:val="-11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Oświadczam, ze w przypadku mojej oferty w terminie </w:t>
      </w:r>
      <w:r w:rsidR="00C10588">
        <w:rPr>
          <w:rFonts w:ascii="Arial" w:hAnsi="Arial" w:cs="Arial"/>
          <w:color w:val="000000"/>
          <w:spacing w:val="-7"/>
          <w:sz w:val="22"/>
          <w:szCs w:val="22"/>
        </w:rPr>
        <w:t>7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 dni od dnia poinformowania mnie o</w:t>
      </w:r>
      <w:r w:rsidR="00C22000">
        <w:rPr>
          <w:rFonts w:ascii="Arial" w:hAnsi="Arial" w:cs="Arial"/>
          <w:color w:val="000000"/>
          <w:spacing w:val="-7"/>
          <w:sz w:val="22"/>
          <w:szCs w:val="22"/>
        </w:rPr>
        <w:t> 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wyborze dokonam przelewu na konto </w:t>
      </w:r>
      <w:r w:rsidR="00B86D80" w:rsidRPr="00D25A74">
        <w:rPr>
          <w:rFonts w:ascii="Arial" w:hAnsi="Arial" w:cs="Arial"/>
          <w:color w:val="000000"/>
          <w:spacing w:val="-7"/>
          <w:sz w:val="22"/>
          <w:szCs w:val="22"/>
        </w:rPr>
        <w:t>Prokuratury Okręgowej w Siedlcach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 w zadeklarowanej kwocie </w:t>
      </w:r>
      <w:r w:rsidR="00C22000">
        <w:rPr>
          <w:rFonts w:ascii="Arial" w:hAnsi="Arial" w:cs="Arial"/>
          <w:color w:val="000000"/>
          <w:spacing w:val="-7"/>
          <w:sz w:val="22"/>
          <w:szCs w:val="22"/>
        </w:rPr>
        <w:t xml:space="preserve">- </w:t>
      </w:r>
      <w:r w:rsidRPr="00C22000">
        <w:rPr>
          <w:rFonts w:ascii="Arial" w:hAnsi="Arial" w:cs="Arial"/>
          <w:b/>
          <w:bCs/>
          <w:color w:val="000000" w:themeColor="text1"/>
          <w:spacing w:val="-7"/>
          <w:sz w:val="22"/>
          <w:szCs w:val="22"/>
        </w:rPr>
        <w:t xml:space="preserve">Numer konta: </w:t>
      </w:r>
      <w:r w:rsidR="00C22000" w:rsidRPr="00C22000">
        <w:rPr>
          <w:rFonts w:ascii="Arial" w:hAnsi="Arial" w:cs="Arial"/>
          <w:b/>
          <w:bCs/>
          <w:color w:val="000000" w:themeColor="text1"/>
          <w:spacing w:val="-7"/>
          <w:sz w:val="22"/>
          <w:szCs w:val="22"/>
        </w:rPr>
        <w:t>87 1010 1010 0091 0422 3100 0000</w:t>
      </w:r>
    </w:p>
    <w:p w14:paraId="56A224F9" w14:textId="50A921A5" w:rsidR="00A552AE" w:rsidRPr="00D25A74" w:rsidRDefault="00A552AE" w:rsidP="00E37588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2"/>
          <w:szCs w:val="22"/>
        </w:rPr>
      </w:pPr>
      <w:r w:rsidRPr="00D25A74">
        <w:rPr>
          <w:rFonts w:ascii="Arial" w:hAnsi="Arial" w:cs="Arial"/>
          <w:color w:val="000000"/>
          <w:spacing w:val="-11"/>
          <w:sz w:val="22"/>
          <w:szCs w:val="22"/>
        </w:rPr>
        <w:t xml:space="preserve">Wyrażam zgodę na przetwarzanie danych  osobowych </w:t>
      </w:r>
      <w:r w:rsidRPr="00D25A74">
        <w:rPr>
          <w:rFonts w:ascii="Arial" w:eastAsia="Times New Roman" w:hAnsi="Arial" w:cs="Arial"/>
          <w:sz w:val="22"/>
          <w:szCs w:val="22"/>
        </w:rPr>
        <w:t>w celach niniejszego postępowania.</w:t>
      </w:r>
    </w:p>
    <w:p w14:paraId="25715201" w14:textId="77777777" w:rsidR="00A552AE" w:rsidRPr="00D25A74" w:rsidRDefault="00A552AE" w:rsidP="00E37588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rFonts w:ascii="Arial" w:hAnsi="Arial" w:cs="Arial"/>
          <w:color w:val="000000"/>
          <w:spacing w:val="-11"/>
          <w:sz w:val="22"/>
          <w:szCs w:val="22"/>
        </w:rPr>
      </w:pPr>
    </w:p>
    <w:p w14:paraId="0763B946" w14:textId="3F1DA6C6" w:rsidR="00A552AE" w:rsidRDefault="00A552AE" w:rsidP="00E37588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 xml:space="preserve">                             </w:t>
      </w:r>
    </w:p>
    <w:p w14:paraId="6F93DF28" w14:textId="77777777" w:rsidR="00E37588" w:rsidRPr="00D25A74" w:rsidRDefault="00E37588" w:rsidP="00E37588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22"/>
          <w:szCs w:val="22"/>
        </w:rPr>
      </w:pPr>
    </w:p>
    <w:p w14:paraId="17C75BCB" w14:textId="77777777" w:rsidR="00A552AE" w:rsidRPr="00D25A74" w:rsidRDefault="00A552AE" w:rsidP="00E37588">
      <w:pPr>
        <w:shd w:val="clear" w:color="auto" w:fill="FFFFFF"/>
        <w:spacing w:line="360" w:lineRule="auto"/>
        <w:ind w:left="3588" w:firstLine="66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 xml:space="preserve">    ……………………………………………………</w:t>
      </w:r>
    </w:p>
    <w:p w14:paraId="56193869" w14:textId="2F9A3605" w:rsidR="00A552AE" w:rsidRDefault="00A552AE" w:rsidP="00E37588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18"/>
          <w:szCs w:val="18"/>
        </w:rPr>
      </w:pPr>
      <w:r w:rsidRPr="00D25A74">
        <w:rPr>
          <w:rFonts w:ascii="Arial" w:hAnsi="Arial" w:cs="Arial"/>
          <w:sz w:val="18"/>
          <w:szCs w:val="18"/>
        </w:rPr>
        <w:t xml:space="preserve">                                                                    (Czytelny podpis i data)</w:t>
      </w:r>
    </w:p>
    <w:p w14:paraId="4DE4DC58" w14:textId="5FE5F282" w:rsidR="00E37588" w:rsidRDefault="00E37588" w:rsidP="00D94F91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</w:p>
    <w:p w14:paraId="13955D90" w14:textId="64332C36" w:rsidR="00E37588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1A33F7B9" w14:textId="56B34175" w:rsidR="00E37588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35E309C2" w14:textId="61FA32AA" w:rsidR="00E37588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56767FC5" w14:textId="77777777" w:rsidR="00E37588" w:rsidRPr="00D25A74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35A92DC2" w14:textId="77777777" w:rsidR="00A552AE" w:rsidRPr="00D25A74" w:rsidRDefault="00A552AE" w:rsidP="00A552AE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"/>
        <w:gridCol w:w="4333"/>
        <w:gridCol w:w="2782"/>
        <w:gridCol w:w="1486"/>
      </w:tblGrid>
      <w:tr w:rsidR="00A552AE" w:rsidRPr="00D25A74" w14:paraId="4D186CA0" w14:textId="77777777" w:rsidTr="005B0E0E">
        <w:tc>
          <w:tcPr>
            <w:tcW w:w="0" w:type="auto"/>
          </w:tcPr>
          <w:p w14:paraId="364D464A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Lp</w:t>
            </w:r>
          </w:p>
        </w:tc>
        <w:tc>
          <w:tcPr>
            <w:tcW w:w="4333" w:type="dxa"/>
          </w:tcPr>
          <w:p w14:paraId="4D8E646A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Nazwa składnika</w:t>
            </w:r>
          </w:p>
        </w:tc>
        <w:tc>
          <w:tcPr>
            <w:tcW w:w="2782" w:type="dxa"/>
          </w:tcPr>
          <w:p w14:paraId="6AAF270C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Numer inwentarzowy</w:t>
            </w:r>
          </w:p>
        </w:tc>
        <w:tc>
          <w:tcPr>
            <w:tcW w:w="1486" w:type="dxa"/>
          </w:tcPr>
          <w:p w14:paraId="5C79F0D1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Oferta cenowa</w:t>
            </w:r>
          </w:p>
        </w:tc>
      </w:tr>
      <w:tr w:rsidR="00E37588" w:rsidRPr="00D25A74" w14:paraId="121DC37D" w14:textId="77777777" w:rsidTr="00F25020">
        <w:tc>
          <w:tcPr>
            <w:tcW w:w="0" w:type="auto"/>
          </w:tcPr>
          <w:p w14:paraId="365DB90E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4491193D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0D821A1F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5330CC63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7449E819" w14:textId="77777777" w:rsidTr="00F25020">
        <w:tc>
          <w:tcPr>
            <w:tcW w:w="0" w:type="auto"/>
          </w:tcPr>
          <w:p w14:paraId="1AE15DD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52DABDC0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2CAE601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38AA31EB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5EF5750D" w14:textId="77777777" w:rsidTr="00F25020">
        <w:tc>
          <w:tcPr>
            <w:tcW w:w="0" w:type="auto"/>
          </w:tcPr>
          <w:p w14:paraId="5259FE38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617A7CFD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319DD2A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02465347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12A48FA5" w14:textId="77777777" w:rsidTr="00F25020">
        <w:tc>
          <w:tcPr>
            <w:tcW w:w="0" w:type="auto"/>
          </w:tcPr>
          <w:p w14:paraId="09985EA7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3573D881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8458A4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5ED7AA13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03E36478" w14:textId="77777777" w:rsidTr="00F25020">
        <w:tc>
          <w:tcPr>
            <w:tcW w:w="0" w:type="auto"/>
          </w:tcPr>
          <w:p w14:paraId="4E276044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57A4FACD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6F366C1A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15DE154A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4985DDC9" w14:textId="77777777" w:rsidTr="00F25020">
        <w:tc>
          <w:tcPr>
            <w:tcW w:w="0" w:type="auto"/>
          </w:tcPr>
          <w:p w14:paraId="459205F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0DFCB62C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2E561B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24E392DD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6565A768" w14:textId="77777777" w:rsidTr="005B0E0E">
        <w:tc>
          <w:tcPr>
            <w:tcW w:w="0" w:type="auto"/>
          </w:tcPr>
          <w:p w14:paraId="3D0C02C7" w14:textId="7D1F08B1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10D35F2B" w14:textId="0E18F7CD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17F6A40E" w14:textId="6EE71EB4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6C005FBC" w14:textId="3391D82D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2DE0EBED" w14:textId="77777777" w:rsidTr="005B0E0E">
        <w:tc>
          <w:tcPr>
            <w:tcW w:w="0" w:type="auto"/>
          </w:tcPr>
          <w:p w14:paraId="07D42138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700B0C0D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72DA3D17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39668AA0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0A9C0937" w14:textId="77777777" w:rsidTr="005B0E0E">
        <w:tc>
          <w:tcPr>
            <w:tcW w:w="0" w:type="auto"/>
          </w:tcPr>
          <w:p w14:paraId="28C7A7BC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0E7A9976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105E0642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0222C2E9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000DECB9" w14:textId="77777777" w:rsidTr="005B0E0E">
        <w:tc>
          <w:tcPr>
            <w:tcW w:w="0" w:type="auto"/>
          </w:tcPr>
          <w:p w14:paraId="1F1A28AD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499726F7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46BEB02D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1C7999CC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15640169" w14:textId="77777777" w:rsidTr="005B0E0E">
        <w:tc>
          <w:tcPr>
            <w:tcW w:w="0" w:type="auto"/>
          </w:tcPr>
          <w:p w14:paraId="313F1EDE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5D900430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78FD8F3C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326CDCEB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37AA22F2" w14:textId="77777777" w:rsidTr="005B0E0E">
        <w:tc>
          <w:tcPr>
            <w:tcW w:w="0" w:type="auto"/>
          </w:tcPr>
          <w:p w14:paraId="5A69DB5A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2A10ECCE" w14:textId="30E95215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66595DE5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0D7409D7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76C37CD9" w14:textId="77777777" w:rsidTr="005B0E0E">
        <w:tc>
          <w:tcPr>
            <w:tcW w:w="0" w:type="auto"/>
          </w:tcPr>
          <w:p w14:paraId="5334DF4D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2E676683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4FD48BC0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28022EA0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02919C" w14:textId="0F32B46F" w:rsidR="00A552AE" w:rsidRPr="00D25A74" w:rsidRDefault="00A552AE" w:rsidP="00A552AE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5ED733" w14:textId="77777777" w:rsidR="00E37588" w:rsidRDefault="00E37588" w:rsidP="00A552AE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05C35039" w14:textId="77777777" w:rsidR="00E37588" w:rsidRDefault="00E37588" w:rsidP="00A552AE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2A98CE56" w14:textId="40728E21" w:rsidR="00A552AE" w:rsidRPr="00D25A74" w:rsidRDefault="00A552AE" w:rsidP="00A552AE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433089B7" w14:textId="77777777" w:rsidR="00A552AE" w:rsidRPr="00C22000" w:rsidRDefault="00A552AE" w:rsidP="001342F2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18"/>
          <w:szCs w:val="18"/>
        </w:rPr>
      </w:pPr>
      <w:r w:rsidRPr="00D25A74">
        <w:rPr>
          <w:rFonts w:ascii="Arial" w:hAnsi="Arial" w:cs="Arial"/>
          <w:sz w:val="16"/>
          <w:szCs w:val="16"/>
        </w:rPr>
        <w:t xml:space="preserve">           </w:t>
      </w:r>
      <w:r w:rsidRPr="00C22000">
        <w:rPr>
          <w:rFonts w:ascii="Arial" w:hAnsi="Arial" w:cs="Arial"/>
          <w:sz w:val="18"/>
          <w:szCs w:val="18"/>
        </w:rPr>
        <w:t>Data i podpis osoby upoważnionej</w:t>
      </w:r>
    </w:p>
    <w:p w14:paraId="38200E78" w14:textId="67F2D6B7" w:rsidR="00AB6667" w:rsidRDefault="00AB6667">
      <w:pPr>
        <w:rPr>
          <w:rFonts w:ascii="Arial" w:hAnsi="Arial" w:cs="Arial"/>
        </w:rPr>
      </w:pPr>
    </w:p>
    <w:p w14:paraId="6A241B8C" w14:textId="0641A760" w:rsidR="00D94F91" w:rsidRDefault="00D94F91">
      <w:pPr>
        <w:rPr>
          <w:rFonts w:ascii="Arial" w:hAnsi="Arial" w:cs="Arial"/>
        </w:rPr>
      </w:pPr>
    </w:p>
    <w:p w14:paraId="1FBEB55D" w14:textId="7240800E" w:rsidR="00D94F91" w:rsidRDefault="00D94F91">
      <w:pPr>
        <w:rPr>
          <w:rFonts w:ascii="Arial" w:hAnsi="Arial" w:cs="Arial"/>
        </w:rPr>
      </w:pPr>
    </w:p>
    <w:p w14:paraId="2F7DA008" w14:textId="017131FF" w:rsidR="00D94F91" w:rsidRDefault="00D94F91">
      <w:pPr>
        <w:rPr>
          <w:rFonts w:ascii="Arial" w:hAnsi="Arial" w:cs="Arial"/>
        </w:rPr>
      </w:pPr>
    </w:p>
    <w:p w14:paraId="6E97A401" w14:textId="4A7BA630" w:rsidR="00D94F91" w:rsidRDefault="00D94F91">
      <w:pPr>
        <w:rPr>
          <w:rFonts w:ascii="Arial" w:hAnsi="Arial" w:cs="Arial"/>
        </w:rPr>
      </w:pPr>
    </w:p>
    <w:p w14:paraId="04A34D24" w14:textId="07D31F6B" w:rsidR="00D94F91" w:rsidRDefault="00D94F91">
      <w:pPr>
        <w:rPr>
          <w:rFonts w:ascii="Arial" w:hAnsi="Arial" w:cs="Arial"/>
        </w:rPr>
      </w:pPr>
    </w:p>
    <w:p w14:paraId="49690E55" w14:textId="5E57B123" w:rsidR="00D94F91" w:rsidRDefault="00D94F91">
      <w:pPr>
        <w:rPr>
          <w:rFonts w:ascii="Arial" w:hAnsi="Arial" w:cs="Arial"/>
        </w:rPr>
      </w:pPr>
    </w:p>
    <w:p w14:paraId="653378E2" w14:textId="02B168E5" w:rsidR="00D94F91" w:rsidRDefault="00D94F91">
      <w:pPr>
        <w:rPr>
          <w:rFonts w:ascii="Arial" w:hAnsi="Arial" w:cs="Arial"/>
        </w:rPr>
      </w:pPr>
    </w:p>
    <w:p w14:paraId="6B11D728" w14:textId="2677FBB1" w:rsidR="00D94F91" w:rsidRDefault="00D94F91">
      <w:pPr>
        <w:rPr>
          <w:rFonts w:ascii="Arial" w:hAnsi="Arial" w:cs="Arial"/>
        </w:rPr>
      </w:pPr>
    </w:p>
    <w:p w14:paraId="63FF7DE8" w14:textId="5B8E077E" w:rsidR="00D94F91" w:rsidRDefault="00D94F91">
      <w:pPr>
        <w:rPr>
          <w:rFonts w:ascii="Arial" w:hAnsi="Arial" w:cs="Arial"/>
        </w:rPr>
      </w:pPr>
    </w:p>
    <w:p w14:paraId="72C26149" w14:textId="261B18AB" w:rsidR="00D94F91" w:rsidRDefault="00D94F91">
      <w:pPr>
        <w:rPr>
          <w:rFonts w:ascii="Arial" w:hAnsi="Arial" w:cs="Arial"/>
        </w:rPr>
      </w:pPr>
    </w:p>
    <w:p w14:paraId="788E285E" w14:textId="00AF8C99" w:rsidR="00D94F91" w:rsidRDefault="00D94F91">
      <w:pPr>
        <w:rPr>
          <w:rFonts w:ascii="Arial" w:hAnsi="Arial" w:cs="Arial"/>
        </w:rPr>
      </w:pPr>
    </w:p>
    <w:p w14:paraId="69B1732A" w14:textId="579C0B31" w:rsidR="00D94F91" w:rsidRDefault="00D94F91">
      <w:pPr>
        <w:rPr>
          <w:rFonts w:ascii="Arial" w:hAnsi="Arial" w:cs="Arial"/>
        </w:rPr>
      </w:pPr>
    </w:p>
    <w:p w14:paraId="1866428D" w14:textId="2613D658" w:rsidR="00D94F91" w:rsidRDefault="00D94F91">
      <w:pPr>
        <w:rPr>
          <w:rFonts w:ascii="Arial" w:hAnsi="Arial" w:cs="Arial"/>
        </w:rPr>
      </w:pPr>
    </w:p>
    <w:p w14:paraId="6212AD82" w14:textId="01972F45" w:rsidR="00D94F91" w:rsidRDefault="00D94F91">
      <w:pPr>
        <w:rPr>
          <w:rFonts w:ascii="Arial" w:hAnsi="Arial" w:cs="Arial"/>
        </w:rPr>
      </w:pPr>
    </w:p>
    <w:p w14:paraId="1FFD11C8" w14:textId="4A9FE379" w:rsidR="00D94F91" w:rsidRDefault="00D94F91">
      <w:pPr>
        <w:rPr>
          <w:rFonts w:ascii="Arial" w:hAnsi="Arial" w:cs="Arial"/>
        </w:rPr>
      </w:pPr>
    </w:p>
    <w:p w14:paraId="72E678AD" w14:textId="0EB07398" w:rsidR="00D94F91" w:rsidRDefault="00D94F91">
      <w:pPr>
        <w:rPr>
          <w:rFonts w:ascii="Arial" w:hAnsi="Arial" w:cs="Arial"/>
        </w:rPr>
      </w:pPr>
    </w:p>
    <w:p w14:paraId="224F53AE" w14:textId="5849FC4C" w:rsidR="00D94F91" w:rsidRDefault="00D94F91">
      <w:pPr>
        <w:rPr>
          <w:rFonts w:ascii="Arial" w:hAnsi="Arial" w:cs="Arial"/>
        </w:rPr>
      </w:pPr>
    </w:p>
    <w:p w14:paraId="2960D164" w14:textId="024DC4BF" w:rsidR="00D94F91" w:rsidRDefault="00D94F91">
      <w:pPr>
        <w:rPr>
          <w:rFonts w:ascii="Arial" w:hAnsi="Arial" w:cs="Arial"/>
        </w:rPr>
      </w:pPr>
    </w:p>
    <w:p w14:paraId="7C817793" w14:textId="0DD53858" w:rsidR="00D94F91" w:rsidRDefault="00D94F91">
      <w:pPr>
        <w:rPr>
          <w:rFonts w:ascii="Arial" w:hAnsi="Arial" w:cs="Arial"/>
        </w:rPr>
      </w:pPr>
    </w:p>
    <w:p w14:paraId="47DF4EC7" w14:textId="5CDDF4B8" w:rsidR="00D94F91" w:rsidRDefault="00D94F91">
      <w:pPr>
        <w:rPr>
          <w:rFonts w:ascii="Arial" w:hAnsi="Arial" w:cs="Arial"/>
        </w:rPr>
      </w:pPr>
    </w:p>
    <w:p w14:paraId="4A021B2C" w14:textId="4DD94924" w:rsidR="00D94F91" w:rsidRDefault="00D94F91">
      <w:pPr>
        <w:rPr>
          <w:rFonts w:ascii="Arial" w:hAnsi="Arial" w:cs="Arial"/>
        </w:rPr>
      </w:pPr>
    </w:p>
    <w:p w14:paraId="23D7C1F9" w14:textId="27392368" w:rsidR="00D94F91" w:rsidRDefault="00D94F91">
      <w:pPr>
        <w:rPr>
          <w:rFonts w:ascii="Arial" w:hAnsi="Arial" w:cs="Arial"/>
        </w:rPr>
      </w:pPr>
    </w:p>
    <w:p w14:paraId="56101E3A" w14:textId="15BBAA7B" w:rsidR="00D94F91" w:rsidRDefault="00D94F91">
      <w:pPr>
        <w:rPr>
          <w:rFonts w:ascii="Arial" w:hAnsi="Arial" w:cs="Arial"/>
        </w:rPr>
      </w:pPr>
    </w:p>
    <w:p w14:paraId="5B87DF84" w14:textId="0696A0F5" w:rsidR="00D94F91" w:rsidRDefault="00D94F91">
      <w:pPr>
        <w:rPr>
          <w:rFonts w:ascii="Arial" w:hAnsi="Arial" w:cs="Arial"/>
        </w:rPr>
      </w:pPr>
    </w:p>
    <w:p w14:paraId="5BA98010" w14:textId="10A2D456" w:rsidR="00D94F91" w:rsidRDefault="00D94F91">
      <w:pPr>
        <w:rPr>
          <w:rFonts w:ascii="Arial" w:hAnsi="Arial" w:cs="Arial"/>
        </w:rPr>
      </w:pPr>
    </w:p>
    <w:p w14:paraId="51B897A5" w14:textId="319E7BD2" w:rsidR="00D94F91" w:rsidRDefault="00D94F91">
      <w:pPr>
        <w:rPr>
          <w:rFonts w:ascii="Arial" w:hAnsi="Arial" w:cs="Arial"/>
        </w:rPr>
      </w:pPr>
    </w:p>
    <w:p w14:paraId="2800E9D4" w14:textId="461728E1" w:rsidR="00D94F91" w:rsidRDefault="00D94F91">
      <w:pPr>
        <w:rPr>
          <w:rFonts w:ascii="Arial" w:hAnsi="Arial" w:cs="Arial"/>
        </w:rPr>
      </w:pPr>
    </w:p>
    <w:p w14:paraId="018828CB" w14:textId="77777777" w:rsidR="00D94F91" w:rsidRDefault="00D94F91">
      <w:pPr>
        <w:rPr>
          <w:rFonts w:ascii="Arial" w:hAnsi="Arial" w:cs="Arial"/>
        </w:rPr>
      </w:pPr>
    </w:p>
    <w:p w14:paraId="77115115" w14:textId="575559BD" w:rsidR="00D94F91" w:rsidRDefault="00D94F91">
      <w:pPr>
        <w:rPr>
          <w:rFonts w:ascii="Arial" w:hAnsi="Arial" w:cs="Arial"/>
        </w:rPr>
      </w:pPr>
    </w:p>
    <w:p w14:paraId="00609EE0" w14:textId="77777777" w:rsidR="00D94F91" w:rsidRDefault="00D94F91">
      <w:pPr>
        <w:rPr>
          <w:rFonts w:ascii="Arial" w:hAnsi="Arial" w:cs="Arial"/>
        </w:rPr>
      </w:pPr>
    </w:p>
    <w:p w14:paraId="07FC7D94" w14:textId="7C6A47D7" w:rsidR="00D94F91" w:rsidRDefault="00D94F91">
      <w:pPr>
        <w:rPr>
          <w:rFonts w:ascii="Arial" w:hAnsi="Arial" w:cs="Arial"/>
        </w:rPr>
      </w:pPr>
    </w:p>
    <w:p w14:paraId="4F8D6134" w14:textId="77777777" w:rsidR="00D94F91" w:rsidRPr="007D2E39" w:rsidRDefault="00D94F91" w:rsidP="00D94F91">
      <w:pPr>
        <w:spacing w:line="360" w:lineRule="auto"/>
        <w:rPr>
          <w:rFonts w:ascii="Arial" w:hAnsi="Arial" w:cs="Arial"/>
          <w:color w:val="FF0000"/>
        </w:rPr>
      </w:pPr>
    </w:p>
    <w:p w14:paraId="7DD6D80F" w14:textId="77777777" w:rsidR="00D94F91" w:rsidRPr="00C11CFE" w:rsidRDefault="00D94F91" w:rsidP="00D94F9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11CFE">
        <w:rPr>
          <w:rFonts w:ascii="Arial" w:hAnsi="Arial" w:cs="Arial"/>
          <w:b/>
          <w:sz w:val="22"/>
          <w:szCs w:val="22"/>
        </w:rPr>
        <w:lastRenderedPageBreak/>
        <w:t>Klauzula informacyjna</w:t>
      </w:r>
    </w:p>
    <w:p w14:paraId="362BC54A" w14:textId="77777777" w:rsidR="00D94F91" w:rsidRPr="00C11CFE" w:rsidRDefault="00D94F91" w:rsidP="00D94F9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W związku z treścią art. 13 ust. 1 i 2 rozporządzenia Parlamentu Europejskiego i Rady (UE) 2016/679 z dnia 27 kwietnia 2016 r. w sprawie ochrony osób fizycznych </w:t>
      </w:r>
      <w:r w:rsidRPr="00C11CFE">
        <w:rPr>
          <w:rFonts w:ascii="Arial" w:hAnsi="Arial" w:cs="Arial"/>
          <w:sz w:val="22"/>
          <w:szCs w:val="22"/>
        </w:rPr>
        <w:br/>
        <w:t>w związku z przetwarzaniem danych osobowych i w sprawie swobodnego przepływu takich danych oraz uchylenia dyrektywy 95/46/WE (ogólne rozporządzenie o ochronie danych</w:t>
      </w:r>
      <w:r w:rsidRPr="00C11CFE">
        <w:rPr>
          <w:rFonts w:ascii="Arial" w:hAnsi="Arial" w:cs="Arial"/>
          <w:color w:val="000000"/>
          <w:sz w:val="22"/>
          <w:szCs w:val="22"/>
        </w:rPr>
        <w:t>)</w:t>
      </w:r>
      <w:r w:rsidRPr="00C11CFE">
        <w:rPr>
          <w:rFonts w:ascii="Arial" w:hAnsi="Arial" w:cs="Arial"/>
          <w:color w:val="FF0000"/>
          <w:sz w:val="22"/>
          <w:szCs w:val="22"/>
        </w:rPr>
        <w:t xml:space="preserve"> </w:t>
      </w:r>
      <w:r w:rsidRPr="00C11CFE">
        <w:rPr>
          <w:rFonts w:ascii="Arial" w:hAnsi="Arial" w:cs="Arial"/>
          <w:sz w:val="22"/>
          <w:szCs w:val="22"/>
        </w:rPr>
        <w:t>zwanego dalej RODO, Prokuratura Okręgowa w Siedlcach informuje, że:</w:t>
      </w:r>
    </w:p>
    <w:p w14:paraId="483C7BE1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Administratorem danych osobowych jest Prokuratura Okręgowa</w:t>
      </w:r>
      <w:r w:rsidRPr="00C11CFE">
        <w:rPr>
          <w:rFonts w:ascii="Arial" w:hAnsi="Arial" w:cs="Arial"/>
          <w:b/>
          <w:sz w:val="22"/>
          <w:szCs w:val="22"/>
        </w:rPr>
        <w:t xml:space="preserve"> </w:t>
      </w:r>
      <w:r w:rsidRPr="00C11CFE">
        <w:rPr>
          <w:rFonts w:ascii="Arial" w:hAnsi="Arial" w:cs="Arial"/>
          <w:sz w:val="22"/>
          <w:szCs w:val="22"/>
        </w:rPr>
        <w:t xml:space="preserve">z siedzibą przy </w:t>
      </w:r>
      <w:r w:rsidRPr="00C11CFE">
        <w:rPr>
          <w:rFonts w:ascii="Arial" w:hAnsi="Arial" w:cs="Arial"/>
          <w:sz w:val="22"/>
          <w:szCs w:val="22"/>
        </w:rPr>
        <w:br/>
        <w:t xml:space="preserve">ul. Brzeskiej 97, 08 – 110 Siedlce, tel.: 25 632 28 85, e – mail: </w:t>
      </w:r>
      <w:hyperlink r:id="rId7" w:history="1">
        <w:r w:rsidRPr="00C11CFE">
          <w:rPr>
            <w:rStyle w:val="Hipercze"/>
            <w:rFonts w:ascii="Arial" w:hAnsi="Arial" w:cs="Arial"/>
            <w:sz w:val="22"/>
            <w:szCs w:val="22"/>
          </w:rPr>
          <w:t>biuro.podawcze.posie@prokuratura.gov.pl</w:t>
        </w:r>
      </w:hyperlink>
      <w:r w:rsidRPr="00C11CFE">
        <w:rPr>
          <w:rFonts w:ascii="Arial" w:hAnsi="Arial" w:cs="Arial"/>
          <w:sz w:val="22"/>
          <w:szCs w:val="22"/>
        </w:rPr>
        <w:t xml:space="preserve">. </w:t>
      </w:r>
    </w:p>
    <w:p w14:paraId="536931F7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Administrator wyznaczył Inspektora Ochrony Danych, z którym kontakt jest możliwy poprzez: e – mail: </w:t>
      </w:r>
      <w:hyperlink r:id="rId8" w:history="1">
        <w:r w:rsidRPr="00C11CFE">
          <w:rPr>
            <w:rStyle w:val="Hipercze"/>
            <w:rFonts w:ascii="Arial" w:hAnsi="Arial" w:cs="Arial"/>
            <w:sz w:val="22"/>
            <w:szCs w:val="22"/>
          </w:rPr>
          <w:t>wojciech.jakubik@prokuratura.gov.pl</w:t>
        </w:r>
      </w:hyperlink>
      <w:r w:rsidRPr="00C11CFE">
        <w:rPr>
          <w:rFonts w:ascii="Arial" w:hAnsi="Arial" w:cs="Arial"/>
          <w:sz w:val="22"/>
          <w:szCs w:val="22"/>
        </w:rPr>
        <w:t>.</w:t>
      </w:r>
    </w:p>
    <w:p w14:paraId="05AEB8A9" w14:textId="7B31DCA8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osobowe przetwarzane są w celu realizacji zadań Administratora związanych ze sprzedażą zużytych składników majątku ruchomego Prokuratury Okręgowej w Siedlcach </w:t>
      </w:r>
    </w:p>
    <w:p w14:paraId="1AEEDC66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osobowe przetwarzane są na podstawie art. 6 ust. 1 lit. c RODO </w:t>
      </w:r>
      <w:r w:rsidRPr="00C11CFE">
        <w:rPr>
          <w:rFonts w:ascii="Arial" w:hAnsi="Arial" w:cs="Arial"/>
          <w:sz w:val="22"/>
          <w:szCs w:val="22"/>
        </w:rPr>
        <w:br/>
        <w:t xml:space="preserve">w zw. z przepisami </w:t>
      </w:r>
      <w:r w:rsidRPr="00C11CFE">
        <w:rPr>
          <w:rFonts w:ascii="Arial" w:hAnsi="Arial" w:cs="Arial"/>
          <w:i/>
          <w:sz w:val="22"/>
          <w:szCs w:val="22"/>
        </w:rPr>
        <w:t>ustawy z dnia 16 grudnia 2016r. o zasadach zarządzania mieniem państwowym.</w:t>
      </w:r>
    </w:p>
    <w:p w14:paraId="588A06F3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Dane osobowe mogą być udostępnione podmiotom uprawnionym do ich otrzymania na podstawie przepisów prawa lub umowy.</w:t>
      </w:r>
    </w:p>
    <w:p w14:paraId="42398692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osobowe przechowywane są przez okres niezbędny do realizacji celu, </w:t>
      </w:r>
      <w:r w:rsidRPr="00C11CFE">
        <w:rPr>
          <w:rFonts w:ascii="Arial" w:hAnsi="Arial" w:cs="Arial"/>
          <w:sz w:val="22"/>
          <w:szCs w:val="22"/>
        </w:rPr>
        <w:br/>
        <w:t>w którym są przetwarzane, a następnie do momentu wygaśnięcia obowiązku ich przechowywania wynikającego z przepisów prawa.</w:t>
      </w:r>
    </w:p>
    <w:p w14:paraId="33EC7744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Osobie, której dane są przetwarzane przysługuje prawo:</w:t>
      </w:r>
    </w:p>
    <w:p w14:paraId="11A83895" w14:textId="77777777" w:rsidR="00D94F91" w:rsidRPr="00C11CFE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dostępu do treści swoich danych osobowych, żądania ich sprostowania </w:t>
      </w:r>
      <w:r w:rsidRPr="00C11CFE">
        <w:rPr>
          <w:rFonts w:ascii="Arial" w:hAnsi="Arial" w:cs="Arial"/>
          <w:sz w:val="22"/>
          <w:szCs w:val="22"/>
        </w:rPr>
        <w:br/>
        <w:t xml:space="preserve">lub </w:t>
      </w:r>
      <w:r w:rsidRPr="00C11CFE">
        <w:rPr>
          <w:rFonts w:ascii="Arial" w:hAnsi="Arial" w:cs="Arial"/>
          <w:color w:val="000000"/>
          <w:sz w:val="22"/>
          <w:szCs w:val="22"/>
        </w:rPr>
        <w:t>usunięcia</w:t>
      </w:r>
      <w:r w:rsidRPr="00C11CFE">
        <w:rPr>
          <w:rFonts w:ascii="Arial" w:hAnsi="Arial" w:cs="Arial"/>
          <w:sz w:val="22"/>
          <w:szCs w:val="22"/>
        </w:rPr>
        <w:t>, na zasadach określonych w art. 15 – 17 RODO;</w:t>
      </w:r>
    </w:p>
    <w:p w14:paraId="7D8F6D8A" w14:textId="77777777" w:rsidR="00D94F91" w:rsidRPr="00C11CFE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ograniczenia przetwarzania, w przypadkach określonych w art. 18 RODO;</w:t>
      </w:r>
    </w:p>
    <w:p w14:paraId="026A36EE" w14:textId="77777777" w:rsidR="00D94F91" w:rsidRPr="00C11CFE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wniesienia skargi do Prezesa Urzędu Ochrony Danych Osobowych – </w:t>
      </w:r>
      <w:r w:rsidRPr="00C11CFE">
        <w:rPr>
          <w:rFonts w:ascii="Arial" w:hAnsi="Arial" w:cs="Arial"/>
          <w:sz w:val="22"/>
          <w:szCs w:val="22"/>
        </w:rPr>
        <w:br/>
        <w:t>w przypadku uznania, że przetwarzanie danych osobowych jej dotyczących narusza przepisy ochrony danych osobowych;</w:t>
      </w:r>
    </w:p>
    <w:p w14:paraId="3FC9FC3D" w14:textId="77777777" w:rsidR="00D94F91" w:rsidRPr="00C11CFE" w:rsidRDefault="00D94F91" w:rsidP="00D94F91">
      <w:pPr>
        <w:pStyle w:val="Akapitzlist"/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do kontaktu: ul. Stawki 2, 00 – 193 Warszawa; elektroniczna skrzynka podawcza dostępna na stronie: </w:t>
      </w:r>
      <w:hyperlink r:id="rId9" w:history="1">
        <w:r w:rsidRPr="00C11CFE">
          <w:rPr>
            <w:rStyle w:val="Hipercze"/>
            <w:rFonts w:ascii="Arial" w:hAnsi="Arial" w:cs="Arial"/>
            <w:sz w:val="22"/>
            <w:szCs w:val="22"/>
          </w:rPr>
          <w:t>www.uodo.gov.pl</w:t>
        </w:r>
      </w:hyperlink>
      <w:r w:rsidRPr="00C11CFE">
        <w:rPr>
          <w:rFonts w:ascii="Arial" w:hAnsi="Arial" w:cs="Arial"/>
          <w:sz w:val="22"/>
          <w:szCs w:val="22"/>
        </w:rPr>
        <w:t xml:space="preserve">. </w:t>
      </w:r>
    </w:p>
    <w:p w14:paraId="42DE7758" w14:textId="42EB0275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Podanie danych osobowych jest niezbędne do wzięcia udziału w postępowaniu związanego ze sprzedażą zużytych składników majątku ruchomego Prokuratury Okręgowej w Siedlcach. Odmowa podania danych osobowych uniemożliwi wzięcie ww. udziału.</w:t>
      </w:r>
    </w:p>
    <w:p w14:paraId="6B954AE0" w14:textId="77777777" w:rsidR="00D94F91" w:rsidRPr="00C11CFE" w:rsidRDefault="00D94F91" w:rsidP="00D94F91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bookmarkStart w:id="0" w:name="_Hlk175813595"/>
      <w:r w:rsidRPr="00C11CFE">
        <w:rPr>
          <w:rFonts w:ascii="Arial" w:eastAsia="Times New Roman" w:hAnsi="Arial" w:cs="Arial"/>
          <w:color w:val="000000"/>
          <w:sz w:val="22"/>
          <w:szCs w:val="22"/>
        </w:rPr>
        <w:t>Dane osobowe nie będą przekazywane do państw trzecich, ani do organizacji międzynarodowych.</w:t>
      </w:r>
    </w:p>
    <w:p w14:paraId="59666065" w14:textId="77777777" w:rsidR="00D94F91" w:rsidRPr="00C11CFE" w:rsidRDefault="00D94F91" w:rsidP="00D94F91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C11CFE">
        <w:rPr>
          <w:rFonts w:ascii="Arial" w:eastAsia="Times New Roman" w:hAnsi="Arial" w:cs="Arial"/>
          <w:color w:val="000000"/>
          <w:sz w:val="22"/>
          <w:szCs w:val="22"/>
        </w:rPr>
        <w:lastRenderedPageBreak/>
        <w:t xml:space="preserve">Dane osobowe nie będą podlegały zautomatyzowanemu podejmowaniu decyzji, w tym profilowaniu. </w:t>
      </w:r>
      <w:bookmarkEnd w:id="0"/>
    </w:p>
    <w:p w14:paraId="478CE79F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 W celu skorzystania z praw, o których mowa w pkt 7 ppkt 1 – 3, należy skontaktować się z Administratorem lub Inspektorem Ochrony Danych, korzystając ze wskazanych wyżej danych kontaktowych.</w:t>
      </w:r>
    </w:p>
    <w:p w14:paraId="039E8BF1" w14:textId="77777777" w:rsidR="00D94F91" w:rsidRPr="00C11CFE" w:rsidRDefault="00D94F91" w:rsidP="00D94F91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46B5378" w14:textId="77777777" w:rsidR="00D94F91" w:rsidRPr="00C11CFE" w:rsidRDefault="00D94F91" w:rsidP="00D94F9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46E2844" w14:textId="77777777" w:rsidR="00D94F91" w:rsidRPr="00C11CFE" w:rsidRDefault="00D94F91" w:rsidP="00D94F91">
      <w:pPr>
        <w:rPr>
          <w:rFonts w:ascii="Arial" w:hAnsi="Arial" w:cs="Arial"/>
          <w:sz w:val="22"/>
          <w:szCs w:val="22"/>
        </w:rPr>
      </w:pPr>
    </w:p>
    <w:p w14:paraId="5451001E" w14:textId="77777777" w:rsidR="00D94F91" w:rsidRPr="00C11CFE" w:rsidRDefault="00D94F91" w:rsidP="00D94F91">
      <w:pPr>
        <w:shd w:val="clear" w:color="auto" w:fill="FFFFFF"/>
        <w:spacing w:line="360" w:lineRule="auto"/>
        <w:ind w:left="3588" w:firstLine="660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    ……………………………………………………</w:t>
      </w:r>
    </w:p>
    <w:p w14:paraId="427E50A5" w14:textId="2E8248B4" w:rsidR="00D94F91" w:rsidRPr="00C11CFE" w:rsidRDefault="00D94F91" w:rsidP="00D94F91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18"/>
          <w:szCs w:val="18"/>
        </w:rPr>
      </w:pPr>
      <w:r w:rsidRPr="00C11CFE">
        <w:rPr>
          <w:rFonts w:ascii="Arial" w:hAnsi="Arial" w:cs="Arial"/>
          <w:sz w:val="18"/>
          <w:szCs w:val="18"/>
        </w:rPr>
        <w:t xml:space="preserve">                                                     (Czytelny podpis i data)</w:t>
      </w:r>
    </w:p>
    <w:p w14:paraId="14530256" w14:textId="77777777" w:rsidR="00D94F91" w:rsidRPr="00D25A74" w:rsidRDefault="00D94F91" w:rsidP="00D94F91">
      <w:pPr>
        <w:jc w:val="right"/>
        <w:rPr>
          <w:rFonts w:ascii="Arial" w:hAnsi="Arial" w:cs="Arial"/>
        </w:rPr>
      </w:pPr>
    </w:p>
    <w:sectPr w:rsidR="00D94F91" w:rsidRPr="00D25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26F97" w14:textId="77777777" w:rsidR="00C03381" w:rsidRDefault="00C03381" w:rsidP="005B0E0E">
      <w:r>
        <w:separator/>
      </w:r>
    </w:p>
  </w:endnote>
  <w:endnote w:type="continuationSeparator" w:id="0">
    <w:p w14:paraId="73BEB908" w14:textId="77777777" w:rsidR="00C03381" w:rsidRDefault="00C03381" w:rsidP="005B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4D7EC" w14:textId="77777777" w:rsidR="00C03381" w:rsidRDefault="00C03381" w:rsidP="005B0E0E">
      <w:r>
        <w:separator/>
      </w:r>
    </w:p>
  </w:footnote>
  <w:footnote w:type="continuationSeparator" w:id="0">
    <w:p w14:paraId="5770CC75" w14:textId="77777777" w:rsidR="00C03381" w:rsidRDefault="00C03381" w:rsidP="005B0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 w15:restartNumberingAfterBreak="0">
    <w:nsid w:val="792C5693"/>
    <w:multiLevelType w:val="hybridMultilevel"/>
    <w:tmpl w:val="59B26F46"/>
    <w:lvl w:ilvl="0" w:tplc="4B1C070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84174"/>
    <w:multiLevelType w:val="multilevel"/>
    <w:tmpl w:val="CF58F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000000"/>
        <w:sz w:val="26"/>
        <w:szCs w:val="26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AE"/>
    <w:rsid w:val="00027A27"/>
    <w:rsid w:val="00035EB6"/>
    <w:rsid w:val="00085FCB"/>
    <w:rsid w:val="000909EE"/>
    <w:rsid w:val="001342F2"/>
    <w:rsid w:val="00165379"/>
    <w:rsid w:val="001C2E61"/>
    <w:rsid w:val="00310836"/>
    <w:rsid w:val="003135B2"/>
    <w:rsid w:val="0041522A"/>
    <w:rsid w:val="00425A29"/>
    <w:rsid w:val="00461B00"/>
    <w:rsid w:val="004E07E5"/>
    <w:rsid w:val="005915E2"/>
    <w:rsid w:val="00593AB6"/>
    <w:rsid w:val="00594468"/>
    <w:rsid w:val="005A5401"/>
    <w:rsid w:val="005B0E0E"/>
    <w:rsid w:val="00656B20"/>
    <w:rsid w:val="007A6E87"/>
    <w:rsid w:val="008170BB"/>
    <w:rsid w:val="008375EC"/>
    <w:rsid w:val="00907AB9"/>
    <w:rsid w:val="00915CF5"/>
    <w:rsid w:val="00961935"/>
    <w:rsid w:val="00A05344"/>
    <w:rsid w:val="00A552AE"/>
    <w:rsid w:val="00AB6667"/>
    <w:rsid w:val="00AF7BB1"/>
    <w:rsid w:val="00B22039"/>
    <w:rsid w:val="00B255C2"/>
    <w:rsid w:val="00B86D80"/>
    <w:rsid w:val="00B97A3B"/>
    <w:rsid w:val="00C03381"/>
    <w:rsid w:val="00C10588"/>
    <w:rsid w:val="00C11CFE"/>
    <w:rsid w:val="00C22000"/>
    <w:rsid w:val="00D25A74"/>
    <w:rsid w:val="00D94F91"/>
    <w:rsid w:val="00E17B97"/>
    <w:rsid w:val="00E37588"/>
    <w:rsid w:val="00E8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59AA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A552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0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0E0E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0E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0E0E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D94F9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ciech.jakubik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siedlce.p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Bielska Klaudia (PO Siedlce)</cp:lastModifiedBy>
  <cp:revision>16</cp:revision>
  <cp:lastPrinted>2024-09-06T11:54:00Z</cp:lastPrinted>
  <dcterms:created xsi:type="dcterms:W3CDTF">2024-08-19T08:53:00Z</dcterms:created>
  <dcterms:modified xsi:type="dcterms:W3CDTF">2025-07-25T11:27:00Z</dcterms:modified>
</cp:coreProperties>
</file>