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FC7EA1" w14:textId="77777777" w:rsidR="00F17A33" w:rsidRDefault="00F17A33"/>
    <w:p w14:paraId="79DDB44C" w14:textId="77D5E5B3" w:rsidR="00623336" w:rsidRDefault="006C5FCD">
      <w:r>
        <w:t>KCIK – Krajowe Centrum Informacji Kryminalnych</w:t>
      </w:r>
    </w:p>
    <w:p w14:paraId="495AB155" w14:textId="77777777" w:rsidR="006E655B" w:rsidRDefault="006E655B"/>
    <w:p w14:paraId="3751EF1C" w14:textId="77777777" w:rsidR="00007F2A" w:rsidRDefault="00007F2A" w:rsidP="00007F2A">
      <w:r>
        <w:t xml:space="preserve">Czas jednego szkolenia 8h </w:t>
      </w:r>
    </w:p>
    <w:p w14:paraId="5D4EC7DB" w14:textId="77777777" w:rsidR="00007F2A" w:rsidRDefault="00007F2A" w:rsidP="00007F2A">
      <w:r>
        <w:t>Liczba uczestników jednego szkolenia – max. 50</w:t>
      </w:r>
    </w:p>
    <w:p w14:paraId="32560FB9" w14:textId="77777777" w:rsidR="00007F2A" w:rsidRDefault="00007F2A" w:rsidP="00007F2A">
      <w:r>
        <w:t xml:space="preserve">Liczba szkoleń do realizacji w ramach zamówienia – 3 </w:t>
      </w:r>
    </w:p>
    <w:p w14:paraId="2AA60D04" w14:textId="77777777" w:rsidR="00007F2A" w:rsidRDefault="00007F2A"/>
    <w:p w14:paraId="3F4E2001" w14:textId="77777777" w:rsidR="006C5FCD" w:rsidRDefault="006C5FCD">
      <w:r>
        <w:t>Szkolenie musi obejmować minimum niżej wymiecione zakresy tematyczne:</w:t>
      </w:r>
    </w:p>
    <w:p w14:paraId="332EA021" w14:textId="77777777" w:rsidR="000D0983" w:rsidRDefault="000D0983" w:rsidP="000D0983">
      <w:pPr>
        <w:pStyle w:val="Akapitzlist"/>
        <w:numPr>
          <w:ilvl w:val="0"/>
          <w:numId w:val="1"/>
        </w:numPr>
        <w:jc w:val="both"/>
      </w:pPr>
      <w:r>
        <w:t>Omówienie podstaw prawnych wdrożenia KCIK, ustawy o gromadzeniu, przetwarzaniu i przekazywaniu informacji kryminalnych.</w:t>
      </w:r>
    </w:p>
    <w:p w14:paraId="1EC1DCB2" w14:textId="77777777" w:rsidR="006C5FCD" w:rsidRDefault="006C5FCD" w:rsidP="000D0983">
      <w:pPr>
        <w:pStyle w:val="Akapitzlist"/>
        <w:numPr>
          <w:ilvl w:val="0"/>
          <w:numId w:val="1"/>
        </w:numPr>
        <w:jc w:val="both"/>
      </w:pPr>
      <w:r>
        <w:t>Omówienie aktów prawnych regulujących współpracę Lasów Państwowych z Krajowym Centrum Informacji Kryminalnych.</w:t>
      </w:r>
    </w:p>
    <w:p w14:paraId="0E3C4FD1" w14:textId="7BFBC9A1" w:rsidR="006C5FCD" w:rsidRDefault="00307D1A" w:rsidP="000D0983">
      <w:pPr>
        <w:pStyle w:val="Akapitzlist"/>
        <w:numPr>
          <w:ilvl w:val="0"/>
          <w:numId w:val="1"/>
        </w:numPr>
        <w:jc w:val="both"/>
      </w:pPr>
      <w:r>
        <w:t>Omówienie</w:t>
      </w:r>
      <w:r w:rsidR="006C5FCD">
        <w:t xml:space="preserve"> szczegółowo dyspozycj</w:t>
      </w:r>
      <w:r>
        <w:t>i</w:t>
      </w:r>
      <w:r w:rsidR="006C5FCD">
        <w:t xml:space="preserve"> art. 48a Ustawy o Lasach</w:t>
      </w:r>
      <w:r w:rsidR="00FD1348">
        <w:t>.</w:t>
      </w:r>
      <w:r w:rsidR="006C5FCD">
        <w:t xml:space="preserve">  </w:t>
      </w:r>
    </w:p>
    <w:p w14:paraId="3ACEAC6A" w14:textId="057314C3" w:rsidR="006C5FCD" w:rsidRDefault="00307D1A" w:rsidP="000D0983">
      <w:pPr>
        <w:pStyle w:val="Akapitzlist"/>
        <w:numPr>
          <w:ilvl w:val="0"/>
          <w:numId w:val="1"/>
        </w:numPr>
        <w:jc w:val="both"/>
      </w:pPr>
      <w:r>
        <w:t xml:space="preserve">Przedstawienie </w:t>
      </w:r>
      <w:r w:rsidR="006C5FCD">
        <w:t>zadania szefa KCIK</w:t>
      </w:r>
      <w:r w:rsidR="00FD1348">
        <w:t>.</w:t>
      </w:r>
    </w:p>
    <w:p w14:paraId="25B92DC9" w14:textId="2AF02647" w:rsidR="006C5FCD" w:rsidRDefault="00307D1A" w:rsidP="000D0983">
      <w:pPr>
        <w:pStyle w:val="Akapitzlist"/>
        <w:numPr>
          <w:ilvl w:val="0"/>
          <w:numId w:val="1"/>
        </w:numPr>
        <w:jc w:val="both"/>
      </w:pPr>
      <w:r>
        <w:t>Omówienie</w:t>
      </w:r>
      <w:r w:rsidR="006C5FCD">
        <w:t xml:space="preserve"> zakres</w:t>
      </w:r>
      <w:r>
        <w:t>u</w:t>
      </w:r>
      <w:r w:rsidR="006C5FCD">
        <w:t xml:space="preserve"> informacji gromadzonych w KCIK</w:t>
      </w:r>
      <w:r w:rsidR="00FD1348">
        <w:t>.</w:t>
      </w:r>
    </w:p>
    <w:p w14:paraId="4C1E323D" w14:textId="77777777" w:rsidR="006C5FCD" w:rsidRDefault="00307D1A" w:rsidP="000D0983">
      <w:pPr>
        <w:pStyle w:val="Akapitzlist"/>
        <w:numPr>
          <w:ilvl w:val="0"/>
          <w:numId w:val="1"/>
        </w:numPr>
        <w:jc w:val="both"/>
      </w:pPr>
      <w:r>
        <w:t>Zaprezentowanie</w:t>
      </w:r>
      <w:r w:rsidR="006C5FCD">
        <w:t xml:space="preserve"> procedur</w:t>
      </w:r>
      <w:r>
        <w:t>y</w:t>
      </w:r>
      <w:r w:rsidR="006C5FCD">
        <w:t xml:space="preserve"> uzyskiwania informacji z KCIK, omówi</w:t>
      </w:r>
      <w:r>
        <w:t>enie dokumentacji</w:t>
      </w:r>
      <w:r w:rsidR="006C5FCD">
        <w:t xml:space="preserve"> (przedstawić wzory i sposób jej wypełniania).</w:t>
      </w:r>
    </w:p>
    <w:p w14:paraId="3D7A2D2B" w14:textId="77777777" w:rsidR="006E655B" w:rsidRDefault="00307D1A" w:rsidP="000D0983">
      <w:pPr>
        <w:pStyle w:val="Akapitzlist"/>
        <w:numPr>
          <w:ilvl w:val="0"/>
          <w:numId w:val="1"/>
        </w:numPr>
        <w:jc w:val="both"/>
      </w:pPr>
      <w:r>
        <w:t>Omówienie warunków</w:t>
      </w:r>
      <w:r w:rsidR="006E655B">
        <w:t xml:space="preserve"> poruszania się w zaktualizowanym oprogramowaniu dedykowanym Straży Leśnej.</w:t>
      </w:r>
    </w:p>
    <w:p w14:paraId="1323B0C0" w14:textId="09ED9F0F" w:rsidR="00C2624A" w:rsidRDefault="00C2624A" w:rsidP="000D0983">
      <w:pPr>
        <w:pStyle w:val="Akapitzlist"/>
        <w:numPr>
          <w:ilvl w:val="0"/>
          <w:numId w:val="1"/>
        </w:numPr>
        <w:jc w:val="both"/>
      </w:pPr>
      <w:r>
        <w:t>Rejestr wykroczeń KSIP</w:t>
      </w:r>
      <w:r w:rsidR="00FD1348">
        <w:t>.</w:t>
      </w:r>
    </w:p>
    <w:p w14:paraId="5B407F54" w14:textId="77777777" w:rsidR="00C2624A" w:rsidRDefault="00C2624A" w:rsidP="000D0983">
      <w:pPr>
        <w:pStyle w:val="Akapitzlist"/>
        <w:numPr>
          <w:ilvl w:val="0"/>
          <w:numId w:val="1"/>
        </w:numPr>
        <w:jc w:val="both"/>
      </w:pPr>
      <w:r>
        <w:t>Incydenty i zagrożenia związane z przetwarzaniem danych w systemie.</w:t>
      </w:r>
    </w:p>
    <w:p w14:paraId="5461A197" w14:textId="77777777" w:rsidR="008434F6" w:rsidRDefault="008434F6" w:rsidP="008434F6">
      <w:pPr>
        <w:jc w:val="both"/>
      </w:pPr>
    </w:p>
    <w:p w14:paraId="40810329" w14:textId="77777777" w:rsidR="008434F6" w:rsidRDefault="008434F6" w:rsidP="008434F6">
      <w:pPr>
        <w:jc w:val="both"/>
      </w:pPr>
    </w:p>
    <w:p w14:paraId="34E21FA5" w14:textId="77777777" w:rsidR="00B478C0" w:rsidRDefault="00B478C0" w:rsidP="008434F6">
      <w:pPr>
        <w:jc w:val="both"/>
      </w:pPr>
    </w:p>
    <w:p w14:paraId="3063058D" w14:textId="77777777" w:rsidR="008434F6" w:rsidRPr="008434F6" w:rsidRDefault="008434F6" w:rsidP="008434F6">
      <w:pPr>
        <w:spacing w:after="160" w:line="259" w:lineRule="auto"/>
        <w:jc w:val="both"/>
        <w:rPr>
          <w:rFonts w:cs="Arial"/>
        </w:rPr>
      </w:pPr>
      <w:r w:rsidRPr="008434F6">
        <w:rPr>
          <w:rFonts w:cs="Arial"/>
        </w:rPr>
        <w:t>Miejsce i termin realizacji szkolenia:</w:t>
      </w:r>
    </w:p>
    <w:tbl>
      <w:tblPr>
        <w:tblStyle w:val="Tabela-Siatka"/>
        <w:tblW w:w="0" w:type="auto"/>
        <w:tblInd w:w="720" w:type="dxa"/>
        <w:tblLook w:val="04A0" w:firstRow="1" w:lastRow="0" w:firstColumn="1" w:lastColumn="0" w:noHBand="0" w:noVBand="1"/>
      </w:tblPr>
      <w:tblGrid>
        <w:gridCol w:w="664"/>
        <w:gridCol w:w="2268"/>
        <w:gridCol w:w="5636"/>
      </w:tblGrid>
      <w:tr w:rsidR="008434F6" w14:paraId="1CC1F97B" w14:textId="77777777" w:rsidTr="00504ED2">
        <w:tc>
          <w:tcPr>
            <w:tcW w:w="664" w:type="dxa"/>
          </w:tcPr>
          <w:p w14:paraId="61D8BAE7" w14:textId="77777777" w:rsidR="008434F6" w:rsidRDefault="008434F6" w:rsidP="00504ED2">
            <w:pPr>
              <w:pStyle w:val="Akapitzlist"/>
              <w:ind w:left="0"/>
              <w:jc w:val="both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Lp.</w:t>
            </w:r>
          </w:p>
        </w:tc>
        <w:tc>
          <w:tcPr>
            <w:tcW w:w="2268" w:type="dxa"/>
          </w:tcPr>
          <w:p w14:paraId="52871119" w14:textId="77777777" w:rsidR="008434F6" w:rsidRDefault="008434F6" w:rsidP="00504ED2">
            <w:pPr>
              <w:pStyle w:val="Akapitzlist"/>
              <w:ind w:left="0"/>
              <w:jc w:val="both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Termin szkolenia</w:t>
            </w:r>
          </w:p>
        </w:tc>
        <w:tc>
          <w:tcPr>
            <w:tcW w:w="5636" w:type="dxa"/>
          </w:tcPr>
          <w:p w14:paraId="22A7DC7A" w14:textId="77777777" w:rsidR="008434F6" w:rsidRDefault="008434F6" w:rsidP="00504ED2">
            <w:pPr>
              <w:pStyle w:val="Akapitzlist"/>
              <w:ind w:left="0"/>
              <w:jc w:val="both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Miejsce szkolenia</w:t>
            </w:r>
          </w:p>
        </w:tc>
      </w:tr>
      <w:tr w:rsidR="008434F6" w14:paraId="7A070AC8" w14:textId="77777777" w:rsidTr="00504ED2">
        <w:tc>
          <w:tcPr>
            <w:tcW w:w="664" w:type="dxa"/>
          </w:tcPr>
          <w:p w14:paraId="588CB042" w14:textId="77777777" w:rsidR="008434F6" w:rsidRDefault="008434F6" w:rsidP="00504ED2">
            <w:pPr>
              <w:pStyle w:val="Akapitzlist"/>
              <w:ind w:left="0"/>
              <w:jc w:val="both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1</w:t>
            </w:r>
          </w:p>
        </w:tc>
        <w:tc>
          <w:tcPr>
            <w:tcW w:w="2268" w:type="dxa"/>
          </w:tcPr>
          <w:p w14:paraId="2852C63E" w14:textId="3C17C736" w:rsidR="008434F6" w:rsidRDefault="008434F6" w:rsidP="00504ED2">
            <w:pPr>
              <w:pStyle w:val="Akapitzlist"/>
              <w:ind w:left="0"/>
              <w:jc w:val="both"/>
              <w:rPr>
                <w:rFonts w:cs="Arial"/>
                <w:color w:val="000000" w:themeColor="text1"/>
              </w:rPr>
            </w:pPr>
            <w:r w:rsidRPr="00E777BB">
              <w:rPr>
                <w:rFonts w:cs="Arial"/>
              </w:rPr>
              <w:t>1</w:t>
            </w:r>
            <w:r w:rsidR="005F4349" w:rsidRPr="00E777BB">
              <w:rPr>
                <w:rFonts w:cs="Arial"/>
              </w:rPr>
              <w:t>5</w:t>
            </w:r>
            <w:r w:rsidRPr="00E777BB">
              <w:rPr>
                <w:rFonts w:cs="Arial"/>
              </w:rPr>
              <w:t>.0</w:t>
            </w:r>
            <w:r w:rsidR="005F4349" w:rsidRPr="00E777BB">
              <w:rPr>
                <w:rFonts w:cs="Arial"/>
              </w:rPr>
              <w:t>5</w:t>
            </w:r>
            <w:r w:rsidRPr="00E777BB">
              <w:rPr>
                <w:rFonts w:cs="Arial"/>
              </w:rPr>
              <w:t>.2024</w:t>
            </w:r>
          </w:p>
        </w:tc>
        <w:tc>
          <w:tcPr>
            <w:tcW w:w="5636" w:type="dxa"/>
          </w:tcPr>
          <w:p w14:paraId="0A8C1271" w14:textId="77777777" w:rsidR="008434F6" w:rsidRPr="00FB53EF" w:rsidRDefault="008434F6" w:rsidP="00504ED2">
            <w:pPr>
              <w:jc w:val="both"/>
              <w:rPr>
                <w:rFonts w:cs="Arial"/>
                <w:color w:val="000000" w:themeColor="text1"/>
              </w:rPr>
            </w:pPr>
            <w:r w:rsidRPr="00FB53EF">
              <w:rPr>
                <w:rFonts w:cs="Arial"/>
                <w:color w:val="000000" w:themeColor="text1"/>
              </w:rPr>
              <w:t>Hotel Dobre z Lasu</w:t>
            </w:r>
          </w:p>
          <w:p w14:paraId="3AAC2B54" w14:textId="77777777" w:rsidR="008434F6" w:rsidRDefault="008434F6" w:rsidP="00504ED2">
            <w:pPr>
              <w:jc w:val="both"/>
              <w:rPr>
                <w:rFonts w:cs="Arial"/>
                <w:color w:val="000000" w:themeColor="text1"/>
              </w:rPr>
            </w:pPr>
            <w:r w:rsidRPr="00FB53EF">
              <w:rPr>
                <w:rFonts w:cs="Arial"/>
                <w:color w:val="000000" w:themeColor="text1"/>
              </w:rPr>
              <w:t>ul. Leśna 64</w:t>
            </w:r>
            <w:r>
              <w:rPr>
                <w:rFonts w:cs="Arial"/>
                <w:color w:val="000000" w:themeColor="text1"/>
              </w:rPr>
              <w:t xml:space="preserve">, </w:t>
            </w:r>
            <w:r w:rsidRPr="00FB53EF">
              <w:rPr>
                <w:rFonts w:cs="Arial"/>
                <w:color w:val="000000" w:themeColor="text1"/>
              </w:rPr>
              <w:t xml:space="preserve">86-050 Solec Kujawski    </w:t>
            </w:r>
          </w:p>
        </w:tc>
      </w:tr>
      <w:tr w:rsidR="008434F6" w14:paraId="121B6D3F" w14:textId="77777777" w:rsidTr="00504ED2">
        <w:tc>
          <w:tcPr>
            <w:tcW w:w="664" w:type="dxa"/>
          </w:tcPr>
          <w:p w14:paraId="7B358F9E" w14:textId="77777777" w:rsidR="008434F6" w:rsidRDefault="008434F6" w:rsidP="00504ED2">
            <w:pPr>
              <w:pStyle w:val="Akapitzlist"/>
              <w:ind w:left="0"/>
              <w:jc w:val="both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2</w:t>
            </w:r>
          </w:p>
        </w:tc>
        <w:tc>
          <w:tcPr>
            <w:tcW w:w="2268" w:type="dxa"/>
          </w:tcPr>
          <w:p w14:paraId="50D38F11" w14:textId="77777777" w:rsidR="008434F6" w:rsidRDefault="008434F6" w:rsidP="00504ED2">
            <w:pPr>
              <w:pStyle w:val="Akapitzlist"/>
              <w:ind w:left="0"/>
              <w:jc w:val="both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07.10.2024</w:t>
            </w:r>
          </w:p>
        </w:tc>
        <w:tc>
          <w:tcPr>
            <w:tcW w:w="5636" w:type="dxa"/>
          </w:tcPr>
          <w:p w14:paraId="5F2463F4" w14:textId="77777777" w:rsidR="008434F6" w:rsidRDefault="008434F6" w:rsidP="00504ED2">
            <w:pPr>
              <w:pStyle w:val="Akapitzlist"/>
              <w:ind w:left="0"/>
              <w:jc w:val="both"/>
              <w:rPr>
                <w:rFonts w:cs="Arial"/>
                <w:color w:val="000000" w:themeColor="text1"/>
              </w:rPr>
            </w:pPr>
            <w:r>
              <w:rPr>
                <w:rFonts w:cs="Arial"/>
              </w:rPr>
              <w:t>Ośrodek Szkoleniowo-Wypoczynkowy „Leśnik”</w:t>
            </w:r>
            <w:r>
              <w:rPr>
                <w:rFonts w:cs="Arial"/>
              </w:rPr>
              <w:br/>
              <w:t>Orzechowo, 76-270 Ustka</w:t>
            </w:r>
          </w:p>
        </w:tc>
      </w:tr>
      <w:tr w:rsidR="008434F6" w14:paraId="726B760C" w14:textId="77777777" w:rsidTr="00504ED2">
        <w:tc>
          <w:tcPr>
            <w:tcW w:w="664" w:type="dxa"/>
          </w:tcPr>
          <w:p w14:paraId="413AC90D" w14:textId="77777777" w:rsidR="008434F6" w:rsidRDefault="008434F6" w:rsidP="00504ED2">
            <w:pPr>
              <w:pStyle w:val="Akapitzlist"/>
              <w:ind w:left="0"/>
              <w:jc w:val="both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3</w:t>
            </w:r>
          </w:p>
        </w:tc>
        <w:tc>
          <w:tcPr>
            <w:tcW w:w="2268" w:type="dxa"/>
          </w:tcPr>
          <w:p w14:paraId="073FD649" w14:textId="77777777" w:rsidR="008434F6" w:rsidRDefault="008434F6" w:rsidP="00504ED2">
            <w:pPr>
              <w:pStyle w:val="Akapitzlist"/>
              <w:ind w:left="0"/>
              <w:jc w:val="both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30.10.2024</w:t>
            </w:r>
          </w:p>
        </w:tc>
        <w:tc>
          <w:tcPr>
            <w:tcW w:w="5636" w:type="dxa"/>
          </w:tcPr>
          <w:p w14:paraId="370C6AD6" w14:textId="77777777" w:rsidR="008434F6" w:rsidRDefault="008434F6" w:rsidP="00504ED2">
            <w:pPr>
              <w:pStyle w:val="Akapitzlist"/>
              <w:ind w:left="34"/>
              <w:jc w:val="both"/>
              <w:rPr>
                <w:rFonts w:cs="Arial"/>
                <w:color w:val="000000" w:themeColor="text1"/>
              </w:rPr>
            </w:pPr>
            <w:r w:rsidRPr="00FB53EF">
              <w:rPr>
                <w:rFonts w:cs="Arial"/>
                <w:color w:val="000000" w:themeColor="text1"/>
              </w:rPr>
              <w:t>Ośrodek Szkoleniowo - Wypoczynkowy "BAŻYNA" w Pogorzelicy</w:t>
            </w:r>
            <w:r>
              <w:rPr>
                <w:rFonts w:cs="Arial"/>
                <w:color w:val="000000" w:themeColor="text1"/>
              </w:rPr>
              <w:t>; u</w:t>
            </w:r>
            <w:r w:rsidRPr="00FB53EF">
              <w:rPr>
                <w:rFonts w:cs="Arial"/>
                <w:color w:val="000000" w:themeColor="text1"/>
              </w:rPr>
              <w:t>l. Wojska Polskiego 15</w:t>
            </w:r>
            <w:r>
              <w:rPr>
                <w:rFonts w:cs="Arial"/>
                <w:color w:val="000000" w:themeColor="text1"/>
              </w:rPr>
              <w:t xml:space="preserve">, </w:t>
            </w:r>
            <w:r w:rsidRPr="00FB53EF">
              <w:rPr>
                <w:rFonts w:cs="Arial"/>
                <w:color w:val="000000" w:themeColor="text1"/>
              </w:rPr>
              <w:t>72-351 Pogorzelica</w:t>
            </w:r>
          </w:p>
        </w:tc>
      </w:tr>
    </w:tbl>
    <w:p w14:paraId="1F9C9030" w14:textId="77777777" w:rsidR="008434F6" w:rsidRDefault="008434F6" w:rsidP="008434F6">
      <w:pPr>
        <w:jc w:val="both"/>
      </w:pPr>
    </w:p>
    <w:sectPr w:rsidR="008434F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5448F7" w14:textId="77777777" w:rsidR="0043093B" w:rsidRDefault="0043093B" w:rsidP="00F17A33">
      <w:r>
        <w:separator/>
      </w:r>
    </w:p>
  </w:endnote>
  <w:endnote w:type="continuationSeparator" w:id="0">
    <w:p w14:paraId="7B2F7413" w14:textId="77777777" w:rsidR="0043093B" w:rsidRDefault="0043093B" w:rsidP="00F17A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69A59D" w14:textId="77777777" w:rsidR="00592A18" w:rsidRDefault="00592A18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1EECF5" w14:textId="77777777" w:rsidR="00592A18" w:rsidRDefault="00592A18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F678A7" w14:textId="77777777" w:rsidR="00592A18" w:rsidRDefault="00592A1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1AB18B" w14:textId="77777777" w:rsidR="0043093B" w:rsidRDefault="0043093B" w:rsidP="00F17A33">
      <w:r>
        <w:separator/>
      </w:r>
    </w:p>
  </w:footnote>
  <w:footnote w:type="continuationSeparator" w:id="0">
    <w:p w14:paraId="0EF116BA" w14:textId="77777777" w:rsidR="0043093B" w:rsidRDefault="0043093B" w:rsidP="00F17A3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964F62" w14:textId="77777777" w:rsidR="00592A18" w:rsidRDefault="00592A18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F6BA0A" w14:textId="0A2BC1C1" w:rsidR="00F17A33" w:rsidRPr="00F17A33" w:rsidRDefault="00F17A33" w:rsidP="00F17A33">
    <w:pPr>
      <w:pStyle w:val="Nagwek"/>
      <w:rPr>
        <w:b/>
      </w:rPr>
    </w:pPr>
    <w:r w:rsidRPr="00F17A33">
      <w:rPr>
        <w:b/>
      </w:rPr>
      <w:t xml:space="preserve">Nr postępowania: EZ.270.1.5.2024                                                </w:t>
    </w:r>
    <w:r w:rsidRPr="00F17A33">
      <w:rPr>
        <w:b/>
        <w:bCs/>
      </w:rPr>
      <w:t xml:space="preserve">Załącznik nr </w:t>
    </w:r>
    <w:r w:rsidR="00592A18">
      <w:rPr>
        <w:b/>
        <w:bCs/>
      </w:rPr>
      <w:t>5.</w:t>
    </w:r>
    <w:r w:rsidRPr="00F17A33">
      <w:rPr>
        <w:b/>
        <w:bCs/>
      </w:rPr>
      <w:t>1 do SWZ</w:t>
    </w:r>
  </w:p>
  <w:p w14:paraId="7697FF3A" w14:textId="77777777" w:rsidR="00F17A33" w:rsidRDefault="00F17A33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702558" w14:textId="77777777" w:rsidR="00592A18" w:rsidRDefault="00592A1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28279A"/>
    <w:multiLevelType w:val="hybridMultilevel"/>
    <w:tmpl w:val="C748B2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58B6E45"/>
    <w:multiLevelType w:val="multilevel"/>
    <w:tmpl w:val="2FC2924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792" w:hanging="432"/>
      </w:pPr>
      <w:rPr>
        <w:rFonts w:ascii="Arial" w:eastAsiaTheme="minorHAnsi" w:hAnsi="Arial" w:cs="Arial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540629676">
    <w:abstractNumId w:val="0"/>
  </w:num>
  <w:num w:numId="2" w16cid:durableId="198824146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C5FCD"/>
    <w:rsid w:val="00007F2A"/>
    <w:rsid w:val="00054E9E"/>
    <w:rsid w:val="000D0983"/>
    <w:rsid w:val="001D26B8"/>
    <w:rsid w:val="00307D1A"/>
    <w:rsid w:val="0043093B"/>
    <w:rsid w:val="004D7B0F"/>
    <w:rsid w:val="00592A18"/>
    <w:rsid w:val="005F4349"/>
    <w:rsid w:val="00623336"/>
    <w:rsid w:val="006C5FCD"/>
    <w:rsid w:val="006E655B"/>
    <w:rsid w:val="008434F6"/>
    <w:rsid w:val="008B29CF"/>
    <w:rsid w:val="00A35AA2"/>
    <w:rsid w:val="00B478C0"/>
    <w:rsid w:val="00BC7D2F"/>
    <w:rsid w:val="00C2624A"/>
    <w:rsid w:val="00CF5895"/>
    <w:rsid w:val="00D45F1B"/>
    <w:rsid w:val="00E777BB"/>
    <w:rsid w:val="00F17A33"/>
    <w:rsid w:val="00F420B3"/>
    <w:rsid w:val="00FD13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8532EF"/>
  <w15:docId w15:val="{5CC32988-8172-4FB7-A7F4-E22CAC794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D7B0F"/>
    <w:pPr>
      <w:spacing w:after="0" w:line="240" w:lineRule="auto"/>
    </w:pPr>
    <w:rPr>
      <w:rFonts w:ascii="Arial" w:hAnsi="Arial" w:cs="Times New Roman"/>
      <w:szCs w:val="24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4D7B0F"/>
    <w:pPr>
      <w:keepNext/>
      <w:spacing w:after="120"/>
      <w:jc w:val="center"/>
      <w:outlineLvl w:val="1"/>
    </w:pPr>
    <w:rPr>
      <w:rFonts w:asciiTheme="minorHAnsi" w:eastAsiaTheme="minorHAnsi" w:hAnsiTheme="minorHAnsi" w:cstheme="minorBidi"/>
      <w:b/>
      <w:sz w:val="28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link w:val="Nagwek2"/>
    <w:rsid w:val="004D7B0F"/>
    <w:rPr>
      <w:b/>
      <w:sz w:val="28"/>
    </w:rPr>
  </w:style>
  <w:style w:type="paragraph" w:styleId="Akapitzlist">
    <w:name w:val="List Paragraph"/>
    <w:basedOn w:val="Normalny"/>
    <w:uiPriority w:val="34"/>
    <w:qFormat/>
    <w:rsid w:val="006C5FCD"/>
    <w:pPr>
      <w:ind w:left="720"/>
      <w:contextualSpacing/>
    </w:pPr>
  </w:style>
  <w:style w:type="table" w:styleId="Tabela-Siatka">
    <w:name w:val="Table Grid"/>
    <w:basedOn w:val="Standardowy"/>
    <w:uiPriority w:val="39"/>
    <w:rsid w:val="008434F6"/>
    <w:pPr>
      <w:spacing w:after="0" w:line="240" w:lineRule="auto"/>
    </w:pPr>
    <w:rPr>
      <w:rFonts w:eastAsia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F17A3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17A33"/>
    <w:rPr>
      <w:rFonts w:ascii="Arial" w:hAnsi="Arial" w:cs="Times New Roman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F17A3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17A33"/>
    <w:rPr>
      <w:rFonts w:ascii="Arial" w:hAnsi="Arial" w:cs="Times New Roman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184</Words>
  <Characters>1106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ORWLP</Company>
  <LinksUpToDate>false</LinksUpToDate>
  <CharactersWithSpaces>1288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Dałkowska</dc:creator>
  <cp:lastModifiedBy>Aleksandra Wosztyl</cp:lastModifiedBy>
  <cp:revision>14</cp:revision>
  <dcterms:created xsi:type="dcterms:W3CDTF">2023-11-10T05:50:00Z</dcterms:created>
  <dcterms:modified xsi:type="dcterms:W3CDTF">2024-03-04T18:38:00Z</dcterms:modified>
</cp:coreProperties>
</file>