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BB50" w14:textId="77777777" w:rsidR="00FB35B3" w:rsidRPr="00FB35B3" w:rsidRDefault="00FB35B3" w:rsidP="00FB35B3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B35B3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 nr 1</w:t>
      </w:r>
    </w:p>
    <w:p w14:paraId="7729BA82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6E51440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469B03" w14:textId="77777777" w:rsidR="00FB35B3" w:rsidRPr="00FB35B3" w:rsidRDefault="00FB35B3" w:rsidP="00FB35B3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8"/>
          <w:szCs w:val="24"/>
          <w:lang w:eastAsia="pl-PL"/>
        </w:rPr>
        <w:t>WZÓR FORMULARZA OFERTY</w:t>
      </w:r>
    </w:p>
    <w:p w14:paraId="48B5B208" w14:textId="30C1910C" w:rsidR="00FB35B3" w:rsidRPr="00FB35B3" w:rsidRDefault="00FB35B3" w:rsidP="00FB35B3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725F2E5" wp14:editId="0BF77EA1">
                <wp:simplePos x="0" y="0"/>
                <wp:positionH relativeFrom="column">
                  <wp:posOffset>-114935</wp:posOffset>
                </wp:positionH>
                <wp:positionV relativeFrom="paragraph">
                  <wp:posOffset>40005</wp:posOffset>
                </wp:positionV>
                <wp:extent cx="2078990" cy="1706245"/>
                <wp:effectExtent l="0" t="0" r="16510" b="27305"/>
                <wp:wrapNone/>
                <wp:docPr id="23" name="Grup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706245"/>
                          <a:chOff x="-76" y="48"/>
                          <a:chExt cx="3168" cy="1152"/>
                        </a:xfrm>
                      </wpg:grpSpPr>
                      <wps:wsp>
                        <wps:cNvPr id="2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-76" y="48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103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5E3E946" w14:textId="77777777" w:rsidR="00FB35B3" w:rsidRDefault="00FB35B3" w:rsidP="00FB35B3">
                              <w:pPr>
                                <w:jc w:val="center"/>
                              </w:pPr>
                            </w:p>
                            <w:p w14:paraId="3378F11B" w14:textId="77777777" w:rsidR="00FB35B3" w:rsidRDefault="00FB35B3" w:rsidP="00FB35B3">
                              <w:pPr>
                                <w:jc w:val="center"/>
                              </w:pPr>
                            </w:p>
                            <w:p w14:paraId="41C66802" w14:textId="77777777" w:rsidR="00FB35B3" w:rsidRDefault="00FB35B3" w:rsidP="00FB35B3">
                              <w:pPr>
                                <w:jc w:val="center"/>
                              </w:pPr>
                            </w:p>
                            <w:p w14:paraId="7390EE57" w14:textId="77777777" w:rsidR="00FB35B3" w:rsidRDefault="00FB35B3" w:rsidP="00FB35B3">
                              <w:pPr>
                                <w:jc w:val="center"/>
                              </w:pPr>
                            </w:p>
                            <w:p w14:paraId="1A1462BD" w14:textId="77777777" w:rsidR="00FB35B3" w:rsidRDefault="00FB35B3" w:rsidP="00FB35B3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r w:rsidRPr="009A724A">
                                <w:rPr>
                                  <w:rFonts w:ascii="Tahoma" w:hAnsi="Tahoma" w:cs="Tahoma"/>
                                  <w:sz w:val="16"/>
                                </w:rPr>
                                <w:t>(Nazwa i adres wykonawc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</w:rPr>
                                <w:t>y</w:t>
                              </w:r>
                              <w:r w:rsidRPr="009A724A">
                                <w:rPr>
                                  <w:rFonts w:ascii="Tahoma" w:hAnsi="Tahoma" w:cs="Tahoma"/>
                                  <w:sz w:val="16"/>
                                </w:rPr>
                                <w:t>)</w:t>
                              </w:r>
                            </w:p>
                            <w:p w14:paraId="1B1CAC21" w14:textId="77777777" w:rsidR="00FB35B3" w:rsidRDefault="00FB35B3" w:rsidP="00FB35B3">
                              <w:pPr>
                                <w:jc w:val="center"/>
                              </w:pPr>
                            </w:p>
                            <w:p w14:paraId="36041BB2" w14:textId="77777777" w:rsidR="00FB35B3" w:rsidRDefault="00FB35B3" w:rsidP="00FB35B3">
                              <w:r>
                                <w:t>NIP …………………………</w:t>
                              </w:r>
                            </w:p>
                            <w:p w14:paraId="56A74DDC" w14:textId="77777777" w:rsidR="00FB35B3" w:rsidRDefault="00FB35B3" w:rsidP="00FB35B3">
                              <w:r>
                                <w:t>Regon ………………………</w:t>
                              </w: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5F2E5" id="Grupa 23" o:spid="_x0000_s1026" style="position:absolute;left:0;text-align:left;margin-left:-9.05pt;margin-top:3.15pt;width:163.7pt;height:134.35pt;z-index:251659264;mso-wrap-distance-left:0;mso-wrap-distance-right:0" coordorigin="-76,48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">
                <v:roundrect id="AutoShape 4" o:spid="_x0000_s1027" style="position:absolute;left:-76;top:48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-21;top:103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" filled="f" stroked="f">
                  <v:textbox inset=".35mm,.35mm,.35mm,.35mm">
                    <w:txbxContent>
                      <w:p w14:paraId="25E3E946" w14:textId="77777777" w:rsidR="00FB35B3" w:rsidRDefault="00FB35B3" w:rsidP="00FB35B3">
                        <w:pPr>
                          <w:jc w:val="center"/>
                        </w:pPr>
                      </w:p>
                      <w:p w14:paraId="3378F11B" w14:textId="77777777" w:rsidR="00FB35B3" w:rsidRDefault="00FB35B3" w:rsidP="00FB35B3">
                        <w:pPr>
                          <w:jc w:val="center"/>
                        </w:pPr>
                      </w:p>
                      <w:p w14:paraId="41C66802" w14:textId="77777777" w:rsidR="00FB35B3" w:rsidRDefault="00FB35B3" w:rsidP="00FB35B3">
                        <w:pPr>
                          <w:jc w:val="center"/>
                        </w:pPr>
                      </w:p>
                      <w:p w14:paraId="7390EE57" w14:textId="77777777" w:rsidR="00FB35B3" w:rsidRDefault="00FB35B3" w:rsidP="00FB35B3">
                        <w:pPr>
                          <w:jc w:val="center"/>
                        </w:pPr>
                      </w:p>
                      <w:p w14:paraId="1A1462BD" w14:textId="77777777" w:rsidR="00FB35B3" w:rsidRDefault="00FB35B3" w:rsidP="00FB35B3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  <w:r w:rsidRPr="009A724A">
                          <w:rPr>
                            <w:rFonts w:ascii="Tahoma" w:hAnsi="Tahoma" w:cs="Tahoma"/>
                            <w:sz w:val="16"/>
                          </w:rPr>
                          <w:t>(Nazwa i adres wykonawc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>y</w:t>
                        </w:r>
                        <w:r w:rsidRPr="009A724A">
                          <w:rPr>
                            <w:rFonts w:ascii="Tahoma" w:hAnsi="Tahoma" w:cs="Tahoma"/>
                            <w:sz w:val="16"/>
                          </w:rPr>
                          <w:t>)</w:t>
                        </w:r>
                      </w:p>
                      <w:p w14:paraId="1B1CAC21" w14:textId="77777777" w:rsidR="00FB35B3" w:rsidRDefault="00FB35B3" w:rsidP="00FB35B3">
                        <w:pPr>
                          <w:jc w:val="center"/>
                        </w:pPr>
                      </w:p>
                      <w:p w14:paraId="36041BB2" w14:textId="77777777" w:rsidR="00FB35B3" w:rsidRDefault="00FB35B3" w:rsidP="00FB35B3">
                        <w:r>
                          <w:t>NIP …………………………</w:t>
                        </w:r>
                      </w:p>
                      <w:p w14:paraId="56A74DDC" w14:textId="77777777" w:rsidR="00FB35B3" w:rsidRDefault="00FB35B3" w:rsidP="00FB35B3">
                        <w:r>
                          <w:t>Regon ………………………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7BC521" w14:textId="77777777" w:rsidR="00FB35B3" w:rsidRPr="00FB35B3" w:rsidRDefault="00FB35B3" w:rsidP="00FB35B3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6763B" w14:textId="77777777" w:rsidR="00FB35B3" w:rsidRPr="00FB35B3" w:rsidRDefault="00FB35B3" w:rsidP="00FB35B3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276FE" w14:textId="1CF48DEE" w:rsidR="00FB35B3" w:rsidRPr="00FB35B3" w:rsidRDefault="00FB35B3" w:rsidP="00FB35B3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Nadleśnictwo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Strzelce</w:t>
      </w:r>
    </w:p>
    <w:p w14:paraId="7D0BEC00" w14:textId="55FA7EA2" w:rsidR="00FB35B3" w:rsidRPr="00FB35B3" w:rsidRDefault="00FB35B3" w:rsidP="00FB35B3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Grabowiecka 20A</w:t>
      </w:r>
    </w:p>
    <w:p w14:paraId="4D69B469" w14:textId="5277A0BA" w:rsidR="00FB35B3" w:rsidRPr="00FB35B3" w:rsidRDefault="00FB35B3" w:rsidP="00FB35B3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22-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Hrubieszów</w:t>
      </w:r>
    </w:p>
    <w:p w14:paraId="6B3AF616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F90F1" w14:textId="77777777" w:rsidR="00FB35B3" w:rsidRPr="00FB35B3" w:rsidRDefault="00FB35B3" w:rsidP="00FB35B3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14:paraId="1A685D92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DA72B9" w14:textId="38420C9A" w:rsidR="00FB35B3" w:rsidRPr="00FB35B3" w:rsidRDefault="00FB35B3" w:rsidP="00FB35B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o przetargu prowadzone w trybie podstawowym bez negocjacji z dnia .................... 2022r.  na </w:t>
      </w:r>
      <w:r w:rsidRPr="00FB35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Dostawę kruszywa na drogi leśne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Strzelce</w:t>
      </w:r>
      <w:r w:rsidRPr="00FB35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2022r. wraz z jego rozłożeniem.</w:t>
      </w:r>
    </w:p>
    <w:p w14:paraId="476FDE07" w14:textId="77777777" w:rsidR="00FB35B3" w:rsidRPr="00FB35B3" w:rsidRDefault="00FB35B3" w:rsidP="00FB35B3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B35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dostawy będącej przedmiotem zamówienia</w:t>
      </w:r>
      <w:r w:rsidRPr="00FB35B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:</w:t>
      </w:r>
      <w:r w:rsidRPr="00FB35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29A57C93" w14:textId="77777777" w:rsidR="00FB35B3" w:rsidRPr="00FB35B3" w:rsidRDefault="00FB35B3" w:rsidP="00FB35B3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 – (wartość brutto) ..................... zł (słownie: ......................................złotych),             w tym: VAT: ........................ zł</w:t>
      </w:r>
      <w:r w:rsidRPr="00FB3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(stawka VAT ….. ) (słownie: ............................................................... złotych), zgodnie z załączonym</w:t>
      </w:r>
      <w:r w:rsidRPr="00FB35B3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 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kosztorysem ofertowym</w:t>
      </w:r>
      <w:r w:rsidRPr="00FB3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CA8D890" w14:textId="4E2D5194" w:rsidR="00FB35B3" w:rsidRPr="00FB35B3" w:rsidRDefault="00FB35B3" w:rsidP="00FB35B3">
      <w:pPr>
        <w:spacing w:after="0" w:line="360" w:lineRule="auto"/>
        <w:ind w:left="284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2. Dostawę stanowiącą przedmiot zamówienia wykonamy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.2022r.</w:t>
      </w:r>
    </w:p>
    <w:p w14:paraId="0488D8E5" w14:textId="77777777" w:rsidR="00FB35B3" w:rsidRPr="00FB35B3" w:rsidRDefault="00FB35B3" w:rsidP="00FB35B3">
      <w:pPr>
        <w:spacing w:after="0" w:line="36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Oświadczamy, że:</w:t>
      </w:r>
    </w:p>
    <w:p w14:paraId="10F56EBC" w14:textId="77777777" w:rsidR="00FB35B3" w:rsidRPr="00FB35B3" w:rsidRDefault="00FB35B3" w:rsidP="00FB35B3">
      <w:p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- zapoznaliśmy się ze Specyfikacją Warunków Zamówienia i nie wnosimy zastrzeżeń,</w:t>
      </w:r>
    </w:p>
    <w:p w14:paraId="32A5D5D9" w14:textId="77777777" w:rsidR="00FB35B3" w:rsidRPr="00FB35B3" w:rsidRDefault="00FB35B3" w:rsidP="00FB35B3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otrzymaliśmy konieczne informacje do przygotowania oferty,</w:t>
      </w:r>
    </w:p>
    <w:p w14:paraId="1F09BE79" w14:textId="77777777" w:rsidR="00FB35B3" w:rsidRPr="00FB35B3" w:rsidRDefault="00FB35B3" w:rsidP="00FB35B3">
      <w:pPr>
        <w:tabs>
          <w:tab w:val="left" w:pos="1134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- akceptujemy warunki płatności, zgodnie z wymogami określonymi we wzorze umowy tj. przelewem w terminie do 14 dni od daty dostarczenia prawidłowo wystawionej faktury  do siedziby Zamawiającego.</w:t>
      </w:r>
    </w:p>
    <w:p w14:paraId="53DCFD39" w14:textId="77777777" w:rsidR="00FB35B3" w:rsidRPr="00FB35B3" w:rsidRDefault="00FB35B3" w:rsidP="00FB35B3">
      <w:pPr>
        <w:spacing w:after="0" w:line="360" w:lineRule="auto"/>
        <w:ind w:left="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4. Uważamy się za związanego niniejszą ofertą przez czas wskazany w SWZ.</w:t>
      </w:r>
    </w:p>
    <w:p w14:paraId="5FEB68AB" w14:textId="77777777" w:rsidR="00FB35B3" w:rsidRPr="00FB35B3" w:rsidRDefault="00FB35B3" w:rsidP="00FB35B3">
      <w:pPr>
        <w:spacing w:after="0" w:line="360" w:lineRule="auto"/>
        <w:ind w:left="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5. Następujące części zamówienia (prace) zamierzamy zlecić podwykonawcom (Jeżeli jest to wiadome, należy podać również dane proponowanych podwykonawców oraz zakres rzeczowy).</w:t>
      </w:r>
    </w:p>
    <w:p w14:paraId="651B56B7" w14:textId="77777777" w:rsidR="00FB35B3" w:rsidRPr="00FB35B3" w:rsidRDefault="00FB35B3" w:rsidP="00FB35B3">
      <w:pPr>
        <w:spacing w:after="0" w:line="360" w:lineRule="auto"/>
        <w:ind w:left="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4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4096"/>
        <w:gridCol w:w="3061"/>
      </w:tblGrid>
      <w:tr w:rsidR="00FB35B3" w:rsidRPr="00FB35B3" w14:paraId="12927D93" w14:textId="77777777" w:rsidTr="00354726">
        <w:trPr>
          <w:trHeight w:val="490"/>
        </w:trPr>
        <w:tc>
          <w:tcPr>
            <w:tcW w:w="567" w:type="dxa"/>
            <w:vAlign w:val="center"/>
          </w:tcPr>
          <w:p w14:paraId="64DA8837" w14:textId="77777777" w:rsidR="00FB35B3" w:rsidRPr="00FB35B3" w:rsidRDefault="00FB35B3" w:rsidP="00FB35B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7902" w:type="dxa"/>
            <w:gridSpan w:val="2"/>
            <w:vAlign w:val="center"/>
          </w:tcPr>
          <w:p w14:paraId="2EA888BD" w14:textId="77777777" w:rsidR="00FB35B3" w:rsidRPr="00FB35B3" w:rsidRDefault="00FB35B3" w:rsidP="00FB3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prac jakie zamierzamy powierzyć podwykonawcom oraz firmy podwykonawców</w:t>
            </w:r>
          </w:p>
        </w:tc>
      </w:tr>
      <w:tr w:rsidR="00FB35B3" w:rsidRPr="00FB35B3" w14:paraId="18E17623" w14:textId="77777777" w:rsidTr="00354726">
        <w:trPr>
          <w:trHeight w:val="729"/>
        </w:trPr>
        <w:tc>
          <w:tcPr>
            <w:tcW w:w="567" w:type="dxa"/>
            <w:vAlign w:val="center"/>
          </w:tcPr>
          <w:p w14:paraId="18E82BC0" w14:textId="77777777" w:rsidR="00FB35B3" w:rsidRPr="00FB35B3" w:rsidRDefault="00FB35B3" w:rsidP="00FB35B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4468" w:type="dxa"/>
          </w:tcPr>
          <w:p w14:paraId="1DE312D5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56440E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34" w:type="dxa"/>
          </w:tcPr>
          <w:p w14:paraId="277D9C49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35B3" w:rsidRPr="00FB35B3" w14:paraId="6E574F74" w14:textId="77777777" w:rsidTr="00354726">
        <w:tc>
          <w:tcPr>
            <w:tcW w:w="567" w:type="dxa"/>
            <w:vAlign w:val="center"/>
          </w:tcPr>
          <w:p w14:paraId="1C7DD97C" w14:textId="77777777" w:rsidR="00FB35B3" w:rsidRPr="00FB35B3" w:rsidRDefault="00FB35B3" w:rsidP="00FB35B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468" w:type="dxa"/>
          </w:tcPr>
          <w:p w14:paraId="230D2970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FB7ACA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34" w:type="dxa"/>
          </w:tcPr>
          <w:p w14:paraId="2CA26DB4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35B3" w:rsidRPr="00FB35B3" w14:paraId="3014CB6C" w14:textId="77777777" w:rsidTr="00354726">
        <w:tc>
          <w:tcPr>
            <w:tcW w:w="567" w:type="dxa"/>
            <w:vAlign w:val="center"/>
          </w:tcPr>
          <w:p w14:paraId="269016C5" w14:textId="77777777" w:rsidR="00FB35B3" w:rsidRPr="00FB35B3" w:rsidRDefault="00FB35B3" w:rsidP="00FB35B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68" w:type="dxa"/>
          </w:tcPr>
          <w:p w14:paraId="00C64056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9EE2A1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34" w:type="dxa"/>
          </w:tcPr>
          <w:p w14:paraId="7A692DF3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35B3" w:rsidRPr="00FB35B3" w14:paraId="39B5CD54" w14:textId="77777777" w:rsidTr="00354726">
        <w:tc>
          <w:tcPr>
            <w:tcW w:w="567" w:type="dxa"/>
            <w:vAlign w:val="center"/>
          </w:tcPr>
          <w:p w14:paraId="28CCC9B9" w14:textId="77777777" w:rsidR="00FB35B3" w:rsidRPr="00FB35B3" w:rsidRDefault="00FB35B3" w:rsidP="00FB35B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468" w:type="dxa"/>
          </w:tcPr>
          <w:p w14:paraId="53638FBA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8DC463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34" w:type="dxa"/>
          </w:tcPr>
          <w:p w14:paraId="32B3E06F" w14:textId="77777777" w:rsidR="00FB35B3" w:rsidRPr="00FB35B3" w:rsidRDefault="00FB35B3" w:rsidP="00FB35B3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E92E28A" w14:textId="77777777" w:rsidR="00FB35B3" w:rsidRPr="00FB35B3" w:rsidRDefault="00FB35B3" w:rsidP="00FB35B3">
      <w:pPr>
        <w:spacing w:before="12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Nazwy (firmy) podwykonawców, na których zasoby powołujemy się na zasadach określonych w art. 118 PZP, w celu wykazania spełniania warunków udziału                                   w postępowaniu  ….……………………………………………………………………………..</w:t>
      </w:r>
    </w:p>
    <w:p w14:paraId="34098580" w14:textId="77777777" w:rsidR="00FB35B3" w:rsidRPr="00FB35B3" w:rsidRDefault="00FB35B3" w:rsidP="00FB35B3">
      <w:pPr>
        <w:spacing w:before="120" w:after="0"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6. Wadium w kwocie:…………… ..zł. zostało wniesione w dniu ………………….w formie        …………………………</w:t>
      </w:r>
    </w:p>
    <w:p w14:paraId="6C535045" w14:textId="77777777" w:rsidR="00FB35B3" w:rsidRPr="00FB35B3" w:rsidRDefault="00FB35B3" w:rsidP="00FB35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7. Akceptujemy wzór umowy i w razie wybrania naszej oferty zobowiązujemy się                           do</w:t>
      </w:r>
      <w:r w:rsidRPr="00FB35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umowy na warunkach zawartych w SWZ, w miejscu i terminie wskazanym przez Zamawiającego.</w:t>
      </w:r>
    </w:p>
    <w:p w14:paraId="533B5FED" w14:textId="77777777" w:rsidR="00FB35B3" w:rsidRPr="00FB35B3" w:rsidRDefault="00FB35B3" w:rsidP="00FB35B3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8. Pełnomocnikiem w przypadku składania oferty wspólnej do reprezentowania                             w  postępowaniu i do zawarcia umowy jest ....................................................................</w:t>
      </w:r>
    </w:p>
    <w:p w14:paraId="27DBE07D" w14:textId="77777777" w:rsidR="00FB35B3" w:rsidRPr="00FB35B3" w:rsidRDefault="00FB35B3" w:rsidP="00FB35B3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</w:t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Oświadczamy, że następujące informacje zawarte w naszej ofercie stanowią tajemnicę przedsiębiorstwa: …………………………………………………………………………….</w:t>
      </w:r>
    </w:p>
    <w:p w14:paraId="393FE9A3" w14:textId="77777777" w:rsidR="00FB35B3" w:rsidRPr="00FB35B3" w:rsidRDefault="00FB35B3" w:rsidP="00FB35B3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Uzasadnienie zastrzeżenia ww. informacji jako tajemnicy przedsiębiorstwa zostało załączone do naszej oferty. </w:t>
      </w:r>
    </w:p>
    <w:p w14:paraId="63F2DDF7" w14:textId="77777777" w:rsidR="00FB35B3" w:rsidRPr="00FB35B3" w:rsidRDefault="00FB35B3" w:rsidP="00FB35B3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 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zgodnie z art. 225 ust. 2 </w:t>
      </w:r>
      <w:proofErr w:type="spellStart"/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wybór naszej oferty będzie/nie będzie*</w:t>
      </w:r>
      <w:r w:rsidRPr="00FB35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 u Zamawiającego obowiązku podatkowego zgodnie                        z przepisami o podatku od towarów  i usług (Dz.U. z 2020r., poz. 106 ze </w:t>
      </w:r>
      <w:proofErr w:type="spellStart"/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). Rodzaj towarów/usług*, których świadczenie będzie prowadzić do powstania                                    u Zamawiającego obowiązku podatkowego zgodnie z przepisami o podatku od towarów                i usług:   ………………………………………………………………………</w:t>
      </w:r>
    </w:p>
    <w:p w14:paraId="773A3F11" w14:textId="77777777" w:rsidR="00FB35B3" w:rsidRPr="00FB35B3" w:rsidRDefault="00FB35B3" w:rsidP="00FB35B3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B35B3">
        <w:rPr>
          <w:rFonts w:ascii="Times New Roman" w:eastAsia="Times New Roman" w:hAnsi="Times New Roman" w:cs="Times New Roman"/>
          <w:sz w:val="16"/>
          <w:szCs w:val="16"/>
          <w:lang w:eastAsia="pl-PL"/>
        </w:rPr>
        <w:t>wskazać rodzaj towarów/usług*</w:t>
      </w:r>
    </w:p>
    <w:p w14:paraId="1092766D" w14:textId="77777777" w:rsidR="00FB35B3" w:rsidRPr="00FB35B3" w:rsidRDefault="00FB35B3" w:rsidP="00FB35B3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Wartość ww. towarów/usług*, bez kwoty podatku wynosi: …………….….. PLN.</w:t>
      </w:r>
    </w:p>
    <w:p w14:paraId="5DD5E1D4" w14:textId="77777777" w:rsidR="00FB35B3" w:rsidRPr="00FB35B3" w:rsidRDefault="00FB35B3" w:rsidP="00FB35B3">
      <w:pPr>
        <w:spacing w:after="0" w:line="360" w:lineRule="auto"/>
        <w:ind w:left="284" w:hanging="284"/>
        <w:jc w:val="both"/>
        <w:rPr>
          <w:rFonts w:ascii="Cambria" w:eastAsia="Times New Roman" w:hAnsi="Cambria" w:cs="Arial"/>
          <w:bCs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zobowiązuje się/nie zobowiązuje się* do samodzielnej realizacji zamówienia określonych przez Zamawiającego w specyfikacji warunków zamówienia („Obowiązek Samodzielnej Realizacji” – zgodnie z wzorem umowy stanowiącym załącznik nr </w:t>
      </w:r>
      <w:r w:rsidRPr="00FB35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FB35B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SWZ).</w:t>
      </w:r>
    </w:p>
    <w:p w14:paraId="71455EA0" w14:textId="77777777" w:rsidR="00FB35B3" w:rsidRPr="00FB35B3" w:rsidRDefault="00FB35B3" w:rsidP="00FB35B3">
      <w:p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12. Korespondencję w sprawie niniejszego postępowania można kierować na e-mail: ……………………………………………………</w:t>
      </w:r>
    </w:p>
    <w:p w14:paraId="0D4C0D73" w14:textId="77777777" w:rsidR="00FB35B3" w:rsidRPr="00FB35B3" w:rsidRDefault="00FB35B3" w:rsidP="00FB35B3">
      <w:p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13. Oświadczamy, że wypełniliśmy obowiązki informacyjne przewidziane w art. 13 lub                art. 14 RODO  wobec osób fizycznych, od których dane osobowe bezpośrednio                       lub pośrednio pozyskaliśmy w celu ubiegania się o udzielenie zamówienia publicznego w niniejszym postępowaniu.</w:t>
      </w:r>
      <w:r w:rsidRPr="00FB35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14:paraId="39ACA8DA" w14:textId="77777777" w:rsidR="00FB35B3" w:rsidRPr="00FB35B3" w:rsidRDefault="00FB35B3" w:rsidP="00FB35B3">
      <w:pPr>
        <w:spacing w:before="240"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</w:t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jestem Przedsiębiorstwem (właściwe zaznaczyć )</w:t>
      </w:r>
    </w:p>
    <w:p w14:paraId="2FD69640" w14:textId="77777777" w:rsidR="00FB35B3" w:rsidRPr="00FB35B3" w:rsidRDefault="00FB35B3" w:rsidP="00FB35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FF"/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mikro </w:t>
      </w:r>
    </w:p>
    <w:p w14:paraId="564EF409" w14:textId="77777777" w:rsidR="00FB35B3" w:rsidRPr="00FB35B3" w:rsidRDefault="00FB35B3" w:rsidP="00FB35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FF"/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małym</w:t>
      </w:r>
    </w:p>
    <w:p w14:paraId="2DF4CE7E" w14:textId="77777777" w:rsidR="00FB35B3" w:rsidRPr="00FB35B3" w:rsidRDefault="00FB35B3" w:rsidP="00FB35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FF"/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średnim </w:t>
      </w:r>
    </w:p>
    <w:p w14:paraId="23A28DB8" w14:textId="77777777" w:rsidR="00FB35B3" w:rsidRPr="00FB35B3" w:rsidRDefault="00FB35B3" w:rsidP="00FB35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FF"/>
      </w: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wielkim </w:t>
      </w:r>
    </w:p>
    <w:p w14:paraId="2E238C6F" w14:textId="77777777" w:rsidR="00FB35B3" w:rsidRPr="00FB35B3" w:rsidRDefault="00FB35B3" w:rsidP="00FB35B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15. Na ...... kolejno ponumerowanych stronach składamy całość oferty.</w:t>
      </w:r>
    </w:p>
    <w:p w14:paraId="24CF47D5" w14:textId="77777777" w:rsidR="00FB35B3" w:rsidRPr="00FB35B3" w:rsidRDefault="00FB35B3" w:rsidP="00FB35B3">
      <w:pPr>
        <w:autoSpaceDE w:val="0"/>
        <w:autoSpaceDN w:val="0"/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16.   Do oferty dołączamy:</w:t>
      </w:r>
    </w:p>
    <w:p w14:paraId="3F037120" w14:textId="77777777" w:rsidR="00FB35B3" w:rsidRPr="00FB35B3" w:rsidRDefault="00FB35B3" w:rsidP="00FB35B3">
      <w:pPr>
        <w:numPr>
          <w:ilvl w:val="1"/>
          <w:numId w:val="1"/>
        </w:numPr>
        <w:spacing w:after="0" w:line="480" w:lineRule="auto"/>
        <w:ind w:left="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02179BB1" w14:textId="77777777" w:rsidR="00FB35B3" w:rsidRPr="00FB35B3" w:rsidRDefault="00FB35B3" w:rsidP="00FB35B3">
      <w:pPr>
        <w:numPr>
          <w:ilvl w:val="1"/>
          <w:numId w:val="1"/>
        </w:numPr>
        <w:spacing w:after="0" w:line="480" w:lineRule="auto"/>
        <w:ind w:left="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5EBC7837" w14:textId="77777777" w:rsidR="00FB35B3" w:rsidRPr="00FB35B3" w:rsidRDefault="00FB35B3" w:rsidP="00FB35B3">
      <w:pPr>
        <w:numPr>
          <w:ilvl w:val="1"/>
          <w:numId w:val="1"/>
        </w:numPr>
        <w:spacing w:after="0" w:line="480" w:lineRule="auto"/>
        <w:ind w:left="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7F5CC88B" w14:textId="77777777" w:rsidR="00FB35B3" w:rsidRPr="00FB35B3" w:rsidRDefault="00FB35B3" w:rsidP="00FB35B3">
      <w:pPr>
        <w:spacing w:after="0" w:line="48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86894A" w14:textId="77777777" w:rsidR="00FB35B3" w:rsidRPr="00FB35B3" w:rsidRDefault="00FB35B3" w:rsidP="00FB35B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…………….……..........dnia ………….……. r.</w:t>
      </w:r>
    </w:p>
    <w:p w14:paraId="354D9B0C" w14:textId="77777777" w:rsidR="00FB35B3" w:rsidRPr="00FB35B3" w:rsidRDefault="00FB35B3" w:rsidP="00FB35B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(miejscowość)</w:t>
      </w:r>
    </w:p>
    <w:p w14:paraId="7D41F9EA" w14:textId="77777777" w:rsidR="00FB35B3" w:rsidRPr="00FB35B3" w:rsidRDefault="00FB35B3" w:rsidP="00FB35B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D8F0D" w14:textId="77777777" w:rsidR="00FB35B3" w:rsidRPr="00FB35B3" w:rsidRDefault="00FB35B3" w:rsidP="00FB35B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05C81A" w14:textId="77777777" w:rsidR="00FB35B3" w:rsidRPr="00FB35B3" w:rsidRDefault="00FB35B3" w:rsidP="00FB35B3">
      <w:pPr>
        <w:spacing w:after="0" w:line="240" w:lineRule="auto"/>
        <w:ind w:left="3686"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.......................................................................</w:t>
      </w:r>
    </w:p>
    <w:p w14:paraId="1CDA7A3E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 w:rsidRPr="00FB35B3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(podpis upełnomocnionego  przedstawiciela Wykonawcy)</w:t>
      </w:r>
    </w:p>
    <w:p w14:paraId="04906C7A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E3087" w14:textId="77777777" w:rsidR="00FB35B3" w:rsidRPr="00FB35B3" w:rsidRDefault="00FB35B3" w:rsidP="00FB35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Dokument musi być złożony pod rygorem nieważności w formie elektronicznej,                    o której mowa w art. 78(1) KC (tj. podpisany kwalifikowanym podpisem elektronicznym) lub w postaci elektronicznej opatrzonej podpisem zaufanym lub podpisem osobistym.</w:t>
      </w:r>
    </w:p>
    <w:p w14:paraId="56B88B53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C5D8A8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B35B3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niepotrzebne skreślić</w:t>
      </w:r>
    </w:p>
    <w:p w14:paraId="41154EEB" w14:textId="77777777" w:rsidR="00FB35B3" w:rsidRPr="00FB35B3" w:rsidRDefault="00FB35B3" w:rsidP="00FB35B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B35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</w:t>
      </w:r>
    </w:p>
    <w:p w14:paraId="69815573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 xml:space="preserve">Wyjaśnienie:                                                    </w:t>
      </w:r>
    </w:p>
    <w:p w14:paraId="21B81E68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1. </w:t>
      </w: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>dotyczy Wykonawców, których oferty będą generować obowiązek doliczania wartości podatku VAT do wartości netto oferty, tj. w przypadku:</w:t>
      </w:r>
    </w:p>
    <w:p w14:paraId="2F733866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>•</w:t>
      </w: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ab/>
        <w:t>wewnątrzwspólnotowego nabycia towarów,</w:t>
      </w:r>
    </w:p>
    <w:p w14:paraId="724778DE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>•</w:t>
      </w: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ab/>
        <w:t>mechanizmu odwróconego obciążenia, o którym mowa w art. 17 ust. 1 pkt 7 ustawy o podatku od towarów i usług,</w:t>
      </w:r>
    </w:p>
    <w:p w14:paraId="3AF4D85B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>•</w:t>
      </w: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ab/>
        <w:t>importu usług lub importu towarów, z którymi wiąże się obowiązek doliczenia przez zamawiającego przy porównywaniu cen ofertowych podatku VAT.</w:t>
      </w:r>
    </w:p>
    <w:p w14:paraId="5E1CF0B3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b/>
          <w:sz w:val="20"/>
          <w:szCs w:val="20"/>
          <w:lang w:eastAsia="pl-PL"/>
        </w:rPr>
        <w:t>2</w:t>
      </w: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>.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74AF479" w14:textId="77777777" w:rsidR="00FB35B3" w:rsidRPr="00FB35B3" w:rsidRDefault="00FB35B3" w:rsidP="00FB35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B35B3">
        <w:rPr>
          <w:rFonts w:ascii="Cambria" w:eastAsia="Times New Roman" w:hAnsi="Cambria" w:cs="Arial"/>
          <w:sz w:val="20"/>
          <w:szCs w:val="20"/>
          <w:lang w:eastAsia="pl-PL"/>
        </w:rPr>
        <w:t xml:space="preserve">      W przypadku gdy wykonawca nie przekazuje danych osobowych innych niż bezpośrednio jego </w:t>
      </w:r>
      <w:r w:rsidRPr="00FB35B3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46810A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159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B3"/>
    <w:rsid w:val="00C41425"/>
    <w:rsid w:val="00F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843D"/>
  <w15:chartTrackingRefBased/>
  <w15:docId w15:val="{151D252A-948F-403C-B4E7-275866CF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899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2022-09-22T21:39:00Z</dcterms:created>
  <dcterms:modified xsi:type="dcterms:W3CDTF">2022-09-22T21:42:00Z</dcterms:modified>
</cp:coreProperties>
</file>