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6ADA" w14:textId="4DE92ADD" w:rsidR="00BF52DF" w:rsidRPr="000037E5" w:rsidRDefault="00BF52DF" w:rsidP="00BF52DF">
      <w:pPr>
        <w:ind w:left="7080"/>
        <w:jc w:val="right"/>
        <w:rPr>
          <w:rFonts w:ascii="Calibri" w:hAnsi="Calibri" w:cs="Calibri"/>
          <w:i/>
          <w:iCs/>
          <w:sz w:val="20"/>
          <w:szCs w:val="20"/>
        </w:rPr>
      </w:pPr>
      <w:r w:rsidRPr="000037E5">
        <w:rPr>
          <w:rFonts w:ascii="Calibri" w:hAnsi="Calibri" w:cs="Calibri"/>
          <w:i/>
          <w:iCs/>
          <w:sz w:val="20"/>
          <w:szCs w:val="20"/>
        </w:rPr>
        <w:t xml:space="preserve">Załącznik nr </w:t>
      </w:r>
      <w:r w:rsidR="0072020F">
        <w:rPr>
          <w:rFonts w:ascii="Calibri" w:hAnsi="Calibri" w:cs="Calibri"/>
          <w:i/>
          <w:iCs/>
          <w:sz w:val="20"/>
          <w:szCs w:val="20"/>
        </w:rPr>
        <w:t>6</w:t>
      </w:r>
      <w:r w:rsidRPr="000037E5">
        <w:rPr>
          <w:rFonts w:ascii="Calibri" w:hAnsi="Calibri" w:cs="Calibri"/>
          <w:i/>
          <w:iCs/>
          <w:sz w:val="20"/>
          <w:szCs w:val="20"/>
        </w:rPr>
        <w:t xml:space="preserve"> do Zapytania ofertowego</w:t>
      </w:r>
    </w:p>
    <w:p w14:paraId="364FE0F9" w14:textId="77777777" w:rsidR="00BF52DF" w:rsidRPr="00BF52DF" w:rsidRDefault="00BF52DF" w:rsidP="00BF52DF">
      <w:pPr>
        <w:rPr>
          <w:rFonts w:ascii="Calibri" w:hAnsi="Calibri" w:cs="Calibri"/>
          <w:b/>
        </w:rPr>
      </w:pPr>
      <w:r w:rsidRPr="00BF52DF">
        <w:rPr>
          <w:rFonts w:ascii="Calibri" w:hAnsi="Calibri" w:cs="Calibri"/>
          <w:b/>
        </w:rPr>
        <w:t>Wykonawca:</w:t>
      </w:r>
    </w:p>
    <w:p w14:paraId="317677A4" w14:textId="77777777" w:rsidR="00BF52DF" w:rsidRPr="00BF52DF" w:rsidRDefault="00BF52DF" w:rsidP="00BF52DF">
      <w:pPr>
        <w:ind w:right="5954"/>
        <w:rPr>
          <w:rFonts w:ascii="Calibri" w:hAnsi="Calibri" w:cs="Calibri"/>
        </w:rPr>
      </w:pPr>
      <w:r w:rsidRPr="00BF52DF">
        <w:rPr>
          <w:rFonts w:ascii="Calibri" w:hAnsi="Calibri" w:cs="Calibri"/>
        </w:rPr>
        <w:t>……………………………………………………………………………………………………………………</w:t>
      </w:r>
    </w:p>
    <w:p w14:paraId="28D8977C" w14:textId="77777777" w:rsidR="00BF52DF" w:rsidRPr="00BF52DF" w:rsidRDefault="00BF52DF" w:rsidP="00BF52DF">
      <w:pPr>
        <w:ind w:right="4817"/>
        <w:rPr>
          <w:rFonts w:ascii="Calibri" w:hAnsi="Calibri" w:cs="Calibri"/>
          <w:i/>
        </w:rPr>
      </w:pPr>
      <w:r w:rsidRPr="00BF52DF">
        <w:rPr>
          <w:rFonts w:ascii="Calibri" w:hAnsi="Calibri" w:cs="Calibri"/>
          <w:i/>
        </w:rPr>
        <w:t>(pełna nazwa/firma, adres, w zależności od podmiotu: NIP/PESEL, KRS/CEiDG)</w:t>
      </w:r>
    </w:p>
    <w:p w14:paraId="02E9E304" w14:textId="77777777" w:rsidR="003064B8" w:rsidRPr="00BF52DF" w:rsidRDefault="003064B8" w:rsidP="00BF52DF">
      <w:pPr>
        <w:spacing w:after="0"/>
        <w:ind w:left="0" w:right="5953" w:firstLine="0"/>
        <w:rPr>
          <w:rFonts w:ascii="Calibri" w:hAnsi="Calibri" w:cs="Calibri"/>
          <w:i/>
          <w:sz w:val="24"/>
        </w:rPr>
      </w:pPr>
    </w:p>
    <w:p w14:paraId="61B6B431" w14:textId="77777777" w:rsidR="003064B8" w:rsidRPr="00BF52DF" w:rsidRDefault="003064B8" w:rsidP="003064B8">
      <w:pPr>
        <w:spacing w:after="0" w:line="276" w:lineRule="auto"/>
        <w:jc w:val="center"/>
        <w:rPr>
          <w:rFonts w:ascii="Calibri" w:hAnsi="Calibri" w:cs="Calibri"/>
          <w:sz w:val="24"/>
        </w:rPr>
      </w:pPr>
      <w:r w:rsidRPr="00BF52DF">
        <w:rPr>
          <w:rFonts w:ascii="Calibri" w:hAnsi="Calibri" w:cs="Calibri"/>
          <w:b/>
          <w:sz w:val="24"/>
        </w:rPr>
        <w:t>Wykaz osób, które zostaną skierowane do realizacji zamówienia</w:t>
      </w:r>
      <w:r w:rsidRPr="00BF52DF">
        <w:rPr>
          <w:rFonts w:ascii="Calibri" w:hAnsi="Calibri" w:cs="Calibri"/>
          <w:sz w:val="24"/>
        </w:rPr>
        <w:t xml:space="preserve"> </w:t>
      </w:r>
    </w:p>
    <w:p w14:paraId="392BAE4B" w14:textId="6AB9AF44" w:rsidR="003064B8" w:rsidRPr="00BF52DF" w:rsidRDefault="003064B8" w:rsidP="003064B8">
      <w:pPr>
        <w:spacing w:after="0" w:line="276" w:lineRule="auto"/>
        <w:jc w:val="center"/>
        <w:rPr>
          <w:rFonts w:ascii="Calibri" w:hAnsi="Calibri" w:cs="Calibri"/>
          <w:b/>
          <w:sz w:val="24"/>
        </w:rPr>
      </w:pPr>
      <w:r w:rsidRPr="00BF52DF">
        <w:rPr>
          <w:rFonts w:ascii="Calibri" w:hAnsi="Calibri" w:cs="Calibri"/>
          <w:sz w:val="24"/>
        </w:rPr>
        <w:t>pn.</w:t>
      </w:r>
      <w:r w:rsidRPr="00BF52DF">
        <w:rPr>
          <w:rFonts w:ascii="Calibri" w:hAnsi="Calibri" w:cs="Calibri"/>
          <w:b/>
          <w:sz w:val="24"/>
        </w:rPr>
        <w:t xml:space="preserve"> Najem urządzeń wielofunkcyjnych </w:t>
      </w:r>
      <w:r w:rsidRPr="00BF52DF">
        <w:rPr>
          <w:rFonts w:ascii="Calibri" w:hAnsi="Calibri" w:cs="Calibri"/>
          <w:b/>
          <w:sz w:val="24"/>
          <w:shd w:val="clear" w:color="auto" w:fill="FFFFFF"/>
        </w:rPr>
        <w:t xml:space="preserve">– </w:t>
      </w:r>
      <w:r w:rsidR="0072020F">
        <w:rPr>
          <w:rFonts w:ascii="Calibri" w:hAnsi="Calibri" w:cs="Calibri"/>
          <w:b/>
          <w:sz w:val="24"/>
          <w:shd w:val="clear" w:color="auto" w:fill="FFFFFF"/>
        </w:rPr>
        <w:t>BI.260.10.2026</w:t>
      </w:r>
    </w:p>
    <w:p w14:paraId="029F56F3" w14:textId="77777777" w:rsidR="003064B8" w:rsidRPr="00BF52DF" w:rsidRDefault="003064B8" w:rsidP="003064B8">
      <w:pPr>
        <w:spacing w:after="0" w:line="276" w:lineRule="auto"/>
        <w:jc w:val="center"/>
        <w:rPr>
          <w:rFonts w:ascii="Calibri" w:hAnsi="Calibri" w:cs="Calibri"/>
          <w:b/>
          <w:sz w:val="24"/>
          <w:u w:val="single"/>
        </w:rPr>
      </w:pPr>
    </w:p>
    <w:tbl>
      <w:tblPr>
        <w:tblStyle w:val="Tabela-Siatka7"/>
        <w:tblpPr w:leftFromText="141" w:rightFromText="141" w:vertAnchor="text" w:tblpXSpec="center" w:tblpY="1"/>
        <w:tblOverlap w:val="never"/>
        <w:tblW w:w="15871" w:type="dxa"/>
        <w:tblLook w:val="04A0" w:firstRow="1" w:lastRow="0" w:firstColumn="1" w:lastColumn="0" w:noHBand="0" w:noVBand="1"/>
      </w:tblPr>
      <w:tblGrid>
        <w:gridCol w:w="580"/>
        <w:gridCol w:w="1825"/>
        <w:gridCol w:w="10348"/>
        <w:gridCol w:w="3118"/>
      </w:tblGrid>
      <w:tr w:rsidR="003064B8" w:rsidRPr="00BF52DF" w14:paraId="4EB73BBE" w14:textId="77777777" w:rsidTr="009B2C50">
        <w:trPr>
          <w:cantSplit/>
          <w:trHeight w:val="1477"/>
        </w:trPr>
        <w:tc>
          <w:tcPr>
            <w:tcW w:w="580" w:type="dxa"/>
            <w:shd w:val="clear" w:color="auto" w:fill="BFBFBF" w:themeFill="background1" w:themeFillShade="BF"/>
            <w:vAlign w:val="center"/>
          </w:tcPr>
          <w:p w14:paraId="35D76C3D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LP</w:t>
            </w:r>
          </w:p>
        </w:tc>
        <w:tc>
          <w:tcPr>
            <w:tcW w:w="1825" w:type="dxa"/>
            <w:shd w:val="clear" w:color="auto" w:fill="BFBFBF" w:themeFill="background1" w:themeFillShade="BF"/>
            <w:vAlign w:val="center"/>
          </w:tcPr>
          <w:p w14:paraId="24603056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bCs/>
                <w:sz w:val="24"/>
                <w:szCs w:val="24"/>
              </w:rPr>
              <w:t>Imię</w:t>
            </w:r>
          </w:p>
          <w:p w14:paraId="192B2B5C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bCs/>
                <w:sz w:val="24"/>
                <w:szCs w:val="24"/>
              </w:rPr>
              <w:t>i nazwisko</w:t>
            </w:r>
          </w:p>
          <w:p w14:paraId="282B3347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osoby </w:t>
            </w:r>
          </w:p>
          <w:p w14:paraId="1C5AEFE1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0348" w:type="dxa"/>
            <w:shd w:val="clear" w:color="auto" w:fill="BFBFBF" w:themeFill="background1" w:themeFillShade="BF"/>
            <w:vAlign w:val="center"/>
          </w:tcPr>
          <w:p w14:paraId="67B15058" w14:textId="77777777" w:rsidR="003064B8" w:rsidRPr="00BF52DF" w:rsidRDefault="003064B8" w:rsidP="009B2C50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eastAsiaTheme="minorHAnsi" w:hAnsi="Calibri" w:cs="Calibri"/>
                <w:b/>
                <w:bCs/>
                <w:sz w:val="24"/>
                <w:szCs w:val="24"/>
                <w:lang w:eastAsia="en-US"/>
              </w:rPr>
              <w:t xml:space="preserve">Doświadczenie </w:t>
            </w:r>
          </w:p>
        </w:tc>
        <w:tc>
          <w:tcPr>
            <w:tcW w:w="3118" w:type="dxa"/>
            <w:shd w:val="clear" w:color="auto" w:fill="BFBFBF" w:themeFill="background1" w:themeFillShade="BF"/>
            <w:vAlign w:val="center"/>
          </w:tcPr>
          <w:p w14:paraId="1864365C" w14:textId="77777777" w:rsidR="003064B8" w:rsidRPr="00BF52DF" w:rsidRDefault="003064B8" w:rsidP="009B2C50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eastAsiaTheme="minorHAnsi" w:hAnsi="Calibri" w:cs="Calibri"/>
                <w:b/>
                <w:bCs/>
                <w:sz w:val="24"/>
                <w:szCs w:val="24"/>
                <w:lang w:eastAsia="en-US"/>
              </w:rPr>
            </w:pPr>
            <w:r w:rsidRPr="00BF52DF">
              <w:rPr>
                <w:rFonts w:ascii="Calibri" w:eastAsiaTheme="minorHAnsi" w:hAnsi="Calibri" w:cs="Calibri"/>
                <w:b/>
                <w:bCs/>
                <w:sz w:val="24"/>
                <w:szCs w:val="24"/>
                <w:lang w:eastAsia="en-US"/>
              </w:rPr>
              <w:t xml:space="preserve">Podstawa do dysponowania osobą </w:t>
            </w:r>
          </w:p>
          <w:p w14:paraId="57861A99" w14:textId="77777777" w:rsidR="003064B8" w:rsidRPr="00BF52DF" w:rsidRDefault="003064B8" w:rsidP="009B2C50">
            <w:pPr>
              <w:suppressAutoHyphens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eastAsiaTheme="minorHAnsi" w:hAnsi="Calibri" w:cs="Calibri"/>
                <w:sz w:val="24"/>
                <w:szCs w:val="24"/>
                <w:lang w:eastAsia="en-US"/>
              </w:rPr>
              <w:t>(np. umowa o pracę, osoba innego podmiotu )</w:t>
            </w:r>
          </w:p>
        </w:tc>
      </w:tr>
      <w:tr w:rsidR="003064B8" w:rsidRPr="00BF52DF" w14:paraId="02F18818" w14:textId="77777777" w:rsidTr="009B2C50">
        <w:tc>
          <w:tcPr>
            <w:tcW w:w="580" w:type="dxa"/>
            <w:shd w:val="clear" w:color="auto" w:fill="BFBFBF" w:themeFill="background1" w:themeFillShade="BF"/>
          </w:tcPr>
          <w:p w14:paraId="667BD1E5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1825" w:type="dxa"/>
            <w:shd w:val="clear" w:color="auto" w:fill="BFBFBF" w:themeFill="background1" w:themeFillShade="BF"/>
          </w:tcPr>
          <w:p w14:paraId="37303148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10348" w:type="dxa"/>
            <w:shd w:val="clear" w:color="auto" w:fill="BFBFBF" w:themeFill="background1" w:themeFillShade="BF"/>
          </w:tcPr>
          <w:p w14:paraId="4EDF70FF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4</w:t>
            </w:r>
          </w:p>
        </w:tc>
        <w:tc>
          <w:tcPr>
            <w:tcW w:w="3118" w:type="dxa"/>
            <w:shd w:val="clear" w:color="auto" w:fill="BFBFBF" w:themeFill="background1" w:themeFillShade="BF"/>
          </w:tcPr>
          <w:p w14:paraId="6CFEB84E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  <w:tr w:rsidR="003064B8" w:rsidRPr="00BF52DF" w14:paraId="53F0D5C1" w14:textId="77777777" w:rsidTr="009B2C50">
        <w:tc>
          <w:tcPr>
            <w:tcW w:w="580" w:type="dxa"/>
          </w:tcPr>
          <w:p w14:paraId="06FEA8A9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1</w:t>
            </w:r>
          </w:p>
        </w:tc>
        <w:tc>
          <w:tcPr>
            <w:tcW w:w="1825" w:type="dxa"/>
          </w:tcPr>
          <w:p w14:paraId="729907C0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0348" w:type="dxa"/>
            <w:vAlign w:val="center"/>
          </w:tcPr>
          <w:p w14:paraId="73CB55F6" w14:textId="2309E6C1" w:rsidR="003064B8" w:rsidRPr="0072020F" w:rsidRDefault="0072020F" w:rsidP="0072020F">
            <w:pPr>
              <w:spacing w:line="276" w:lineRule="auto"/>
              <w:ind w:left="0" w:hanging="1"/>
              <w:jc w:val="both"/>
              <w:rPr>
                <w:rFonts w:ascii="Calibri" w:eastAsia="Calibri" w:hAnsi="Calibri" w:cs="Calibri"/>
                <w:color w:val="auto"/>
                <w:sz w:val="24"/>
              </w:rPr>
            </w:pPr>
            <w:r w:rsidRPr="0072020F">
              <w:rPr>
                <w:rFonts w:ascii="Calibri" w:eastAsia="Calibri" w:hAnsi="Calibri" w:cs="Calibri"/>
                <w:color w:val="auto"/>
                <w:sz w:val="24"/>
              </w:rPr>
              <w:t>Audytor posiadający uprawnienia do przeprowadzania audytów w zakresie Krajowego Systemu Cyberbezpieczeństwa, zgodnie z rozporządzeniem Ministra Cyfryzacji z dnia 12 października 2018 r. w sprawie wykazu certyfikatów uprawniających do przeprowadzania audytu, posiadający certyfikat audytora wiodącego ISO/IEC 27001 oraz co najmniej 2-letnie doświadczenie w zakresie bezpieczeństwa informacji, bezpieczeństwa informatycznego i cyberbezpieczeństwa, potwierdzone referencjami oraz dokumentami potwierdzającymi bezpośredni udział w realizacji audytów.</w:t>
            </w:r>
          </w:p>
        </w:tc>
        <w:tc>
          <w:tcPr>
            <w:tcW w:w="3118" w:type="dxa"/>
          </w:tcPr>
          <w:p w14:paraId="5AADADC9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064B8" w:rsidRPr="00BF52DF" w14:paraId="21B964D0" w14:textId="77777777" w:rsidTr="009B2C50">
        <w:tc>
          <w:tcPr>
            <w:tcW w:w="580" w:type="dxa"/>
          </w:tcPr>
          <w:p w14:paraId="59452FDE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BF52DF"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1825" w:type="dxa"/>
          </w:tcPr>
          <w:p w14:paraId="4E4A40EC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10348" w:type="dxa"/>
            <w:vAlign w:val="center"/>
          </w:tcPr>
          <w:p w14:paraId="11A97F72" w14:textId="0C95D40E" w:rsidR="003064B8" w:rsidRPr="0072020F" w:rsidRDefault="0072020F" w:rsidP="0072020F">
            <w:pPr>
              <w:spacing w:line="276" w:lineRule="auto"/>
              <w:ind w:left="0" w:hanging="1"/>
              <w:jc w:val="both"/>
              <w:rPr>
                <w:rFonts w:ascii="Calibri" w:hAnsi="Calibri" w:cs="Calibri"/>
                <w:sz w:val="24"/>
              </w:rPr>
            </w:pPr>
            <w:r w:rsidRPr="0072020F">
              <w:rPr>
                <w:rFonts w:ascii="Calibri" w:hAnsi="Calibri" w:cs="Calibri"/>
                <w:sz w:val="24"/>
              </w:rPr>
              <w:t xml:space="preserve">Audytor posiadający uprawnienia do przeprowadzania audytów w zakresie Krajowego Systemu Cyberbezpieczeństwa, zgodnie z rozporządzeniem Ministra Cyfryzacji z dnia 12 października 2018 r. w sprawie wykazu certyfikatów uprawniających do przeprowadzania audytu, posiadający certyfikat </w:t>
            </w:r>
            <w:r w:rsidRPr="0072020F">
              <w:rPr>
                <w:rFonts w:ascii="Calibri" w:hAnsi="Calibri" w:cs="Calibri"/>
                <w:sz w:val="24"/>
              </w:rPr>
              <w:lastRenderedPageBreak/>
              <w:t>audytora wiodącego ISO/IEC 27001 oraz co najmniej 2-letnie doświadczenie w zakresie bezpieczeństwa informacji, bezpieczeństwa informatycznego i cyberbezpieczeństwa, potwierdzone referencjami oraz dokumentami potwierdzającymi bezpośredni udział w realizacji audytów. Audytor posiada również certyfikat audytora wiodącego ISO 22301.</w:t>
            </w:r>
          </w:p>
        </w:tc>
        <w:tc>
          <w:tcPr>
            <w:tcW w:w="3118" w:type="dxa"/>
          </w:tcPr>
          <w:p w14:paraId="2E8AE67F" w14:textId="77777777" w:rsidR="003064B8" w:rsidRPr="00BF52DF" w:rsidRDefault="003064B8" w:rsidP="009B2C50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7A3D9CBB" w14:textId="77777777" w:rsidR="003064B8" w:rsidRPr="00BF52DF" w:rsidRDefault="003064B8" w:rsidP="003064B8">
      <w:pPr>
        <w:ind w:left="0" w:firstLine="0"/>
        <w:jc w:val="both"/>
        <w:rPr>
          <w:rFonts w:ascii="Calibri" w:hAnsi="Calibri" w:cs="Calibri"/>
          <w:iCs/>
          <w:sz w:val="24"/>
          <w:u w:val="single"/>
        </w:rPr>
      </w:pPr>
    </w:p>
    <w:p w14:paraId="2E2156D0" w14:textId="77777777" w:rsidR="00BF52DF" w:rsidRPr="00896CC9" w:rsidRDefault="00BF52DF" w:rsidP="00BF52DF">
      <w:pPr>
        <w:rPr>
          <w:rFonts w:ascii="Calibri" w:hAnsi="Calibri" w:cs="Calibri"/>
          <w:b/>
          <w:bCs/>
          <w:sz w:val="24"/>
        </w:rPr>
      </w:pPr>
      <w:r w:rsidRPr="00896CC9">
        <w:rPr>
          <w:rFonts w:ascii="Calibri" w:hAnsi="Calibri" w:cs="Calibri"/>
          <w:b/>
          <w:bCs/>
          <w:sz w:val="24"/>
        </w:rPr>
        <w:t>Powyższe role mogą być łączone przez te same osoby</w:t>
      </w:r>
      <w:r w:rsidRPr="00896CC9">
        <w:rPr>
          <w:rFonts w:ascii="Calibri" w:hAnsi="Calibri" w:cs="Calibri"/>
          <w:b/>
          <w:bCs/>
          <w:i/>
          <w:iCs/>
          <w:sz w:val="24"/>
        </w:rPr>
        <w:t>.</w:t>
      </w:r>
    </w:p>
    <w:p w14:paraId="1626C07F" w14:textId="77777777" w:rsidR="00BF52DF" w:rsidRPr="00BF52DF" w:rsidRDefault="00BF52DF" w:rsidP="00BF52DF">
      <w:pPr>
        <w:spacing w:line="276" w:lineRule="auto"/>
        <w:rPr>
          <w:rFonts w:ascii="Calibri" w:hAnsi="Calibri" w:cs="Calibri"/>
        </w:rPr>
      </w:pPr>
    </w:p>
    <w:p w14:paraId="67B3850D" w14:textId="77777777" w:rsidR="00BF52DF" w:rsidRPr="00BF52DF" w:rsidRDefault="00BF52DF" w:rsidP="00BF52DF">
      <w:pPr>
        <w:spacing w:line="360" w:lineRule="auto"/>
        <w:ind w:firstLine="426"/>
        <w:rPr>
          <w:rFonts w:ascii="Calibri" w:hAnsi="Calibri" w:cs="Calibri"/>
        </w:rPr>
      </w:pPr>
      <w:r w:rsidRPr="00BF52DF">
        <w:rPr>
          <w:rFonts w:ascii="Calibri" w:hAnsi="Calibri" w:cs="Calibri"/>
        </w:rPr>
        <w:t>_________________ dnia ___ ___ 2026 roku</w:t>
      </w:r>
    </w:p>
    <w:p w14:paraId="6D043769" w14:textId="77777777" w:rsidR="00BF52DF" w:rsidRPr="00BF52DF" w:rsidRDefault="00BF52DF" w:rsidP="00BF52DF">
      <w:pPr>
        <w:spacing w:line="360" w:lineRule="auto"/>
        <w:ind w:firstLine="426"/>
        <w:rPr>
          <w:rFonts w:ascii="Calibri" w:hAnsi="Calibri" w:cs="Calibri"/>
        </w:rPr>
      </w:pPr>
    </w:p>
    <w:p w14:paraId="1F9E099B" w14:textId="77777777" w:rsidR="00BF52DF" w:rsidRPr="00BF52DF" w:rsidRDefault="00BF52DF" w:rsidP="00BF52DF">
      <w:pPr>
        <w:ind w:left="0" w:firstLine="0"/>
        <w:rPr>
          <w:rFonts w:ascii="Calibri" w:hAnsi="Calibri" w:cs="Calibri"/>
        </w:rPr>
      </w:pPr>
    </w:p>
    <w:p w14:paraId="0CE34DFD" w14:textId="77777777" w:rsidR="00BF52DF" w:rsidRPr="00BF52DF" w:rsidRDefault="00BF52DF" w:rsidP="00BF52DF">
      <w:pPr>
        <w:pStyle w:val="Tekstpodstawowy"/>
        <w:ind w:left="4956"/>
        <w:rPr>
          <w:rFonts w:ascii="Calibri" w:hAnsi="Calibri" w:cs="Calibri"/>
        </w:rPr>
      </w:pPr>
      <w:r w:rsidRPr="00BF52DF">
        <w:rPr>
          <w:rFonts w:ascii="Calibri" w:hAnsi="Calibri" w:cs="Calibri"/>
        </w:rPr>
        <w:t>_______________________________</w:t>
      </w:r>
    </w:p>
    <w:p w14:paraId="07338BC0" w14:textId="77777777" w:rsidR="00BF52DF" w:rsidRPr="00BF52DF" w:rsidRDefault="00BF52DF" w:rsidP="00BF52DF">
      <w:pPr>
        <w:pStyle w:val="Tekstpodstawowy"/>
        <w:rPr>
          <w:rFonts w:ascii="Calibri" w:hAnsi="Calibri" w:cs="Calibri"/>
          <w:sz w:val="20"/>
        </w:rPr>
      </w:pPr>
      <w:r w:rsidRPr="00BF52DF">
        <w:rPr>
          <w:rFonts w:ascii="Calibri" w:hAnsi="Calibri" w:cs="Calibri"/>
        </w:rPr>
        <w:t xml:space="preserve">                                                                  </w:t>
      </w:r>
      <w:r w:rsidRPr="00BF52DF">
        <w:rPr>
          <w:rFonts w:ascii="Calibri" w:hAnsi="Calibri" w:cs="Calibri"/>
        </w:rPr>
        <w:tab/>
        <w:t xml:space="preserve">                             </w:t>
      </w:r>
      <w:r w:rsidRPr="00BF52DF">
        <w:rPr>
          <w:rFonts w:ascii="Calibri" w:hAnsi="Calibri" w:cs="Calibri"/>
          <w:sz w:val="20"/>
        </w:rPr>
        <w:t>podpis osoby (osób) uprawnionej (ych)</w:t>
      </w:r>
    </w:p>
    <w:p w14:paraId="5F84F800" w14:textId="77777777" w:rsidR="00BF52DF" w:rsidRPr="00BF52DF" w:rsidRDefault="00BF52DF" w:rsidP="00BF52DF">
      <w:pPr>
        <w:pStyle w:val="Tekstprzypisudolnego"/>
        <w:widowControl w:val="0"/>
        <w:tabs>
          <w:tab w:val="left" w:pos="5812"/>
        </w:tabs>
        <w:jc w:val="both"/>
        <w:rPr>
          <w:rFonts w:ascii="Calibri" w:hAnsi="Calibri" w:cs="Calibri"/>
        </w:rPr>
      </w:pPr>
      <w:r w:rsidRPr="00BF52DF">
        <w:rPr>
          <w:rFonts w:ascii="Calibri" w:hAnsi="Calibri" w:cs="Calibri"/>
        </w:rPr>
        <w:t xml:space="preserve">                                                                                                                      do reprezentowania Wykonawcy</w:t>
      </w:r>
    </w:p>
    <w:p w14:paraId="7EBCDAC3" w14:textId="77777777" w:rsidR="00BF52DF" w:rsidRPr="00BF52DF" w:rsidRDefault="00BF52DF" w:rsidP="003064B8">
      <w:pPr>
        <w:ind w:left="0" w:firstLine="0"/>
        <w:jc w:val="both"/>
        <w:rPr>
          <w:rFonts w:ascii="Calibri" w:hAnsi="Calibri" w:cs="Calibri"/>
          <w:iCs/>
          <w:sz w:val="24"/>
          <w:u w:val="single"/>
        </w:rPr>
      </w:pPr>
    </w:p>
    <w:p w14:paraId="08083A43" w14:textId="77777777" w:rsidR="00882B02" w:rsidRDefault="00882B02"/>
    <w:sectPr w:rsidR="00882B02" w:rsidSect="003064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B8"/>
    <w:rsid w:val="001952EE"/>
    <w:rsid w:val="001B2808"/>
    <w:rsid w:val="001C19C1"/>
    <w:rsid w:val="00221048"/>
    <w:rsid w:val="002F7D9C"/>
    <w:rsid w:val="003064B8"/>
    <w:rsid w:val="0072020F"/>
    <w:rsid w:val="00882B02"/>
    <w:rsid w:val="00896CC9"/>
    <w:rsid w:val="008A025D"/>
    <w:rsid w:val="00AD1E91"/>
    <w:rsid w:val="00B17F7E"/>
    <w:rsid w:val="00B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F66D"/>
  <w15:chartTrackingRefBased/>
  <w15:docId w15:val="{699D2717-E958-4FEF-AD86-904079C6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4B8"/>
    <w:pPr>
      <w:spacing w:after="177" w:line="361" w:lineRule="auto"/>
      <w:ind w:left="430" w:hanging="430"/>
    </w:pPr>
    <w:rPr>
      <w:rFonts w:ascii="Verdana" w:eastAsia="Verdana" w:hAnsi="Verdana" w:cs="Verdana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4B8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B8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4B8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B8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B8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B8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B8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B8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B8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B8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306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B8"/>
    <w:pPr>
      <w:numPr>
        <w:ilvl w:val="1"/>
      </w:numPr>
      <w:spacing w:after="160" w:line="278" w:lineRule="auto"/>
      <w:ind w:left="430" w:hanging="43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306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B8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3064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4B8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3064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B8"/>
    <w:rPr>
      <w:b/>
      <w:bCs/>
      <w:smallCaps/>
      <w:color w:val="0F4761" w:themeColor="accent1" w:themeShade="BF"/>
      <w:spacing w:val="5"/>
    </w:rPr>
  </w:style>
  <w:style w:type="table" w:customStyle="1" w:styleId="Tabela-Siatka7">
    <w:name w:val="Tabela - Siatka7"/>
    <w:basedOn w:val="Standardowy"/>
    <w:next w:val="Tabela-Siatka"/>
    <w:uiPriority w:val="39"/>
    <w:rsid w:val="003064B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06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52DF"/>
    <w:pPr>
      <w:spacing w:after="120" w:line="259" w:lineRule="auto"/>
      <w:ind w:left="0" w:firstLine="0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52DF"/>
    <w:rPr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BF52DF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F52D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Rutkowska-Komornik Agnieszka</dc:creator>
  <cp:keywords/>
  <dc:description/>
  <cp:lastModifiedBy>Kulesza Dawid</cp:lastModifiedBy>
  <cp:revision>3</cp:revision>
  <cp:lastPrinted>2026-06-10T10:38:00Z</cp:lastPrinted>
  <dcterms:created xsi:type="dcterms:W3CDTF">2026-10-02T09:38:00Z</dcterms:created>
  <dcterms:modified xsi:type="dcterms:W3CDTF">2026-10-02T09:41:00Z</dcterms:modified>
</cp:coreProperties>
</file>