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B61D" w14:textId="77777777" w:rsidR="0052575F" w:rsidRPr="00BA1CEC" w:rsidRDefault="0052575F" w:rsidP="0052575F">
      <w:pPr>
        <w:shd w:val="clear" w:color="auto" w:fill="FFFFFF"/>
        <w:spacing w:after="0" w:line="240" w:lineRule="auto"/>
        <w:jc w:val="center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INFORMACJA</w:t>
      </w:r>
    </w:p>
    <w:p w14:paraId="738B75E9" w14:textId="244D479D" w:rsidR="0052575F" w:rsidRDefault="0052575F" w:rsidP="0052575F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</w:pPr>
      <w:r w:rsidRPr="00BA1CEC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o zbędnych lub zużytych składnikach rzeczowych mają</w:t>
      </w:r>
      <w:r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 xml:space="preserve">tku ruchomego w Komendzie Powiatowej </w:t>
      </w:r>
      <w:r w:rsidRPr="00BA1CEC"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>Państwowej Straży Pożarnej w</w:t>
      </w:r>
      <w:r>
        <w:rPr>
          <w:rFonts w:ascii="inherit" w:hAnsi="inherit" w:cs="inherit"/>
          <w:b/>
          <w:bCs/>
          <w:color w:val="1B1B1B"/>
          <w:kern w:val="0"/>
          <w:sz w:val="24"/>
          <w:szCs w:val="24"/>
          <w:lang w:eastAsia="pl-PL"/>
        </w:rPr>
        <w:t xml:space="preserve"> Suchej Beskidzkiej </w:t>
      </w:r>
    </w:p>
    <w:p w14:paraId="483763C1" w14:textId="77777777" w:rsidR="0052575F" w:rsidRPr="00BA1CEC" w:rsidRDefault="0052575F" w:rsidP="0052575F">
      <w:pPr>
        <w:shd w:val="clear" w:color="auto" w:fill="FFFFFF"/>
        <w:spacing w:after="0" w:line="240" w:lineRule="auto"/>
        <w:jc w:val="center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</w:p>
    <w:p w14:paraId="0FFAC38D" w14:textId="3A1C1769" w:rsidR="0052575F" w:rsidRDefault="0052575F" w:rsidP="005257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hAnsi="inherit" w:cs="inherit"/>
          <w:color w:val="1B1B1B"/>
          <w:kern w:val="0"/>
          <w:sz w:val="24"/>
          <w:szCs w:val="24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Komenda 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Powiatowa 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Państwowej Straży Pożarnej 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w Suchej Beskidzkiej  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stosownie do Rozporządzenia Rady Ministrów z dnia 21 października 2019 r. sprawie szczegółowego sposobu gospodarowania składnikami rzeczowymi majątku ruchomego Skarbu Państwa (</w:t>
      </w:r>
      <w:r w:rsidRPr="00BA1CEC">
        <w:rPr>
          <w:rFonts w:ascii="inherit" w:hAnsi="inherit" w:cs="inherit"/>
          <w:color w:val="1B1B1B"/>
          <w:kern w:val="0"/>
          <w:lang w:eastAsia="pl-PL"/>
        </w:rPr>
        <w:t>Dz.U.</w:t>
      </w:r>
      <w:r>
        <w:rPr>
          <w:rFonts w:ascii="inherit" w:hAnsi="inherit" w:cs="inherit"/>
          <w:color w:val="1B1B1B"/>
          <w:kern w:val="0"/>
          <w:lang w:eastAsia="pl-PL"/>
        </w:rPr>
        <w:t xml:space="preserve"> z 2022 r. poz. </w:t>
      </w:r>
      <w:r w:rsidRPr="00BA1CEC">
        <w:rPr>
          <w:rFonts w:ascii="inherit" w:hAnsi="inherit" w:cs="inherit"/>
          <w:color w:val="1B1B1B"/>
          <w:kern w:val="0"/>
          <w:lang w:eastAsia="pl-PL"/>
        </w:rPr>
        <w:t>998</w:t>
      </w:r>
      <w:r>
        <w:rPr>
          <w:rFonts w:ascii="inherit" w:hAnsi="inherit" w:cs="inherit"/>
          <w:color w:val="1B1B1B"/>
          <w:kern w:val="0"/>
          <w:lang w:eastAsia="pl-PL"/>
        </w:rPr>
        <w:t xml:space="preserve"> z późn. zm.</w:t>
      </w:r>
      <w:r w:rsidRPr="00BA1CEC">
        <w:rPr>
          <w:rFonts w:ascii="inherit" w:hAnsi="inherit" w:cs="inherit"/>
          <w:color w:val="1B1B1B"/>
          <w:kern w:val="0"/>
          <w:lang w:eastAsia="pl-PL"/>
        </w:rPr>
        <w:t xml:space="preserve"> 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) – zwanego dalej „rozporządzeniem” informuje, że posiada uznane za zbędne lub zużyte rzeczowe składniki majątku ruchomego. Wykaz składników stanowi załącznik do niniejszej informacji.</w:t>
      </w:r>
    </w:p>
    <w:p w14:paraId="222CA2EF" w14:textId="77777777" w:rsidR="0052575F" w:rsidRPr="00BA1CEC" w:rsidRDefault="0052575F" w:rsidP="005257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</w:p>
    <w:p w14:paraId="257372D5" w14:textId="77777777" w:rsidR="0052575F" w:rsidRPr="00BA1CEC" w:rsidRDefault="0052575F" w:rsidP="0052575F">
      <w:pPr>
        <w:shd w:val="clear" w:color="auto" w:fill="FFFFFF"/>
        <w:spacing w:after="0" w:line="240" w:lineRule="auto"/>
        <w:ind w:firstLine="360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Zagospodarowanie zbędnych lub zużytych składników majątku ruchomego Komendy odbywa się poprzez:</w:t>
      </w:r>
    </w:p>
    <w:p w14:paraId="59091E35" w14:textId="77777777" w:rsidR="0052575F" w:rsidRPr="00BA1CEC" w:rsidRDefault="0052575F" w:rsidP="0052575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nieodpłatne przekazanie  - w pierwszej kolejności uwzględniane są potrzeby jednostek sektora finansów publicznych,</w:t>
      </w:r>
    </w:p>
    <w:p w14:paraId="4DD8C65F" w14:textId="77777777" w:rsidR="0052575F" w:rsidRPr="00BA1CEC" w:rsidRDefault="0052575F" w:rsidP="0052575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sprzedaż, o ile nie dojdzie do skutku zagospodarowanie składników w sposób określony w pkt 1),</w:t>
      </w:r>
    </w:p>
    <w:p w14:paraId="103F12AA" w14:textId="77777777" w:rsidR="0052575F" w:rsidRPr="00BA1CEC" w:rsidRDefault="0052575F" w:rsidP="0052575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najem lub dzierżawę, o ile nie dojdzie do skutku zagospodarowanie składników w sposób określony w pkt 1) – 2),</w:t>
      </w:r>
    </w:p>
    <w:p w14:paraId="5EBBC9AA" w14:textId="77777777" w:rsidR="0052575F" w:rsidRPr="00BA1CEC" w:rsidRDefault="0052575F" w:rsidP="0052575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dokonanie darowizny, o ile nie dojdzie do skutku zagospodarowanie składników w sposób określony w pkt 1) – 3),</w:t>
      </w:r>
    </w:p>
    <w:p w14:paraId="65346AA7" w14:textId="77777777" w:rsidR="0052575F" w:rsidRPr="00BA1CEC" w:rsidRDefault="0052575F" w:rsidP="0052575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zbędne lub zużyte składniki niezagospodarowanie w sposób, o których mowa w pkt 1) – 4), zostaną zlikwidowane.</w:t>
      </w:r>
    </w:p>
    <w:p w14:paraId="26EC7817" w14:textId="77777777" w:rsidR="0052575F" w:rsidRPr="00BA1CEC" w:rsidRDefault="0052575F" w:rsidP="0052575F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Podmioty określone w § 38 ust. 1 rozporządzenia oraz jednostki ochotniczych straży pożarnych, zainteresowane otrzymaniem składników rzeczowych majątku ruchomego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br/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 formie nieodpłatnego przekazania, mogą składać pisemne wnioski zawierające:</w:t>
      </w:r>
    </w:p>
    <w:p w14:paraId="58C7C1A7" w14:textId="77777777" w:rsidR="0052575F" w:rsidRPr="00BA1CEC" w:rsidRDefault="0052575F" w:rsidP="005257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nazwę, siedzibę i adres jednostki sektora finansów publicznych lub państwowej osoby prawnej,</w:t>
      </w:r>
    </w:p>
    <w:p w14:paraId="025CFF76" w14:textId="77777777" w:rsidR="0052575F" w:rsidRPr="00BA1CEC" w:rsidRDefault="0052575F" w:rsidP="0052575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wskazanie składnika rzeczowego majątku ruchomego, którego wniosek dotyczy (nr inwentarzowy, nazwę składnika majątku),</w:t>
      </w:r>
    </w:p>
    <w:p w14:paraId="44C0F289" w14:textId="77777777" w:rsidR="0052575F" w:rsidRPr="00BA1CEC" w:rsidRDefault="0052575F" w:rsidP="0052575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oświadczenie, że przekazany składnik rzeczowy majątku ruchomego zostanie odebrany w terminie i miejscu wskazanym w protokole zdawczo-odbiorczym,</w:t>
      </w:r>
    </w:p>
    <w:p w14:paraId="3925531B" w14:textId="77777777" w:rsidR="0052575F" w:rsidRPr="00BA1CEC" w:rsidRDefault="0052575F" w:rsidP="0052575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uzasadnienie.</w:t>
      </w:r>
    </w:p>
    <w:p w14:paraId="67F1FB69" w14:textId="77777777" w:rsidR="0052575F" w:rsidRPr="00BA1CEC" w:rsidRDefault="0052575F" w:rsidP="0052575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Ponadto do wniosków składanych przez 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ochotnicze straże pożarne należy załączyć opinię właściwego wojewódzkiego Zawiązku Ochotniczych Straży Pożarnych Rzeczypospolitej Polskiej, o którym mowa w art. 31 ust. 1 ustawy z dnia 24 sierpnia 1991 r. o ochronie przeciwpożarowej (tj. Dz. U. z 202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2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r. poz. 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2057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).</w:t>
      </w:r>
    </w:p>
    <w:p w14:paraId="4946EBB9" w14:textId="77777777" w:rsidR="0052575F" w:rsidRPr="00BA1CEC" w:rsidRDefault="0052575F" w:rsidP="0052575F">
      <w:pPr>
        <w:shd w:val="clear" w:color="auto" w:fill="FFFFFF"/>
        <w:spacing w:after="0" w:line="240" w:lineRule="auto"/>
        <w:ind w:firstLine="360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Oferenci zainteresowani nabyciem poszczególnych składników rzeczowych majątku ruchomego mogą składać pisemne oferty zawierające:</w:t>
      </w:r>
    </w:p>
    <w:p w14:paraId="40CDE65C" w14:textId="77777777" w:rsidR="0052575F" w:rsidRPr="00BA1CEC" w:rsidRDefault="0052575F" w:rsidP="0052575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dane oferenta - imię, nazwisko i miejsce zamieszkania lub firmę i siedzibę oferenta,</w:t>
      </w:r>
    </w:p>
    <w:p w14:paraId="360B1C35" w14:textId="77777777" w:rsidR="0052575F" w:rsidRPr="00BA1CEC" w:rsidRDefault="0052575F" w:rsidP="0052575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wskazanie składników rzeczowych majątku ruchomego objętych ofertą (nr inwentarzowy, opis),</w:t>
      </w:r>
    </w:p>
    <w:p w14:paraId="6345ED5A" w14:textId="77777777" w:rsidR="0052575F" w:rsidRPr="00BA1CEC" w:rsidRDefault="0052575F" w:rsidP="0052575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oświadczenie oferenta, że zapoznał się ze stanem składników rzeczowych majątku ruchomego będących przedmiotem wniosku, lub że ponosi odpowiedzialność za skutki wynikające z rezygnacji z zapoznania się ze stanem tych składników.</w:t>
      </w:r>
    </w:p>
    <w:p w14:paraId="0CAF7635" w14:textId="77777777" w:rsidR="0052575F" w:rsidRPr="00BA1CEC" w:rsidRDefault="0052575F" w:rsidP="0052575F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Składniki majątku mogą być sprzedane za cenę szacunkow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ą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wskazan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ą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w załączniku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nr1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.</w:t>
      </w:r>
    </w:p>
    <w:p w14:paraId="425680EE" w14:textId="77777777" w:rsidR="0052575F" w:rsidRPr="00BA1CEC" w:rsidRDefault="0052575F" w:rsidP="0052575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lastRenderedPageBreak/>
        <w:t>Podmioty określone w § 39 ust. 1 pkt 1) i 2) rozporządzenia zainteresowane pozyskaniem składników rzeczowych majątku ruchomego mogą składać pisemne wnioski zawierające:</w:t>
      </w:r>
    </w:p>
    <w:p w14:paraId="0B9D14B6" w14:textId="77777777" w:rsidR="0052575F" w:rsidRPr="00BA1CEC" w:rsidRDefault="0052575F" w:rsidP="005257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nazwę, siedzibę i adres zainteresowanego podmiotu,</w:t>
      </w:r>
    </w:p>
    <w:p w14:paraId="24305353" w14:textId="77777777" w:rsidR="0052575F" w:rsidRPr="00BA1CEC" w:rsidRDefault="0052575F" w:rsidP="005257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wskazanie składnika rzeczowego majątku ruchomego, którego wniosek dotyczy (nr inwentarzowy, opis),</w:t>
      </w:r>
    </w:p>
    <w:p w14:paraId="6CF95C62" w14:textId="77777777" w:rsidR="0052575F" w:rsidRPr="00BA1CEC" w:rsidRDefault="0052575F" w:rsidP="005257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oświadczenie zainteresowanego podmiotu, że składnik rzeczowy majątku ruchomego zostanie odebrany w terminie i miejscu wskazanym w protokole zdawczo-odbiorczym,</w:t>
      </w:r>
    </w:p>
    <w:p w14:paraId="355A1583" w14:textId="77777777" w:rsidR="0052575F" w:rsidRPr="00BA1CEC" w:rsidRDefault="0052575F" w:rsidP="005257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zobowiązanie zainteresowanego podmiotu do pokrycia kosztów związanych z darowizną, w tym kosztów odbioru przedmiotu darowizny,</w:t>
      </w:r>
    </w:p>
    <w:p w14:paraId="5BF80A72" w14:textId="77777777" w:rsidR="0052575F" w:rsidRPr="00BA1CEC" w:rsidRDefault="0052575F" w:rsidP="005257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wskazanie sposobu wykorzystania składnika rzeczowego majątku ruchomego przez podmiot wnioskujący o darowiznę,</w:t>
      </w:r>
    </w:p>
    <w:p w14:paraId="55B598AC" w14:textId="77777777" w:rsidR="0052575F" w:rsidRPr="00BA1CEC" w:rsidRDefault="0052575F" w:rsidP="005257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uzasadnienie, w tym uzasadnienie potrzeb zainteresowanego podmiotu.</w:t>
      </w:r>
    </w:p>
    <w:p w14:paraId="32AECF7C" w14:textId="1937A1F6" w:rsidR="0052575F" w:rsidRPr="00BA1CEC" w:rsidRDefault="0052575F" w:rsidP="0052575F">
      <w:pPr>
        <w:shd w:val="clear" w:color="auto" w:fill="FFFFFF"/>
        <w:spacing w:after="0" w:line="240" w:lineRule="auto"/>
        <w:ind w:left="360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Zainteresowanych prosimy o </w:t>
      </w:r>
      <w:r w:rsidR="00B84B17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uprzedni kontakt za pośrednictwem poczty elektronicznej pod adresem:</w:t>
      </w:r>
      <w:r w:rsidR="00B84B17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</w:t>
      </w:r>
      <w:hyperlink r:id="rId5" w:history="1">
        <w:r w:rsidR="00B84B17">
          <w:rPr>
            <w:rStyle w:val="Hipercze"/>
            <w:rFonts w:ascii="Open Sans" w:hAnsi="Open Sans" w:cs="Open Sans"/>
            <w:color w:val="006CD7"/>
            <w:shd w:val="clear" w:color="auto" w:fill="FFFFFF"/>
          </w:rPr>
          <w:t>kppspsucha@malopolskie.straz.gov.pl</w:t>
        </w:r>
      </w:hyperlink>
      <w:r w:rsidR="00B84B17">
        <w:t>.</w:t>
      </w:r>
      <w:r w:rsidR="00B84B17">
        <w:t xml:space="preserve"> Lub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kontakt </w:t>
      </w:r>
      <w:r>
        <w:t>telefoniczny 478317573</w:t>
      </w:r>
    </w:p>
    <w:p w14:paraId="775A8915" w14:textId="064D2C1E" w:rsidR="0052575F" w:rsidRPr="00BA1CEC" w:rsidRDefault="0052575F" w:rsidP="0052575F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Wnioski oraz oferty należy złożyć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w terminie do dnia </w:t>
      </w:r>
      <w:r w:rsidR="00B84B17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02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.0</w:t>
      </w:r>
      <w:r w:rsidR="00B84B17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2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.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202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4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r. w formie skanu na adres email: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</w:t>
      </w:r>
      <w:hyperlink r:id="rId6" w:history="1">
        <w:r>
          <w:rPr>
            <w:rStyle w:val="Hipercze"/>
            <w:rFonts w:ascii="Open Sans" w:hAnsi="Open Sans" w:cs="Open Sans"/>
            <w:color w:val="006CD7"/>
            <w:shd w:val="clear" w:color="auto" w:fill="FFFFFF"/>
          </w:rPr>
          <w:t>kppspsucha@malopolskie.straz.gov.pl</w:t>
        </w:r>
      </w:hyperlink>
      <w:r>
        <w:t xml:space="preserve">. 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O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 podziale majątku decydować będzie analiza potrzeb podmiotu wnioskującego.</w:t>
      </w:r>
    </w:p>
    <w:p w14:paraId="6749DDF1" w14:textId="5D46C4CA" w:rsidR="0052575F" w:rsidRPr="00BA1CEC" w:rsidRDefault="0052575F" w:rsidP="0052575F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color w:val="1B1B1B"/>
          <w:kern w:val="0"/>
          <w:sz w:val="21"/>
          <w:szCs w:val="21"/>
          <w:lang w:eastAsia="pl-PL"/>
        </w:rPr>
      </w:pP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Informacja opublikowana została na stronie internetowej Biuletynu Informacji Publicznej Komendy 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Powiatowej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 Państwowej Straży Pożarnej </w:t>
      </w:r>
      <w:r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 xml:space="preserve">w Suchej Beskidzkiej </w:t>
      </w:r>
      <w:r w:rsidRPr="00BA1CEC">
        <w:rPr>
          <w:rFonts w:ascii="inherit" w:hAnsi="inherit" w:cs="inherit"/>
          <w:color w:val="1B1B1B"/>
          <w:kern w:val="0"/>
          <w:sz w:val="24"/>
          <w:szCs w:val="24"/>
          <w:lang w:eastAsia="pl-PL"/>
        </w:rPr>
        <w:t>.</w:t>
      </w:r>
    </w:p>
    <w:p w14:paraId="11FC72F6" w14:textId="77777777" w:rsidR="00D2689E" w:rsidRDefault="00D2689E"/>
    <w:sectPr w:rsidR="00D2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271A"/>
    <w:multiLevelType w:val="multilevel"/>
    <w:tmpl w:val="771A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E12F8"/>
    <w:multiLevelType w:val="multilevel"/>
    <w:tmpl w:val="CF2C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FA21DB"/>
    <w:multiLevelType w:val="multilevel"/>
    <w:tmpl w:val="150CD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DC02FD"/>
    <w:multiLevelType w:val="multilevel"/>
    <w:tmpl w:val="C184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9649536">
    <w:abstractNumId w:val="1"/>
  </w:num>
  <w:num w:numId="2" w16cid:durableId="425880613">
    <w:abstractNumId w:val="3"/>
  </w:num>
  <w:num w:numId="3" w16cid:durableId="2093313500">
    <w:abstractNumId w:val="0"/>
  </w:num>
  <w:num w:numId="4" w16cid:durableId="1489202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9E"/>
    <w:rsid w:val="0052575F"/>
    <w:rsid w:val="00B84B17"/>
    <w:rsid w:val="00D2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0E5E"/>
  <w15:chartTrackingRefBased/>
  <w15:docId w15:val="{6B7C8851-E87C-4010-83E6-1E990F0C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pl-PL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5F"/>
    <w:rPr>
      <w:rFonts w:ascii="Calibri" w:eastAsia="Calibri" w:hAnsi="Calibri" w:cs="Calibri"/>
      <w:szCs w:val="22"/>
      <w:lang w:bidi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5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pspsucha@malopolskie.straz.gov.pl" TargetMode="External"/><Relationship Id="rId5" Type="http://schemas.openxmlformats.org/officeDocument/2006/relationships/hyperlink" Target="mailto:kppspsucha@malopolskie.stra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602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Leśniakiewicz</dc:creator>
  <cp:keywords/>
  <dc:description/>
  <cp:lastModifiedBy>Mariusz Leśniakiewicz</cp:lastModifiedBy>
  <cp:revision>3</cp:revision>
  <dcterms:created xsi:type="dcterms:W3CDTF">2024-01-19T12:00:00Z</dcterms:created>
  <dcterms:modified xsi:type="dcterms:W3CDTF">2024-01-19T13:00:00Z</dcterms:modified>
</cp:coreProperties>
</file>