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90D9" w14:textId="77777777" w:rsidR="00A755A3" w:rsidRPr="006417E5" w:rsidRDefault="00A755A3" w:rsidP="00A755A3">
      <w:pPr>
        <w:pStyle w:val="Nagwek"/>
        <w:rPr>
          <w:rFonts w:asciiTheme="minorHAnsi" w:hAnsiTheme="minorHAnsi"/>
        </w:rPr>
      </w:pPr>
      <w:r w:rsidRPr="006417E5">
        <w:rPr>
          <w:rFonts w:asciiTheme="minorHAnsi" w:hAnsiTheme="minorHAnsi"/>
          <w:noProof/>
        </w:rPr>
        <w:drawing>
          <wp:inline distT="0" distB="0" distL="0" distR="0" wp14:anchorId="2A89A42F" wp14:editId="7D6C6042">
            <wp:extent cx="5762625" cy="342900"/>
            <wp:effectExtent l="0" t="0" r="9525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34B2BDF3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FA525F">
        <w:rPr>
          <w:rFonts w:asciiTheme="minorHAnsi" w:hAnsiTheme="minorHAnsi"/>
          <w:b/>
        </w:rPr>
        <w:t>8</w:t>
      </w:r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482DEADE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9462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FA525F">
        <w:rPr>
          <w:rFonts w:asciiTheme="minorHAnsi" w:hAnsiTheme="minorHAnsi"/>
          <w:b/>
          <w:color w:val="2F5496" w:themeColor="accent5" w:themeShade="BF"/>
          <w:sz w:val="28"/>
          <w:szCs w:val="28"/>
        </w:rPr>
        <w:t>4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.</w:t>
      </w:r>
      <w:r w:rsidR="00C9462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24982D7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FA525F">
        <w:rPr>
          <w:rFonts w:asciiTheme="minorHAnsi" w:hAnsiTheme="minorHAnsi"/>
          <w:sz w:val="24"/>
          <w:szCs w:val="24"/>
        </w:rPr>
        <w:t xml:space="preserve"> (NCBR) i PGNiG S. A./GAZ-SYSTEM S. A.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48CC363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</w:t>
      </w:r>
      <w:r w:rsidR="00FA525F">
        <w:rPr>
          <w:rFonts w:asciiTheme="minorHAnsi" w:hAnsiTheme="minorHAnsi"/>
          <w:sz w:val="24"/>
          <w:szCs w:val="24"/>
        </w:rPr>
        <w:t xml:space="preserve"> i umowy o realizację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6DDFB09" w14:textId="00030CB9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A525F">
        <w:rPr>
          <w:rFonts w:asciiTheme="minorHAnsi" w:hAnsiTheme="minorHAnsi"/>
          <w:sz w:val="24"/>
          <w:szCs w:val="24"/>
        </w:rPr>
        <w:t xml:space="preserve">lub z PGNiG S. A./GAZ-SYSTEM S. A. </w:t>
      </w:r>
      <w:r w:rsidRPr="006417E5">
        <w:rPr>
          <w:rFonts w:asciiTheme="minorHAnsi" w:hAnsiTheme="minorHAnsi"/>
          <w:sz w:val="24"/>
          <w:szCs w:val="24"/>
        </w:rPr>
        <w:t>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100BBA86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</w:t>
      </w:r>
      <w:r w:rsidR="00FA525F">
        <w:rPr>
          <w:rFonts w:asciiTheme="minorHAnsi" w:hAnsiTheme="minorHAnsi"/>
          <w:sz w:val="24"/>
          <w:szCs w:val="24"/>
        </w:rPr>
        <w:t xml:space="preserve"> i umową o realizację</w:t>
      </w:r>
      <w:r w:rsidR="008D2840" w:rsidRPr="006417E5">
        <w:rPr>
          <w:rFonts w:asciiTheme="minorHAnsi" w:hAnsiTheme="minorHAnsi"/>
          <w:sz w:val="24"/>
          <w:szCs w:val="24"/>
        </w:rPr>
        <w:t xml:space="preserve">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lastRenderedPageBreak/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6EBC9B81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 xml:space="preserve">o dofinansowanie </w:t>
      </w:r>
      <w:r w:rsidR="00585ED5">
        <w:rPr>
          <w:rFonts w:asciiTheme="minorHAnsi" w:hAnsiTheme="minorHAnsi"/>
          <w:sz w:val="24"/>
          <w:szCs w:val="24"/>
        </w:rPr>
        <w:t xml:space="preserve">i umową o realizację </w:t>
      </w:r>
      <w:r w:rsidRPr="006417E5">
        <w:rPr>
          <w:rFonts w:asciiTheme="minorHAnsi" w:hAnsiTheme="minorHAnsi"/>
          <w:sz w:val="24"/>
          <w:szCs w:val="24"/>
        </w:rPr>
        <w:t>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54A6A51D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="00585ED5">
        <w:rPr>
          <w:rFonts w:asciiTheme="minorHAnsi" w:hAnsiTheme="minorHAnsi"/>
          <w:sz w:val="24"/>
          <w:szCs w:val="24"/>
        </w:rPr>
        <w:t xml:space="preserve"> oraz PGNiG S. A./GAZ-SYSTEM S. A.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181930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 xml:space="preserve">realizacji umowy o dofinansowanie </w:t>
      </w:r>
      <w:r w:rsidR="00585ED5">
        <w:rPr>
          <w:rFonts w:asciiTheme="minorHAnsi" w:hAnsiTheme="minorHAnsi"/>
          <w:sz w:val="24"/>
          <w:szCs w:val="24"/>
        </w:rPr>
        <w:t xml:space="preserve">i umowy o realizację </w:t>
      </w:r>
      <w:r w:rsidRPr="006417E5">
        <w:rPr>
          <w:rFonts w:asciiTheme="minorHAnsi" w:hAnsiTheme="minorHAnsi"/>
          <w:sz w:val="24"/>
          <w:szCs w:val="24"/>
        </w:rPr>
        <w:t>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>Lid</w:t>
      </w:r>
      <w:bookmarkStart w:id="0" w:name="_GoBack"/>
      <w:bookmarkEnd w:id="0"/>
      <w:r w:rsidR="00011F6E" w:rsidRPr="006417E5">
        <w:rPr>
          <w:rFonts w:asciiTheme="minorHAnsi" w:hAnsiTheme="minorHAnsi"/>
          <w:sz w:val="24"/>
          <w:szCs w:val="24"/>
        </w:rPr>
        <w:t xml:space="preserve">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7777777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jeśli wdrożenie wyników projektu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501184A9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oraz aneksów do zawartych umów (jeśli wdrożenie wyników projektu przyjmuje formę sprzedaży </w:t>
      </w:r>
      <w:r w:rsidRPr="006417E5">
        <w:rPr>
          <w:rFonts w:asciiTheme="minorHAnsi" w:hAnsiTheme="minorHAnsi"/>
          <w:sz w:val="24"/>
          <w:szCs w:val="24"/>
        </w:rPr>
        <w:lastRenderedPageBreak/>
        <w:t>praw do wyników lub udzielenia licencji na korzystanie z praw do wyników</w:t>
      </w:r>
      <w:r w:rsidR="00585ED5">
        <w:rPr>
          <w:rFonts w:asciiTheme="minorHAnsi" w:hAnsiTheme="minorHAnsi"/>
          <w:sz w:val="24"/>
          <w:szCs w:val="24"/>
        </w:rPr>
        <w:t xml:space="preserve"> i wdrożenia nie dokona PGNiG S. A./GAZ-SYSTEM S. A.</w:t>
      </w:r>
      <w:r w:rsidRPr="006417E5">
        <w:rPr>
          <w:rFonts w:asciiTheme="minorHAnsi" w:hAnsiTheme="minorHAnsi"/>
          <w:sz w:val="24"/>
          <w:szCs w:val="24"/>
        </w:rPr>
        <w:t>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0FAD16E2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</w:t>
      </w:r>
      <w:r w:rsidR="00585ED5">
        <w:rPr>
          <w:rFonts w:asciiTheme="minorHAnsi" w:hAnsiTheme="minorHAnsi"/>
          <w:sz w:val="24"/>
          <w:szCs w:val="24"/>
        </w:rPr>
        <w:t xml:space="preserve"> (jeśli wdrożenia nie dokona PGNiG S. A./GAZ-SYSTEM S. A.)</w:t>
      </w:r>
      <w:r w:rsidR="00AD638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Pr="006417E5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Pr="006417E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o wykluczeniu z możliwości otrzymania środków przeznaczonych na realizację programów 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B349F9" w:rsidRPr="00FB43F6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79D1A6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5845B1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zobowiązanie konsorcjantów</w:t>
      </w:r>
      <w:r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 xml:space="preserve">trwałości, kopii sprawozdań o działalności badawczej i rozwojowej za rok poprzedni (w wersji elektronicznej, w  formacie </w:t>
      </w:r>
      <w:proofErr w:type="spellStart"/>
      <w:r w:rsidRPr="006417E5">
        <w:rPr>
          <w:rFonts w:asciiTheme="minorHAnsi" w:hAnsiTheme="minorHAnsi"/>
          <w:sz w:val="24"/>
          <w:szCs w:val="24"/>
        </w:rPr>
        <w:t>xml</w:t>
      </w:r>
      <w:proofErr w:type="spellEnd"/>
      <w:r w:rsidRPr="006417E5">
        <w:rPr>
          <w:rFonts w:asciiTheme="minorHAnsi" w:hAnsiTheme="minorHAnsi"/>
          <w:sz w:val="24"/>
          <w:szCs w:val="24"/>
        </w:rPr>
        <w:t>), składanych w Głównym Urzędzie Statystycznym na podstawie ustawy z dnia 29 czerwca 1995 r. o statystyce publicznej,</w:t>
      </w:r>
    </w:p>
    <w:p w14:paraId="41DCD902" w14:textId="410A18AA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od </w:t>
      </w:r>
      <w:r w:rsidR="00C71633">
        <w:rPr>
          <w:rFonts w:asciiTheme="minorHAnsi" w:hAnsiTheme="minorHAnsi"/>
          <w:sz w:val="24"/>
          <w:szCs w:val="24"/>
        </w:rPr>
        <w:t>NCBR</w:t>
      </w:r>
      <w:r w:rsidR="00585ED5">
        <w:rPr>
          <w:rFonts w:asciiTheme="minorHAnsi" w:hAnsiTheme="minorHAnsi"/>
          <w:sz w:val="24"/>
          <w:szCs w:val="24"/>
        </w:rPr>
        <w:t xml:space="preserve"> i PGNiG S. A./GAZ-SYSTEM S. A.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1A6A5A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A6A5A">
        <w:rPr>
          <w:rFonts w:asciiTheme="minorHAnsi" w:hAnsiTheme="minorHAnsi"/>
          <w:sz w:val="24"/>
          <w:szCs w:val="24"/>
        </w:rPr>
        <w:t xml:space="preserve">określenie sposobów </w:t>
      </w:r>
      <w:r w:rsidR="0035440D" w:rsidRPr="001A6A5A">
        <w:rPr>
          <w:rFonts w:asciiTheme="minorHAnsi" w:hAnsiTheme="minorHAnsi"/>
          <w:sz w:val="24"/>
          <w:szCs w:val="24"/>
        </w:rPr>
        <w:t>roz</w:t>
      </w:r>
      <w:r w:rsidRPr="001A6A5A">
        <w:rPr>
          <w:rFonts w:asciiTheme="minorHAnsi" w:hAnsiTheme="minorHAnsi"/>
          <w:sz w:val="24"/>
          <w:szCs w:val="24"/>
        </w:rPr>
        <w:t>powszechniania wyników badań przemysłowych</w:t>
      </w:r>
      <w:r w:rsidR="00410C5B" w:rsidRPr="001A6A5A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1A6A5A">
        <w:rPr>
          <w:rFonts w:asciiTheme="minorHAnsi" w:hAnsiTheme="minorHAnsi"/>
          <w:sz w:val="24"/>
          <w:szCs w:val="24"/>
        </w:rPr>
        <w:t xml:space="preserve"> (zgodnie z </w:t>
      </w:r>
      <w:r w:rsidR="00F3613F" w:rsidRPr="001A6A5A">
        <w:rPr>
          <w:rFonts w:asciiTheme="minorHAnsi" w:hAnsiTheme="minorHAnsi"/>
          <w:sz w:val="24"/>
          <w:szCs w:val="24"/>
        </w:rPr>
        <w:t>wnioskiem o dofinansowanie)</w:t>
      </w:r>
      <w:r w:rsidRPr="001A6A5A">
        <w:rPr>
          <w:rFonts w:asciiTheme="minorHAnsi" w:hAnsiTheme="minorHAnsi"/>
          <w:sz w:val="24"/>
          <w:szCs w:val="24"/>
        </w:rPr>
        <w:t xml:space="preserve"> </w:t>
      </w:r>
      <w:r w:rsidR="0083212E" w:rsidRPr="001A6A5A">
        <w:rPr>
          <w:rFonts w:asciiTheme="minorHAnsi" w:hAnsiTheme="minorHAnsi"/>
          <w:sz w:val="24"/>
          <w:szCs w:val="24"/>
        </w:rPr>
        <w:t xml:space="preserve">w </w:t>
      </w:r>
      <w:r w:rsidRPr="001A6A5A">
        <w:rPr>
          <w:rFonts w:asciiTheme="minorHAnsi" w:hAnsiTheme="minorHAnsi"/>
          <w:sz w:val="24"/>
          <w:szCs w:val="24"/>
        </w:rPr>
        <w:t>prz</w:t>
      </w:r>
      <w:r w:rsidR="0083212E" w:rsidRPr="001A6A5A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 w:rsidRPr="001A6A5A">
        <w:rPr>
          <w:rFonts w:asciiTheme="minorHAnsi" w:hAnsiTheme="minorHAnsi"/>
          <w:sz w:val="24"/>
          <w:szCs w:val="24"/>
        </w:rPr>
        <w:t xml:space="preserve"> </w:t>
      </w:r>
      <w:r w:rsidR="0083212E" w:rsidRPr="001A6A5A">
        <w:rPr>
          <w:rFonts w:asciiTheme="minorHAnsi" w:hAnsiTheme="minorHAnsi"/>
          <w:sz w:val="24"/>
          <w:szCs w:val="24"/>
        </w:rPr>
        <w:t xml:space="preserve">z tytułu szerokiego rozpowszechniania </w:t>
      </w:r>
      <w:r w:rsidRPr="001A6A5A">
        <w:rPr>
          <w:rFonts w:asciiTheme="minorHAnsi" w:hAnsiTheme="minorHAnsi"/>
          <w:sz w:val="24"/>
          <w:szCs w:val="24"/>
        </w:rPr>
        <w:t xml:space="preserve">ich </w:t>
      </w:r>
      <w:r w:rsidR="0083212E" w:rsidRPr="001A6A5A">
        <w:rPr>
          <w:rFonts w:asciiTheme="minorHAnsi" w:hAnsiTheme="minorHAnsi"/>
          <w:sz w:val="24"/>
          <w:szCs w:val="24"/>
        </w:rPr>
        <w:t>wyników</w:t>
      </w:r>
      <w:r w:rsidR="002706B3" w:rsidRPr="001A6A5A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8D91" w14:textId="77777777" w:rsidR="00260502" w:rsidRDefault="00260502" w:rsidP="0019282E">
      <w:r>
        <w:separator/>
      </w:r>
    </w:p>
  </w:endnote>
  <w:endnote w:type="continuationSeparator" w:id="0">
    <w:p w14:paraId="27B539F1" w14:textId="77777777" w:rsidR="00260502" w:rsidRDefault="00260502" w:rsidP="0019282E">
      <w:r>
        <w:continuationSeparator/>
      </w:r>
    </w:p>
  </w:endnote>
  <w:endnote w:type="continuationNotice" w:id="1">
    <w:p w14:paraId="3DE3218A" w14:textId="77777777" w:rsidR="00260502" w:rsidRDefault="0026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349458B6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F2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8BCD" w14:textId="77777777" w:rsidR="00260502" w:rsidRDefault="00260502" w:rsidP="0019282E">
      <w:r>
        <w:separator/>
      </w:r>
    </w:p>
  </w:footnote>
  <w:footnote w:type="continuationSeparator" w:id="0">
    <w:p w14:paraId="61FFFDCD" w14:textId="77777777" w:rsidR="00260502" w:rsidRDefault="00260502" w:rsidP="0019282E">
      <w:r>
        <w:continuationSeparator/>
      </w:r>
    </w:p>
  </w:footnote>
  <w:footnote w:type="continuationNotice" w:id="1">
    <w:p w14:paraId="28700EEC" w14:textId="77777777" w:rsidR="00260502" w:rsidRDefault="00260502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D6FF2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854B1"/>
    <w:rsid w:val="0019282E"/>
    <w:rsid w:val="00196E89"/>
    <w:rsid w:val="001A2730"/>
    <w:rsid w:val="001A6A5A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5397D"/>
    <w:rsid w:val="0035440D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85ED5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C2B52"/>
    <w:rsid w:val="009C3E6F"/>
    <w:rsid w:val="009C4F65"/>
    <w:rsid w:val="009C6631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C4D18"/>
    <w:rsid w:val="00BC61D2"/>
    <w:rsid w:val="00C0217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25F"/>
    <w:rsid w:val="00FA579C"/>
    <w:rsid w:val="00FB255D"/>
    <w:rsid w:val="00FB43F6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8.png@01D398F3.BB1CAD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DAB9-E311-4D2D-B5FC-984FEB24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Mateusz Składanowski</cp:lastModifiedBy>
  <cp:revision>63</cp:revision>
  <cp:lastPrinted>2017-11-28T13:28:00Z</cp:lastPrinted>
  <dcterms:created xsi:type="dcterms:W3CDTF">2017-08-18T11:36:00Z</dcterms:created>
  <dcterms:modified xsi:type="dcterms:W3CDTF">2019-09-11T09:09:00Z</dcterms:modified>
</cp:coreProperties>
</file>