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B1" w:rsidRDefault="002E2DB1" w:rsidP="00D47986">
      <w:pPr>
        <w:spacing w:before="60" w:after="120" w:line="360" w:lineRule="auto"/>
        <w:ind w:firstLine="340"/>
        <w:jc w:val="center"/>
        <w:rPr>
          <w:rFonts w:ascii="Verdana" w:hAnsi="Verdana" w:cs="Arial"/>
          <w:b/>
          <w:spacing w:val="-2"/>
          <w:sz w:val="24"/>
          <w:szCs w:val="24"/>
        </w:rPr>
      </w:pPr>
    </w:p>
    <w:p w:rsidR="00D47986" w:rsidRPr="00091173" w:rsidRDefault="00D62EA0" w:rsidP="00D47986">
      <w:pPr>
        <w:spacing w:before="60" w:after="120" w:line="360" w:lineRule="auto"/>
        <w:ind w:firstLine="340"/>
        <w:jc w:val="center"/>
        <w:rPr>
          <w:rFonts w:ascii="Verdana" w:hAnsi="Verdana" w:cs="Arial"/>
          <w:b/>
          <w:spacing w:val="-2"/>
          <w:sz w:val="24"/>
          <w:szCs w:val="24"/>
        </w:rPr>
      </w:pPr>
      <w:r>
        <w:rPr>
          <w:rFonts w:ascii="Verdana" w:hAnsi="Verdana" w:cs="Arial"/>
          <w:b/>
          <w:spacing w:val="-2"/>
          <w:sz w:val="24"/>
          <w:szCs w:val="24"/>
        </w:rPr>
        <w:t>Polska dużym unijnym producentem gęsi</w:t>
      </w:r>
    </w:p>
    <w:p w:rsidR="001F0293" w:rsidRDefault="00D24653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D24653">
        <w:rPr>
          <w:rFonts w:ascii="Verdana" w:hAnsi="Verdana" w:cs="Arial"/>
          <w:spacing w:val="-2"/>
        </w:rPr>
        <w:t xml:space="preserve">Polska zaliczana jest do grupy wiodących </w:t>
      </w:r>
      <w:r w:rsidR="008A1CEA">
        <w:rPr>
          <w:rFonts w:ascii="Verdana" w:hAnsi="Verdana" w:cs="Arial"/>
          <w:spacing w:val="-2"/>
        </w:rPr>
        <w:t xml:space="preserve">producentów gęsi, pierza i puchu gęsiego </w:t>
      </w:r>
      <w:r w:rsidR="00B765DF">
        <w:rPr>
          <w:rFonts w:ascii="Verdana" w:hAnsi="Verdana" w:cs="Arial"/>
          <w:spacing w:val="-2"/>
        </w:rPr>
        <w:br/>
      </w:r>
      <w:r w:rsidRPr="00D24653">
        <w:rPr>
          <w:rFonts w:ascii="Verdana" w:hAnsi="Verdana" w:cs="Arial"/>
          <w:spacing w:val="-2"/>
        </w:rPr>
        <w:t>w Unii Europejskiej.</w:t>
      </w:r>
      <w:r w:rsidRPr="00D24653">
        <w:rPr>
          <w:rFonts w:ascii="Verdana" w:hAnsi="Verdana" w:cs="Arial"/>
          <w:b/>
          <w:i/>
          <w:spacing w:val="-2"/>
        </w:rPr>
        <w:t xml:space="preserve"> </w:t>
      </w:r>
      <w:r w:rsidRPr="00D24653">
        <w:rPr>
          <w:rFonts w:ascii="Verdana" w:hAnsi="Verdana" w:cs="Arial"/>
          <w:spacing w:val="-2"/>
        </w:rPr>
        <w:t>Krajowe pogłowie gęsi w naszym kraju podlega stosunkowo niewielkim zmianom i</w:t>
      </w:r>
      <w:r w:rsidRPr="0033406E">
        <w:rPr>
          <w:rFonts w:ascii="Verdana" w:hAnsi="Verdana" w:cs="Arial"/>
          <w:spacing w:val="-2"/>
        </w:rPr>
        <w:t xml:space="preserve"> </w:t>
      </w:r>
      <w:r w:rsidR="001A3688">
        <w:rPr>
          <w:rFonts w:ascii="Verdana" w:hAnsi="Verdana" w:cs="Arial"/>
          <w:spacing w:val="-2"/>
        </w:rPr>
        <w:t>w ostatnich latach kształtuje się na poziomie około 1</w:t>
      </w:r>
      <w:r w:rsidR="0033406E" w:rsidRPr="0033406E">
        <w:rPr>
          <w:rFonts w:ascii="Verdana" w:hAnsi="Verdana" w:cs="Arial"/>
          <w:spacing w:val="-2"/>
        </w:rPr>
        <w:t xml:space="preserve"> mln szt. </w:t>
      </w:r>
      <w:r w:rsidR="00CF4D01" w:rsidRPr="00C87A34">
        <w:rPr>
          <w:rFonts w:ascii="Verdana" w:hAnsi="Verdana" w:cs="Arial"/>
          <w:spacing w:val="-2"/>
        </w:rPr>
        <w:t>G</w:t>
      </w:r>
      <w:r w:rsidR="00B65511" w:rsidRPr="00C87A34">
        <w:rPr>
          <w:rFonts w:ascii="Verdana" w:hAnsi="Verdana" w:cs="Arial"/>
          <w:spacing w:val="-2"/>
        </w:rPr>
        <w:t xml:space="preserve">ęsi </w:t>
      </w:r>
      <w:r w:rsidR="00CF4D01" w:rsidRPr="00C87A34">
        <w:rPr>
          <w:rFonts w:ascii="Verdana" w:hAnsi="Verdana" w:cs="Arial"/>
          <w:spacing w:val="-2"/>
        </w:rPr>
        <w:t xml:space="preserve">produkowane w Polsce </w:t>
      </w:r>
      <w:r w:rsidR="00B65511" w:rsidRPr="00C87A34">
        <w:rPr>
          <w:rFonts w:ascii="Verdana" w:hAnsi="Verdana" w:cs="Arial"/>
          <w:spacing w:val="-2"/>
        </w:rPr>
        <w:t>przeznaczane są</w:t>
      </w:r>
      <w:r w:rsidR="00F04166" w:rsidRPr="00C87A34">
        <w:rPr>
          <w:rFonts w:ascii="Verdana" w:hAnsi="Verdana" w:cs="Arial"/>
          <w:spacing w:val="-2"/>
        </w:rPr>
        <w:t xml:space="preserve"> </w:t>
      </w:r>
      <w:r w:rsidR="00CF4D01" w:rsidRPr="00C87A34">
        <w:rPr>
          <w:rFonts w:ascii="Verdana" w:hAnsi="Verdana" w:cs="Arial"/>
          <w:spacing w:val="-2"/>
        </w:rPr>
        <w:t xml:space="preserve">przede wszystkim </w:t>
      </w:r>
      <w:r w:rsidR="00F04166" w:rsidRPr="00C87A34">
        <w:rPr>
          <w:rFonts w:ascii="Verdana" w:hAnsi="Verdana" w:cs="Arial"/>
          <w:spacing w:val="-2"/>
        </w:rPr>
        <w:t xml:space="preserve">na </w:t>
      </w:r>
      <w:r w:rsidR="00CF4D01" w:rsidRPr="00C87A34">
        <w:rPr>
          <w:rFonts w:ascii="Verdana" w:hAnsi="Verdana" w:cs="Arial"/>
          <w:spacing w:val="-2"/>
        </w:rPr>
        <w:t>cele konsumpcyjne. D</w:t>
      </w:r>
      <w:r w:rsidR="00F04166" w:rsidRPr="00C87A34">
        <w:rPr>
          <w:rFonts w:ascii="Verdana" w:hAnsi="Verdana" w:cs="Arial"/>
          <w:spacing w:val="-2"/>
        </w:rPr>
        <w:t xml:space="preserve">uże znaczenie gospodarcze ma </w:t>
      </w:r>
      <w:r w:rsidR="00C304D3" w:rsidRPr="00C87A34">
        <w:rPr>
          <w:rFonts w:ascii="Verdana" w:hAnsi="Verdana" w:cs="Arial"/>
          <w:spacing w:val="-2"/>
        </w:rPr>
        <w:t>równie</w:t>
      </w:r>
      <w:r w:rsidR="00F04166" w:rsidRPr="00C87A34">
        <w:rPr>
          <w:rFonts w:ascii="Verdana" w:hAnsi="Verdana" w:cs="Arial"/>
          <w:spacing w:val="-2"/>
        </w:rPr>
        <w:t>ż</w:t>
      </w:r>
      <w:r w:rsidR="006A3719" w:rsidRPr="00C87A34">
        <w:rPr>
          <w:rFonts w:ascii="Verdana" w:hAnsi="Verdana" w:cs="Arial"/>
          <w:spacing w:val="-2"/>
        </w:rPr>
        <w:t xml:space="preserve"> gęsi puch i pierze</w:t>
      </w:r>
      <w:r w:rsidR="00F04166" w:rsidRPr="00C87A34">
        <w:rPr>
          <w:rFonts w:ascii="Verdana" w:hAnsi="Verdana" w:cs="Arial"/>
          <w:spacing w:val="-2"/>
        </w:rPr>
        <w:t xml:space="preserve">, które mają </w:t>
      </w:r>
      <w:proofErr w:type="gramStart"/>
      <w:r w:rsidR="00F04166" w:rsidRPr="00C87A34">
        <w:rPr>
          <w:rFonts w:ascii="Verdana" w:hAnsi="Verdana" w:cs="Arial"/>
          <w:spacing w:val="-2"/>
        </w:rPr>
        <w:t>zastosowanie</w:t>
      </w:r>
      <w:r w:rsidR="00B609ED" w:rsidRPr="00C87A34">
        <w:rPr>
          <w:rFonts w:ascii="Verdana" w:hAnsi="Verdana" w:cs="Arial"/>
          <w:spacing w:val="-2"/>
        </w:rPr>
        <w:t xml:space="preserve"> </w:t>
      </w:r>
      <w:r w:rsidR="00F04166" w:rsidRPr="00C87A34">
        <w:rPr>
          <w:rFonts w:ascii="Verdana" w:hAnsi="Verdana" w:cs="Arial"/>
          <w:spacing w:val="-2"/>
        </w:rPr>
        <w:t>jako</w:t>
      </w:r>
      <w:proofErr w:type="gramEnd"/>
      <w:r w:rsidR="00F04166" w:rsidRPr="00C87A34">
        <w:rPr>
          <w:rFonts w:ascii="Verdana" w:hAnsi="Verdana" w:cs="Arial"/>
          <w:spacing w:val="-2"/>
        </w:rPr>
        <w:t xml:space="preserve"> wypełniacz </w:t>
      </w:r>
      <w:r w:rsidR="00B765DF">
        <w:rPr>
          <w:rFonts w:ascii="Verdana" w:hAnsi="Verdana" w:cs="Arial"/>
          <w:spacing w:val="-2"/>
        </w:rPr>
        <w:br/>
      </w:r>
      <w:r w:rsidR="00F04166" w:rsidRPr="00C87A34">
        <w:rPr>
          <w:rFonts w:ascii="Verdana" w:hAnsi="Verdana" w:cs="Arial"/>
          <w:spacing w:val="-2"/>
        </w:rPr>
        <w:t xml:space="preserve">o </w:t>
      </w:r>
      <w:r w:rsidRPr="00C87A34">
        <w:rPr>
          <w:rFonts w:ascii="Verdana" w:hAnsi="Verdana" w:cs="Arial"/>
          <w:spacing w:val="-2"/>
        </w:rPr>
        <w:t>bardzo dobrych</w:t>
      </w:r>
      <w:r w:rsidR="00F04166" w:rsidRPr="00C87A34">
        <w:rPr>
          <w:rFonts w:ascii="Verdana" w:hAnsi="Verdana" w:cs="Arial"/>
          <w:spacing w:val="-2"/>
        </w:rPr>
        <w:t xml:space="preserve"> właściwościach termicznych.</w:t>
      </w:r>
      <w:r w:rsidR="00B65511">
        <w:rPr>
          <w:rFonts w:ascii="Verdana" w:hAnsi="Verdana" w:cs="Arial"/>
          <w:spacing w:val="-2"/>
        </w:rPr>
        <w:t xml:space="preserve"> </w:t>
      </w:r>
    </w:p>
    <w:p w:rsidR="00F04166" w:rsidRPr="00665B87" w:rsidRDefault="000236AE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0236AE">
        <w:rPr>
          <w:rFonts w:ascii="Verdana" w:hAnsi="Verdana" w:cs="Arial"/>
          <w:iCs/>
          <w:spacing w:val="-2"/>
        </w:rPr>
        <w:t>Szacuje się, że na świecie występuje około 60 ras gęsi.</w:t>
      </w:r>
      <w:r w:rsidRPr="000236AE">
        <w:rPr>
          <w:rFonts w:ascii="Verdana" w:hAnsi="Verdana" w:cs="Arial"/>
          <w:i/>
          <w:iCs/>
          <w:spacing w:val="-2"/>
        </w:rPr>
        <w:t xml:space="preserve"> </w:t>
      </w:r>
      <w:r w:rsidR="00F04166" w:rsidRPr="00352B5A">
        <w:rPr>
          <w:rFonts w:ascii="Verdana" w:hAnsi="Verdana" w:cs="Arial"/>
          <w:spacing w:val="-2"/>
        </w:rPr>
        <w:t xml:space="preserve">W Polsce dominującą rasą jest Gęś Biała </w:t>
      </w:r>
      <w:proofErr w:type="spellStart"/>
      <w:r w:rsidR="00F04166" w:rsidRPr="00352B5A">
        <w:rPr>
          <w:rFonts w:ascii="Verdana" w:hAnsi="Verdana" w:cs="Arial"/>
          <w:spacing w:val="-2"/>
        </w:rPr>
        <w:t>Kołudzka</w:t>
      </w:r>
      <w:proofErr w:type="spellEnd"/>
      <w:r w:rsidR="00F04166" w:rsidRPr="00352B5A">
        <w:rPr>
          <w:rFonts w:ascii="Verdana" w:hAnsi="Verdana" w:cs="Arial"/>
          <w:spacing w:val="-2"/>
        </w:rPr>
        <w:t xml:space="preserve">, która stanowi </w:t>
      </w:r>
      <w:r w:rsidR="00F04166">
        <w:rPr>
          <w:rFonts w:ascii="Verdana" w:hAnsi="Verdana" w:cs="Arial"/>
          <w:spacing w:val="-2"/>
        </w:rPr>
        <w:t>ponad</w:t>
      </w:r>
      <w:r w:rsidR="00F04166" w:rsidRPr="00352B5A">
        <w:rPr>
          <w:rFonts w:ascii="Verdana" w:hAnsi="Verdana" w:cs="Arial"/>
          <w:spacing w:val="-2"/>
        </w:rPr>
        <w:t xml:space="preserve"> 90% krajowego pogłowia gęsi i jest efektem pracy Instytutu Zootechniki – PIB w Kołudzie Wielkiej. Rasa ta odznacza się bardzo dobrymi przyrostami masy ciała, </w:t>
      </w:r>
      <w:r w:rsidR="006A3719">
        <w:rPr>
          <w:rFonts w:ascii="Verdana" w:hAnsi="Verdana" w:cs="Arial"/>
          <w:spacing w:val="-2"/>
        </w:rPr>
        <w:t xml:space="preserve">małą zawartością tłuszczu </w:t>
      </w:r>
      <w:r w:rsidR="00A72FAA">
        <w:rPr>
          <w:rFonts w:ascii="Verdana" w:hAnsi="Verdana" w:cs="Arial"/>
          <w:spacing w:val="-2"/>
        </w:rPr>
        <w:t>i</w:t>
      </w:r>
      <w:r w:rsidR="006A3719">
        <w:rPr>
          <w:rFonts w:ascii="Verdana" w:hAnsi="Verdana" w:cs="Arial"/>
          <w:spacing w:val="-2"/>
        </w:rPr>
        <w:t xml:space="preserve"> znakomitym smakiem.</w:t>
      </w:r>
    </w:p>
    <w:p w:rsidR="00665B87" w:rsidRPr="00665B87" w:rsidRDefault="00857CDA" w:rsidP="00665B87">
      <w:pPr>
        <w:spacing w:after="0" w:line="360" w:lineRule="auto"/>
        <w:jc w:val="center"/>
        <w:rPr>
          <w:rFonts w:ascii="Verdana" w:hAnsi="Verdana" w:cs="Arial"/>
          <w:spacing w:val="-2"/>
        </w:rPr>
      </w:pPr>
      <w:r w:rsidRPr="00857CDA">
        <w:rPr>
          <w:rFonts w:ascii="Verdana" w:hAnsi="Verdana" w:cs="Arial"/>
          <w:noProof/>
          <w:spacing w:val="-2"/>
          <w:lang w:eastAsia="pl-PL"/>
        </w:rPr>
        <w:drawing>
          <wp:inline distT="0" distB="0" distL="0" distR="0">
            <wp:extent cx="6164580" cy="304800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B87" w:rsidRPr="00057065" w:rsidRDefault="00D24653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>
        <w:rPr>
          <w:rFonts w:ascii="Verdana" w:hAnsi="Verdana" w:cs="Arial"/>
          <w:spacing w:val="-2"/>
        </w:rPr>
        <w:t xml:space="preserve">Chów gęsi w Polsce jest skoncentrowany przede wszystkim w czterech województwach. </w:t>
      </w:r>
      <w:r w:rsidR="00BF7534">
        <w:rPr>
          <w:rFonts w:ascii="Verdana" w:hAnsi="Verdana" w:cs="Arial"/>
          <w:spacing w:val="-2"/>
        </w:rPr>
        <w:t xml:space="preserve">W </w:t>
      </w:r>
      <w:r w:rsidR="00502553">
        <w:rPr>
          <w:rFonts w:ascii="Verdana" w:hAnsi="Verdana" w:cs="Arial"/>
          <w:spacing w:val="-2"/>
        </w:rPr>
        <w:t xml:space="preserve">2022 </w:t>
      </w:r>
      <w:r w:rsidR="00BF7534">
        <w:rPr>
          <w:rFonts w:ascii="Verdana" w:hAnsi="Verdana" w:cs="Arial"/>
          <w:spacing w:val="-2"/>
        </w:rPr>
        <w:t>r. w</w:t>
      </w:r>
      <w:r w:rsidR="00665B87" w:rsidRPr="00057065">
        <w:rPr>
          <w:rFonts w:ascii="Verdana" w:hAnsi="Verdana" w:cs="Arial"/>
          <w:spacing w:val="-2"/>
        </w:rPr>
        <w:t xml:space="preserve"> ujęciu regionalnym </w:t>
      </w:r>
      <w:r w:rsidR="000236AE">
        <w:rPr>
          <w:rFonts w:ascii="Verdana" w:hAnsi="Verdana" w:cs="Arial"/>
          <w:spacing w:val="-2"/>
        </w:rPr>
        <w:t>najwię</w:t>
      </w:r>
      <w:r w:rsidR="005E0D1F">
        <w:rPr>
          <w:rFonts w:ascii="Verdana" w:hAnsi="Verdana" w:cs="Arial"/>
          <w:spacing w:val="-2"/>
        </w:rPr>
        <w:t xml:space="preserve">ksze pogłowie </w:t>
      </w:r>
      <w:r w:rsidR="000236AE">
        <w:rPr>
          <w:rFonts w:ascii="Verdana" w:hAnsi="Verdana" w:cs="Arial"/>
          <w:spacing w:val="-2"/>
        </w:rPr>
        <w:t xml:space="preserve">gęsi </w:t>
      </w:r>
      <w:r w:rsidR="005E0D1F">
        <w:rPr>
          <w:rFonts w:ascii="Verdana" w:hAnsi="Verdana" w:cs="Arial"/>
          <w:spacing w:val="-2"/>
        </w:rPr>
        <w:t xml:space="preserve">zlokalizowane było </w:t>
      </w:r>
      <w:r w:rsidR="005E0D1F">
        <w:rPr>
          <w:rFonts w:ascii="Verdana" w:hAnsi="Verdana" w:cs="Arial"/>
          <w:spacing w:val="-2"/>
        </w:rPr>
        <w:br/>
      </w:r>
      <w:r w:rsidR="00665B87" w:rsidRPr="00057065">
        <w:rPr>
          <w:rFonts w:ascii="Verdana" w:hAnsi="Verdana" w:cs="Arial"/>
          <w:spacing w:val="-2"/>
        </w:rPr>
        <w:t>w województw</w:t>
      </w:r>
      <w:r w:rsidR="00EF602E">
        <w:rPr>
          <w:rFonts w:ascii="Verdana" w:hAnsi="Verdana" w:cs="Arial"/>
          <w:spacing w:val="-2"/>
        </w:rPr>
        <w:t>ach:</w:t>
      </w:r>
      <w:r w:rsidR="00665B87" w:rsidRPr="00057065">
        <w:rPr>
          <w:rFonts w:ascii="Verdana" w:hAnsi="Verdana" w:cs="Arial"/>
          <w:spacing w:val="-2"/>
        </w:rPr>
        <w:t xml:space="preserve"> </w:t>
      </w:r>
      <w:r w:rsidR="00A32C7E">
        <w:rPr>
          <w:rFonts w:ascii="Verdana" w:hAnsi="Verdana" w:cs="Arial"/>
          <w:spacing w:val="-2"/>
        </w:rPr>
        <w:t>kujawsko</w:t>
      </w:r>
      <w:r w:rsidR="00A72FAA">
        <w:rPr>
          <w:rFonts w:ascii="Verdana" w:hAnsi="Verdana" w:cs="Arial"/>
          <w:spacing w:val="-2"/>
        </w:rPr>
        <w:t>–</w:t>
      </w:r>
      <w:r w:rsidR="00A32C7E">
        <w:rPr>
          <w:rFonts w:ascii="Verdana" w:hAnsi="Verdana" w:cs="Arial"/>
          <w:spacing w:val="-2"/>
        </w:rPr>
        <w:t>pomorskim</w:t>
      </w:r>
      <w:r w:rsidR="0003498C">
        <w:rPr>
          <w:rFonts w:ascii="Verdana" w:hAnsi="Verdana" w:cs="Arial"/>
          <w:spacing w:val="-2"/>
        </w:rPr>
        <w:t xml:space="preserve"> (188 tys. szt.),</w:t>
      </w:r>
      <w:r w:rsidR="00665B87" w:rsidRPr="00057065">
        <w:rPr>
          <w:rFonts w:ascii="Verdana" w:hAnsi="Verdana" w:cs="Arial"/>
          <w:spacing w:val="-2"/>
        </w:rPr>
        <w:t xml:space="preserve"> </w:t>
      </w:r>
      <w:r w:rsidR="0003498C">
        <w:rPr>
          <w:rFonts w:ascii="Verdana" w:hAnsi="Verdana" w:cs="Arial"/>
          <w:spacing w:val="-2"/>
        </w:rPr>
        <w:t>łódzkim</w:t>
      </w:r>
      <w:r w:rsidR="0003498C" w:rsidRPr="00057065">
        <w:rPr>
          <w:rFonts w:ascii="Verdana" w:hAnsi="Verdana" w:cs="Arial"/>
          <w:spacing w:val="-2"/>
        </w:rPr>
        <w:t xml:space="preserve"> (</w:t>
      </w:r>
      <w:r w:rsidR="0003498C">
        <w:rPr>
          <w:rFonts w:ascii="Verdana" w:hAnsi="Verdana" w:cs="Arial"/>
          <w:spacing w:val="-2"/>
        </w:rPr>
        <w:t>165</w:t>
      </w:r>
      <w:r w:rsidR="0003498C" w:rsidRPr="00057065">
        <w:rPr>
          <w:rFonts w:ascii="Verdana" w:hAnsi="Verdana" w:cs="Arial"/>
          <w:spacing w:val="-2"/>
        </w:rPr>
        <w:t xml:space="preserve"> tys. szt.)</w:t>
      </w:r>
      <w:r w:rsidR="0003498C">
        <w:rPr>
          <w:rFonts w:ascii="Verdana" w:hAnsi="Verdana" w:cs="Arial"/>
          <w:spacing w:val="-2"/>
        </w:rPr>
        <w:t>,</w:t>
      </w:r>
      <w:r w:rsidR="0003498C" w:rsidRPr="00057065">
        <w:rPr>
          <w:rFonts w:ascii="Verdana" w:hAnsi="Verdana" w:cs="Arial"/>
          <w:spacing w:val="-2"/>
        </w:rPr>
        <w:t xml:space="preserve"> </w:t>
      </w:r>
      <w:r w:rsidR="0003498C">
        <w:rPr>
          <w:rFonts w:ascii="Verdana" w:hAnsi="Verdana" w:cs="Arial"/>
          <w:spacing w:val="-2"/>
        </w:rPr>
        <w:t>wielkopolskim</w:t>
      </w:r>
      <w:r w:rsidR="0003498C" w:rsidRPr="00057065">
        <w:rPr>
          <w:rFonts w:ascii="Verdana" w:hAnsi="Verdana" w:cs="Arial"/>
          <w:spacing w:val="-2"/>
        </w:rPr>
        <w:t xml:space="preserve"> (</w:t>
      </w:r>
      <w:r w:rsidR="0003498C">
        <w:rPr>
          <w:rFonts w:ascii="Verdana" w:hAnsi="Verdana" w:cs="Arial"/>
          <w:spacing w:val="-2"/>
        </w:rPr>
        <w:t>156</w:t>
      </w:r>
      <w:r w:rsidR="0003498C" w:rsidRPr="00057065">
        <w:rPr>
          <w:rFonts w:ascii="Verdana" w:hAnsi="Verdana" w:cs="Arial"/>
          <w:spacing w:val="-2"/>
        </w:rPr>
        <w:t xml:space="preserve"> tys. szt.)</w:t>
      </w:r>
      <w:r w:rsidR="0003498C">
        <w:rPr>
          <w:rFonts w:ascii="Verdana" w:hAnsi="Verdana" w:cs="Arial"/>
          <w:spacing w:val="-2"/>
        </w:rPr>
        <w:t xml:space="preserve"> </w:t>
      </w:r>
      <w:r w:rsidR="0086515D">
        <w:rPr>
          <w:rFonts w:ascii="Verdana" w:hAnsi="Verdana" w:cs="Arial"/>
          <w:spacing w:val="-2"/>
        </w:rPr>
        <w:t>oraz</w:t>
      </w:r>
      <w:r w:rsidR="0003498C" w:rsidRPr="00057065">
        <w:rPr>
          <w:rFonts w:ascii="Verdana" w:hAnsi="Verdana" w:cs="Arial"/>
          <w:spacing w:val="-2"/>
        </w:rPr>
        <w:t xml:space="preserve"> </w:t>
      </w:r>
      <w:r w:rsidR="00A32C7E">
        <w:rPr>
          <w:rFonts w:ascii="Verdana" w:hAnsi="Verdana" w:cs="Arial"/>
          <w:spacing w:val="-2"/>
        </w:rPr>
        <w:t>podlaskim</w:t>
      </w:r>
      <w:r w:rsidR="00665B87" w:rsidRPr="00057065">
        <w:rPr>
          <w:rFonts w:ascii="Verdana" w:hAnsi="Verdana" w:cs="Arial"/>
          <w:spacing w:val="-2"/>
        </w:rPr>
        <w:t xml:space="preserve"> (</w:t>
      </w:r>
      <w:r w:rsidR="00502553">
        <w:rPr>
          <w:rFonts w:ascii="Verdana" w:hAnsi="Verdana" w:cs="Arial"/>
          <w:spacing w:val="-2"/>
        </w:rPr>
        <w:t>152</w:t>
      </w:r>
      <w:r w:rsidR="00665B87" w:rsidRPr="00057065">
        <w:rPr>
          <w:rFonts w:ascii="Verdana" w:hAnsi="Verdana" w:cs="Arial"/>
          <w:spacing w:val="-2"/>
        </w:rPr>
        <w:t xml:space="preserve"> </w:t>
      </w:r>
      <w:r w:rsidR="00057065" w:rsidRPr="00057065">
        <w:rPr>
          <w:rFonts w:ascii="Verdana" w:hAnsi="Verdana" w:cs="Arial"/>
          <w:spacing w:val="-2"/>
        </w:rPr>
        <w:t>tys.</w:t>
      </w:r>
      <w:r w:rsidR="00665B87" w:rsidRPr="00057065">
        <w:rPr>
          <w:rFonts w:ascii="Verdana" w:hAnsi="Verdana" w:cs="Arial"/>
          <w:spacing w:val="-2"/>
        </w:rPr>
        <w:t xml:space="preserve"> szt</w:t>
      </w:r>
      <w:proofErr w:type="gramStart"/>
      <w:r w:rsidR="00665B87" w:rsidRPr="00057065">
        <w:rPr>
          <w:rFonts w:ascii="Verdana" w:hAnsi="Verdana" w:cs="Arial"/>
          <w:spacing w:val="-2"/>
        </w:rPr>
        <w:t>.)</w:t>
      </w:r>
      <w:r w:rsidR="00567054">
        <w:rPr>
          <w:rFonts w:ascii="Verdana" w:hAnsi="Verdana" w:cs="Arial"/>
          <w:spacing w:val="-2"/>
        </w:rPr>
        <w:t>.</w:t>
      </w:r>
      <w:r w:rsidR="0003498C">
        <w:rPr>
          <w:rFonts w:ascii="Verdana" w:hAnsi="Verdana" w:cs="Arial"/>
          <w:spacing w:val="-2"/>
        </w:rPr>
        <w:t xml:space="preserve"> </w:t>
      </w:r>
      <w:r w:rsidR="00057065">
        <w:rPr>
          <w:rFonts w:ascii="Verdana" w:hAnsi="Verdana" w:cs="Arial"/>
          <w:spacing w:val="-2"/>
        </w:rPr>
        <w:t>Łączny</w:t>
      </w:r>
      <w:proofErr w:type="gramEnd"/>
      <w:r w:rsidR="00057065">
        <w:rPr>
          <w:rFonts w:ascii="Verdana" w:hAnsi="Verdana" w:cs="Arial"/>
          <w:spacing w:val="-2"/>
        </w:rPr>
        <w:t xml:space="preserve"> udział tych</w:t>
      </w:r>
      <w:r w:rsidR="00BF7534">
        <w:rPr>
          <w:rFonts w:ascii="Verdana" w:hAnsi="Verdana" w:cs="Arial"/>
          <w:spacing w:val="-2"/>
        </w:rPr>
        <w:t xml:space="preserve"> czterech regionów w krajowym pogłowiu gęsi wynosił </w:t>
      </w:r>
      <w:r w:rsidR="0003498C">
        <w:rPr>
          <w:rFonts w:ascii="Verdana" w:hAnsi="Verdana" w:cs="Arial"/>
          <w:spacing w:val="-2"/>
        </w:rPr>
        <w:t>68</w:t>
      </w:r>
      <w:r w:rsidR="00057065">
        <w:rPr>
          <w:rFonts w:ascii="Verdana" w:hAnsi="Verdana" w:cs="Arial"/>
          <w:spacing w:val="-2"/>
        </w:rPr>
        <w:t>%.</w:t>
      </w:r>
      <w:r w:rsidR="00832521">
        <w:rPr>
          <w:rFonts w:ascii="Verdana" w:hAnsi="Verdana" w:cs="Arial"/>
          <w:spacing w:val="-2"/>
        </w:rPr>
        <w:t xml:space="preserve"> W pozostałych województwach populacja gęsi była znacznie mniejsza i kształtowała się od 68 tys. szt. w województwie </w:t>
      </w:r>
      <w:r w:rsidR="00502553">
        <w:rPr>
          <w:rFonts w:ascii="Verdana" w:hAnsi="Verdana" w:cs="Arial"/>
          <w:spacing w:val="-2"/>
        </w:rPr>
        <w:t>l</w:t>
      </w:r>
      <w:r w:rsidR="00832521">
        <w:rPr>
          <w:rFonts w:ascii="Verdana" w:hAnsi="Verdana" w:cs="Arial"/>
          <w:spacing w:val="-2"/>
        </w:rPr>
        <w:t xml:space="preserve">ubelskim do 2 tys. szt. na terenie województwa dolnośląskiego. </w:t>
      </w:r>
    </w:p>
    <w:p w:rsidR="00567054" w:rsidRDefault="00857CDA" w:rsidP="00567054">
      <w:pPr>
        <w:spacing w:after="0" w:line="360" w:lineRule="auto"/>
        <w:jc w:val="center"/>
        <w:rPr>
          <w:rFonts w:ascii="Verdana" w:hAnsi="Verdana" w:cs="Arial"/>
          <w:spacing w:val="-2"/>
        </w:rPr>
      </w:pPr>
      <w:r w:rsidRPr="00857CDA">
        <w:rPr>
          <w:rFonts w:ascii="Verdana" w:hAnsi="Verdana" w:cs="Arial"/>
          <w:noProof/>
          <w:spacing w:val="-2"/>
          <w:lang w:eastAsia="pl-PL"/>
        </w:rPr>
        <w:lastRenderedPageBreak/>
        <w:drawing>
          <wp:inline distT="0" distB="0" distL="0" distR="0">
            <wp:extent cx="6126480" cy="3017520"/>
            <wp:effectExtent l="0" t="0" r="762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EB0" w:rsidRPr="00D12679" w:rsidRDefault="00567054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C87A34">
        <w:rPr>
          <w:rFonts w:ascii="Verdana" w:hAnsi="Verdana" w:cs="Arial"/>
          <w:spacing w:val="-2"/>
        </w:rPr>
        <w:t>Popularność produkcji</w:t>
      </w:r>
      <w:r w:rsidR="001515CA" w:rsidRPr="00C87A34">
        <w:rPr>
          <w:rFonts w:ascii="Verdana" w:hAnsi="Verdana" w:cs="Arial"/>
          <w:spacing w:val="-2"/>
        </w:rPr>
        <w:t xml:space="preserve"> gęsiny w Polsce wynika z utrzymującego się popytu eksportowego oraz z coraz większej popularności tego mięsa wśród polskich konsumentów</w:t>
      </w:r>
      <w:r w:rsidR="0096504C" w:rsidRPr="00C87A34">
        <w:rPr>
          <w:rFonts w:ascii="Verdana" w:hAnsi="Verdana" w:cs="Arial"/>
          <w:spacing w:val="-2"/>
        </w:rPr>
        <w:t>, doceniających jego walory</w:t>
      </w:r>
      <w:r w:rsidR="00070EBA" w:rsidRPr="00C87A34">
        <w:rPr>
          <w:rFonts w:ascii="Verdana" w:hAnsi="Verdana" w:cs="Arial"/>
          <w:spacing w:val="-2"/>
        </w:rPr>
        <w:t xml:space="preserve"> smakowe, zdrowotne </w:t>
      </w:r>
      <w:r w:rsidR="005C00C4" w:rsidRPr="00C87A34">
        <w:rPr>
          <w:rFonts w:ascii="Verdana" w:hAnsi="Verdana" w:cs="Arial"/>
          <w:spacing w:val="-2"/>
        </w:rPr>
        <w:t>i</w:t>
      </w:r>
      <w:r w:rsidR="0096504C" w:rsidRPr="00C87A34">
        <w:rPr>
          <w:rFonts w:ascii="Verdana" w:hAnsi="Verdana" w:cs="Arial"/>
          <w:spacing w:val="-2"/>
        </w:rPr>
        <w:t xml:space="preserve"> dietetyczne.</w:t>
      </w:r>
      <w:r w:rsidR="00847B89" w:rsidRPr="00C87A34">
        <w:rPr>
          <w:rFonts w:ascii="Verdana" w:hAnsi="Verdana" w:cs="Arial"/>
          <w:spacing w:val="-2"/>
        </w:rPr>
        <w:t xml:space="preserve"> </w:t>
      </w:r>
      <w:r w:rsidR="008A1CEA" w:rsidRPr="00C87A34">
        <w:rPr>
          <w:rFonts w:ascii="Verdana" w:hAnsi="Verdana" w:cs="Arial"/>
          <w:spacing w:val="-2"/>
        </w:rPr>
        <w:t>P</w:t>
      </w:r>
      <w:r w:rsidR="00A96EB0" w:rsidRPr="00C87A34">
        <w:rPr>
          <w:rFonts w:ascii="Verdana" w:hAnsi="Verdana" w:cs="Arial"/>
          <w:spacing w:val="-2"/>
        </w:rPr>
        <w:t>otraw</w:t>
      </w:r>
      <w:r w:rsidR="008A1CEA" w:rsidRPr="00C87A34">
        <w:rPr>
          <w:rFonts w:ascii="Verdana" w:hAnsi="Verdana" w:cs="Arial"/>
          <w:spacing w:val="-2"/>
        </w:rPr>
        <w:t>y</w:t>
      </w:r>
      <w:r w:rsidR="00A96EB0" w:rsidRPr="00C87A34">
        <w:rPr>
          <w:rFonts w:ascii="Verdana" w:hAnsi="Verdana" w:cs="Arial"/>
          <w:spacing w:val="-2"/>
        </w:rPr>
        <w:t xml:space="preserve"> z gęsi</w:t>
      </w:r>
      <w:r w:rsidR="008A1CEA" w:rsidRPr="00C87A34">
        <w:rPr>
          <w:rFonts w:ascii="Verdana" w:hAnsi="Verdana" w:cs="Arial"/>
          <w:spacing w:val="-2"/>
        </w:rPr>
        <w:t xml:space="preserve"> zostały wpisane</w:t>
      </w:r>
      <w:r w:rsidR="00A96EB0" w:rsidRPr="00C87A34">
        <w:rPr>
          <w:rFonts w:ascii="Verdana" w:hAnsi="Verdana" w:cs="Arial"/>
          <w:spacing w:val="-2"/>
        </w:rPr>
        <w:t xml:space="preserve"> na „Li</w:t>
      </w:r>
      <w:r w:rsidR="008A1CEA" w:rsidRPr="00C87A34">
        <w:rPr>
          <w:rFonts w:ascii="Verdana" w:hAnsi="Verdana" w:cs="Arial"/>
          <w:spacing w:val="-2"/>
        </w:rPr>
        <w:t>stę</w:t>
      </w:r>
      <w:r w:rsidR="00A96EB0" w:rsidRPr="00C87A34">
        <w:rPr>
          <w:rFonts w:ascii="Verdana" w:hAnsi="Verdana" w:cs="Arial"/>
          <w:spacing w:val="-2"/>
        </w:rPr>
        <w:t xml:space="preserve"> produktów tradycyjnych” prowadz</w:t>
      </w:r>
      <w:r w:rsidR="00CC303C" w:rsidRPr="00C87A34">
        <w:rPr>
          <w:rFonts w:ascii="Verdana" w:hAnsi="Verdana" w:cs="Arial"/>
          <w:spacing w:val="-2"/>
        </w:rPr>
        <w:t>o</w:t>
      </w:r>
      <w:r w:rsidR="00A96EB0" w:rsidRPr="00C87A34">
        <w:rPr>
          <w:rFonts w:ascii="Verdana" w:hAnsi="Verdana" w:cs="Arial"/>
          <w:spacing w:val="-2"/>
        </w:rPr>
        <w:t>n</w:t>
      </w:r>
      <w:r w:rsidR="008A1CEA" w:rsidRPr="00C87A34">
        <w:rPr>
          <w:rFonts w:ascii="Verdana" w:hAnsi="Verdana" w:cs="Arial"/>
          <w:spacing w:val="-2"/>
        </w:rPr>
        <w:t>ą</w:t>
      </w:r>
      <w:r w:rsidR="00A96EB0" w:rsidRPr="00C87A34">
        <w:rPr>
          <w:rFonts w:ascii="Verdana" w:hAnsi="Verdana" w:cs="Arial"/>
          <w:spacing w:val="-2"/>
        </w:rPr>
        <w:t xml:space="preserve"> przez Ministra Rolnictwa i Rozwoju Wsi</w:t>
      </w:r>
      <w:r w:rsidR="008A1CEA" w:rsidRPr="00C87A34">
        <w:rPr>
          <w:rFonts w:ascii="Verdana" w:hAnsi="Verdana" w:cs="Arial"/>
          <w:spacing w:val="-2"/>
        </w:rPr>
        <w:t xml:space="preserve"> w tym</w:t>
      </w:r>
      <w:r w:rsidR="00F10953" w:rsidRPr="00C87A34">
        <w:rPr>
          <w:rFonts w:ascii="Verdana" w:hAnsi="Verdana" w:cs="Arial"/>
          <w:spacing w:val="-2"/>
        </w:rPr>
        <w:t xml:space="preserve"> </w:t>
      </w:r>
      <w:r w:rsidR="00A96EB0" w:rsidRPr="00C87A34">
        <w:rPr>
          <w:rFonts w:ascii="Verdana" w:hAnsi="Verdana" w:cs="Arial"/>
          <w:spacing w:val="-2"/>
        </w:rPr>
        <w:t>m.in. Gęś owsiana z Bogusławic, Gęś pomorska pieczona czy Gęś owsiana ostrzeszowska</w:t>
      </w:r>
      <w:r w:rsidR="003B46FA" w:rsidRPr="00C87A34">
        <w:rPr>
          <w:rFonts w:ascii="Verdana" w:hAnsi="Verdana" w:cs="Arial"/>
          <w:spacing w:val="-2"/>
        </w:rPr>
        <w:t>.</w:t>
      </w:r>
    </w:p>
    <w:p w:rsidR="00847B89" w:rsidRPr="007C34FA" w:rsidRDefault="00847B89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D12679">
        <w:rPr>
          <w:rFonts w:ascii="Verdana" w:hAnsi="Verdana" w:cs="Arial"/>
          <w:spacing w:val="-2"/>
        </w:rPr>
        <w:t>Gęsina, w porównaniu z innymi gatunkami mięsa</w:t>
      </w:r>
      <w:r w:rsidRPr="007C34FA">
        <w:rPr>
          <w:rFonts w:ascii="Verdana" w:hAnsi="Verdana" w:cs="Arial"/>
          <w:spacing w:val="-2"/>
        </w:rPr>
        <w:t xml:space="preserve">, charakteryzuje się korzystnymi proporcjami kwasów tłuszczowych, w tym tak istotnych dla naszego zdrowia </w:t>
      </w:r>
      <w:r w:rsidR="007868B8">
        <w:rPr>
          <w:rFonts w:ascii="Verdana" w:hAnsi="Verdana" w:cs="Arial"/>
          <w:spacing w:val="-2"/>
        </w:rPr>
        <w:t xml:space="preserve">jak </w:t>
      </w:r>
      <w:r w:rsidRPr="007C34FA">
        <w:rPr>
          <w:rFonts w:ascii="Verdana" w:hAnsi="Verdana" w:cs="Arial"/>
          <w:spacing w:val="-2"/>
        </w:rPr>
        <w:t xml:space="preserve">omega-3 </w:t>
      </w:r>
      <w:r w:rsidR="00C304D3">
        <w:rPr>
          <w:rFonts w:ascii="Verdana" w:hAnsi="Verdana" w:cs="Arial"/>
          <w:spacing w:val="-2"/>
        </w:rPr>
        <w:br/>
      </w:r>
      <w:r w:rsidRPr="007C34FA">
        <w:rPr>
          <w:rFonts w:ascii="Verdana" w:hAnsi="Verdana" w:cs="Arial"/>
          <w:spacing w:val="-2"/>
        </w:rPr>
        <w:t xml:space="preserve">i omega-6. </w:t>
      </w:r>
      <w:r w:rsidR="007868B8">
        <w:rPr>
          <w:rFonts w:ascii="Verdana" w:hAnsi="Verdana" w:cs="Arial"/>
          <w:spacing w:val="-2"/>
        </w:rPr>
        <w:t>W m</w:t>
      </w:r>
      <w:r w:rsidRPr="007C34FA">
        <w:rPr>
          <w:rFonts w:ascii="Verdana" w:hAnsi="Verdana" w:cs="Arial"/>
          <w:spacing w:val="-2"/>
        </w:rPr>
        <w:t>ięs</w:t>
      </w:r>
      <w:r w:rsidR="007868B8">
        <w:rPr>
          <w:rFonts w:ascii="Verdana" w:hAnsi="Verdana" w:cs="Arial"/>
          <w:spacing w:val="-2"/>
        </w:rPr>
        <w:t>ie</w:t>
      </w:r>
      <w:r w:rsidRPr="007C34FA">
        <w:rPr>
          <w:rFonts w:ascii="Verdana" w:hAnsi="Verdana" w:cs="Arial"/>
          <w:spacing w:val="-2"/>
        </w:rPr>
        <w:t xml:space="preserve"> gęsi </w:t>
      </w:r>
      <w:r w:rsidR="007868B8">
        <w:rPr>
          <w:rFonts w:ascii="Verdana" w:hAnsi="Verdana" w:cs="Arial"/>
          <w:spacing w:val="-2"/>
        </w:rPr>
        <w:t xml:space="preserve">znajduje się </w:t>
      </w:r>
      <w:r w:rsidRPr="007C34FA">
        <w:rPr>
          <w:rFonts w:ascii="Verdana" w:hAnsi="Verdana" w:cs="Arial"/>
          <w:spacing w:val="-2"/>
        </w:rPr>
        <w:t xml:space="preserve">dużo białka </w:t>
      </w:r>
      <w:r w:rsidR="007868B8" w:rsidRPr="007C34FA">
        <w:rPr>
          <w:rFonts w:ascii="Verdana" w:hAnsi="Verdana" w:cs="Arial"/>
          <w:spacing w:val="-2"/>
        </w:rPr>
        <w:t>zawiera</w:t>
      </w:r>
      <w:r w:rsidR="007868B8">
        <w:rPr>
          <w:rFonts w:ascii="Verdana" w:hAnsi="Verdana" w:cs="Arial"/>
          <w:spacing w:val="-2"/>
        </w:rPr>
        <w:t xml:space="preserve">jącego </w:t>
      </w:r>
      <w:r w:rsidRPr="007C34FA">
        <w:rPr>
          <w:rFonts w:ascii="Verdana" w:hAnsi="Verdana" w:cs="Arial"/>
          <w:spacing w:val="-2"/>
        </w:rPr>
        <w:t xml:space="preserve">wszystkie aminokwasy egzogenne, których organizm człowieka nie </w:t>
      </w:r>
      <w:r w:rsidR="00D53835">
        <w:rPr>
          <w:rFonts w:ascii="Verdana" w:hAnsi="Verdana" w:cs="Arial"/>
          <w:spacing w:val="-2"/>
        </w:rPr>
        <w:t>może synte</w:t>
      </w:r>
      <w:r w:rsidR="00C304D3">
        <w:rPr>
          <w:rFonts w:ascii="Verdana" w:hAnsi="Verdana" w:cs="Arial"/>
          <w:spacing w:val="-2"/>
        </w:rPr>
        <w:t>ty</w:t>
      </w:r>
      <w:r w:rsidR="00D53835">
        <w:rPr>
          <w:rFonts w:ascii="Verdana" w:hAnsi="Verdana" w:cs="Arial"/>
          <w:spacing w:val="-2"/>
        </w:rPr>
        <w:t>zować samodzielnie.</w:t>
      </w:r>
      <w:r w:rsidRPr="007C34FA">
        <w:t xml:space="preserve"> </w:t>
      </w:r>
      <w:r w:rsidRPr="007C34FA">
        <w:rPr>
          <w:rFonts w:ascii="Verdana" w:hAnsi="Verdana" w:cs="Arial"/>
          <w:spacing w:val="-2"/>
        </w:rPr>
        <w:t>Mięso to jest źródłem witamin z grupy B, witaminy A i E oraz wielu składników mineralnych, niezbędnych do prawidłowego funkcjonowania organizmu.</w:t>
      </w:r>
      <w:r w:rsidR="00A96EB0" w:rsidRPr="00A96EB0">
        <w:rPr>
          <w:rFonts w:ascii="Verdana" w:hAnsi="Verdana" w:cs="Arial"/>
          <w:spacing w:val="-2"/>
        </w:rPr>
        <w:t xml:space="preserve"> </w:t>
      </w:r>
    </w:p>
    <w:p w:rsidR="00A856AC" w:rsidRDefault="00636446" w:rsidP="00A856AC">
      <w:pPr>
        <w:spacing w:after="0" w:line="360" w:lineRule="auto"/>
        <w:jc w:val="both"/>
        <w:rPr>
          <w:rFonts w:ascii="Verdana" w:hAnsi="Verdana" w:cs="Arial"/>
          <w:spacing w:val="-2"/>
        </w:rPr>
      </w:pPr>
      <w:r w:rsidRPr="00636446">
        <w:drawing>
          <wp:inline distT="0" distB="0" distL="0" distR="0">
            <wp:extent cx="6149340" cy="3063240"/>
            <wp:effectExtent l="0" t="0" r="381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30B" w:rsidRDefault="00101854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7C34FA">
        <w:rPr>
          <w:rFonts w:ascii="Verdana" w:hAnsi="Verdana" w:cs="Arial"/>
          <w:spacing w:val="-2"/>
        </w:rPr>
        <w:lastRenderedPageBreak/>
        <w:t xml:space="preserve">Ze względu na </w:t>
      </w:r>
      <w:proofErr w:type="gramStart"/>
      <w:r w:rsidRPr="007C34FA">
        <w:rPr>
          <w:rFonts w:ascii="Verdana" w:hAnsi="Verdana" w:cs="Arial"/>
          <w:spacing w:val="-2"/>
        </w:rPr>
        <w:t>wysoką jakość</w:t>
      </w:r>
      <w:proofErr w:type="gramEnd"/>
      <w:r w:rsidRPr="007C34FA">
        <w:rPr>
          <w:rFonts w:ascii="Verdana" w:hAnsi="Verdana" w:cs="Arial"/>
          <w:spacing w:val="-2"/>
        </w:rPr>
        <w:t xml:space="preserve">, polskie gęsi są cenione przez zagranicznych konsumentów, co przekłada się na popyt eksportowy na ten gatunek mięsa. W latach </w:t>
      </w:r>
      <w:r w:rsidRPr="0053104C">
        <w:rPr>
          <w:rFonts w:ascii="Verdana" w:hAnsi="Verdana" w:cs="Arial"/>
          <w:spacing w:val="-2"/>
        </w:rPr>
        <w:t>201</w:t>
      </w:r>
      <w:r w:rsidR="00B97915" w:rsidRPr="0053104C">
        <w:rPr>
          <w:rFonts w:ascii="Verdana" w:hAnsi="Verdana" w:cs="Arial"/>
          <w:spacing w:val="-2"/>
        </w:rPr>
        <w:t>2</w:t>
      </w:r>
      <w:r w:rsidRPr="0053104C">
        <w:rPr>
          <w:rFonts w:ascii="Verdana" w:hAnsi="Verdana" w:cs="Arial"/>
          <w:spacing w:val="-2"/>
        </w:rPr>
        <w:t>-20</w:t>
      </w:r>
      <w:r w:rsidR="00B97915" w:rsidRPr="0053104C">
        <w:rPr>
          <w:rFonts w:ascii="Verdana" w:hAnsi="Verdana" w:cs="Arial"/>
          <w:spacing w:val="-2"/>
        </w:rPr>
        <w:t>2</w:t>
      </w:r>
      <w:r w:rsidR="0022540C">
        <w:rPr>
          <w:rFonts w:ascii="Verdana" w:hAnsi="Verdana" w:cs="Arial"/>
          <w:spacing w:val="-2"/>
        </w:rPr>
        <w:t>2</w:t>
      </w:r>
      <w:r w:rsidRPr="0053104C">
        <w:rPr>
          <w:rFonts w:ascii="Verdana" w:hAnsi="Verdana" w:cs="Arial"/>
          <w:spacing w:val="-2"/>
        </w:rPr>
        <w:t xml:space="preserve"> wolumen sprzedaży zagranicznej mięsa </w:t>
      </w:r>
      <w:r w:rsidR="00264F0C">
        <w:rPr>
          <w:rFonts w:ascii="Verdana" w:hAnsi="Verdana" w:cs="Arial"/>
          <w:spacing w:val="-2"/>
        </w:rPr>
        <w:t>gęsiego</w:t>
      </w:r>
      <w:r w:rsidRPr="0053104C">
        <w:rPr>
          <w:rFonts w:ascii="Verdana" w:hAnsi="Verdana" w:cs="Arial"/>
          <w:spacing w:val="-2"/>
        </w:rPr>
        <w:t xml:space="preserve"> kształtował się od </w:t>
      </w:r>
      <w:r w:rsidR="00264F0C">
        <w:rPr>
          <w:rFonts w:ascii="Verdana" w:hAnsi="Verdana" w:cs="Arial"/>
          <w:spacing w:val="-2"/>
        </w:rPr>
        <w:t>14</w:t>
      </w:r>
      <w:r w:rsidR="00B765DF">
        <w:rPr>
          <w:rFonts w:ascii="Verdana" w:hAnsi="Verdana" w:cs="Arial"/>
          <w:spacing w:val="-2"/>
        </w:rPr>
        <w:t>,</w:t>
      </w:r>
      <w:r w:rsidR="00264F0C">
        <w:rPr>
          <w:rFonts w:ascii="Verdana" w:hAnsi="Verdana" w:cs="Arial"/>
          <w:spacing w:val="-2"/>
        </w:rPr>
        <w:t xml:space="preserve"> do </w:t>
      </w:r>
      <w:r w:rsidR="00B765DF">
        <w:rPr>
          <w:rFonts w:ascii="Verdana" w:hAnsi="Verdana" w:cs="Arial"/>
          <w:spacing w:val="-2"/>
        </w:rPr>
        <w:br/>
      </w:r>
      <w:r w:rsidR="00264F0C">
        <w:rPr>
          <w:rFonts w:ascii="Verdana" w:hAnsi="Verdana" w:cs="Arial"/>
          <w:spacing w:val="-2"/>
        </w:rPr>
        <w:t>21</w:t>
      </w:r>
      <w:r w:rsidRPr="0053104C">
        <w:rPr>
          <w:rFonts w:ascii="Verdana" w:hAnsi="Verdana" w:cs="Arial"/>
          <w:spacing w:val="-2"/>
        </w:rPr>
        <w:t xml:space="preserve"> tys. ton</w:t>
      </w:r>
      <w:r w:rsidR="00F4730B" w:rsidRPr="0053104C">
        <w:rPr>
          <w:rFonts w:ascii="Verdana" w:hAnsi="Verdana" w:cs="Arial"/>
          <w:spacing w:val="-2"/>
        </w:rPr>
        <w:t xml:space="preserve"> (w wadze produktu)</w:t>
      </w:r>
      <w:r w:rsidRPr="0053104C">
        <w:rPr>
          <w:rFonts w:ascii="Verdana" w:hAnsi="Verdana" w:cs="Arial"/>
          <w:spacing w:val="-2"/>
        </w:rPr>
        <w:t>.</w:t>
      </w:r>
      <w:r w:rsidR="0022540C">
        <w:rPr>
          <w:rFonts w:ascii="Verdana" w:hAnsi="Verdana" w:cs="Arial"/>
          <w:spacing w:val="-2"/>
        </w:rPr>
        <w:t xml:space="preserve"> Równocześnie w latach 2020-2022 odnotowano dynamiczny wzrost wartości eksportu tego asortymentu, która zwiększyła się z 5</w:t>
      </w:r>
      <w:r w:rsidR="00264F0C">
        <w:rPr>
          <w:rFonts w:ascii="Verdana" w:hAnsi="Verdana" w:cs="Arial"/>
          <w:spacing w:val="-2"/>
        </w:rPr>
        <w:t xml:space="preserve">1 </w:t>
      </w:r>
      <w:r w:rsidR="0022540C">
        <w:rPr>
          <w:rFonts w:ascii="Verdana" w:hAnsi="Verdana" w:cs="Arial"/>
          <w:spacing w:val="-2"/>
        </w:rPr>
        <w:t>mln EUR do 1</w:t>
      </w:r>
      <w:r w:rsidR="00264F0C">
        <w:rPr>
          <w:rFonts w:ascii="Verdana" w:hAnsi="Verdana" w:cs="Arial"/>
          <w:spacing w:val="-2"/>
        </w:rPr>
        <w:t>16 mln EUR, tj. blisko 2,3-krotnie</w:t>
      </w:r>
      <w:r w:rsidR="0022540C">
        <w:rPr>
          <w:rFonts w:ascii="Verdana" w:hAnsi="Verdana" w:cs="Arial"/>
          <w:spacing w:val="-2"/>
        </w:rPr>
        <w:t xml:space="preserve">. </w:t>
      </w:r>
    </w:p>
    <w:p w:rsidR="00F4730B" w:rsidRDefault="003E2F7E" w:rsidP="00F4730B">
      <w:pPr>
        <w:spacing w:after="0" w:line="360" w:lineRule="auto"/>
        <w:jc w:val="center"/>
        <w:rPr>
          <w:rFonts w:ascii="Verdana" w:hAnsi="Verdana" w:cs="Arial"/>
          <w:spacing w:val="-2"/>
        </w:rPr>
      </w:pPr>
      <w:r w:rsidRPr="003E2F7E">
        <w:rPr>
          <w:rFonts w:ascii="Verdana" w:hAnsi="Verdana" w:cs="Arial"/>
          <w:noProof/>
          <w:spacing w:val="-2"/>
          <w:lang w:eastAsia="pl-PL"/>
        </w:rPr>
        <w:drawing>
          <wp:inline distT="0" distB="0" distL="0" distR="0">
            <wp:extent cx="6134100" cy="301752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9BA" w:rsidRDefault="00652026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>
        <w:rPr>
          <w:rFonts w:ascii="Verdana" w:hAnsi="Verdana" w:cs="Arial"/>
          <w:spacing w:val="-2"/>
        </w:rPr>
        <w:t xml:space="preserve">W okresie </w:t>
      </w:r>
      <w:r w:rsidR="0022540C">
        <w:rPr>
          <w:rFonts w:ascii="Verdana" w:hAnsi="Verdana" w:cs="Arial"/>
          <w:spacing w:val="-2"/>
        </w:rPr>
        <w:t>ośmiu miesięcy 2023</w:t>
      </w:r>
      <w:r>
        <w:rPr>
          <w:rFonts w:ascii="Verdana" w:hAnsi="Verdana" w:cs="Arial"/>
          <w:spacing w:val="-2"/>
        </w:rPr>
        <w:t xml:space="preserve"> r. eksport mięsa gęsiego kształtował się na poziomie </w:t>
      </w:r>
      <w:r w:rsidR="0022540C">
        <w:rPr>
          <w:rFonts w:ascii="Verdana" w:hAnsi="Verdana" w:cs="Arial"/>
          <w:spacing w:val="-2"/>
        </w:rPr>
        <w:t>dużo wyższym</w:t>
      </w:r>
      <w:r>
        <w:rPr>
          <w:rFonts w:ascii="Verdana" w:hAnsi="Verdana" w:cs="Arial"/>
          <w:spacing w:val="-2"/>
        </w:rPr>
        <w:t xml:space="preserve"> niż </w:t>
      </w:r>
      <w:r w:rsidR="0022540C">
        <w:rPr>
          <w:rFonts w:ascii="Verdana" w:hAnsi="Verdana" w:cs="Arial"/>
          <w:spacing w:val="-2"/>
        </w:rPr>
        <w:t>w analogicznym okresie 2022 r</w:t>
      </w:r>
      <w:r w:rsidR="00F10953">
        <w:rPr>
          <w:rFonts w:ascii="Verdana" w:hAnsi="Verdana" w:cs="Arial"/>
          <w:spacing w:val="-2"/>
        </w:rPr>
        <w:t>. O</w:t>
      </w:r>
      <w:r w:rsidR="00101854" w:rsidRPr="0053104C">
        <w:rPr>
          <w:rFonts w:ascii="Verdana" w:hAnsi="Verdana" w:cs="Arial"/>
          <w:spacing w:val="-2"/>
        </w:rPr>
        <w:t xml:space="preserve">d stycznia do </w:t>
      </w:r>
      <w:r w:rsidR="0022540C">
        <w:rPr>
          <w:rFonts w:ascii="Verdana" w:hAnsi="Verdana" w:cs="Arial"/>
          <w:spacing w:val="-2"/>
        </w:rPr>
        <w:t>sierpnia</w:t>
      </w:r>
      <w:r w:rsidR="00101854" w:rsidRPr="0053104C">
        <w:rPr>
          <w:rFonts w:ascii="Verdana" w:hAnsi="Verdana" w:cs="Arial"/>
          <w:spacing w:val="-2"/>
        </w:rPr>
        <w:t xml:space="preserve"> 202</w:t>
      </w:r>
      <w:r w:rsidR="0022540C">
        <w:rPr>
          <w:rFonts w:ascii="Verdana" w:hAnsi="Verdana" w:cs="Arial"/>
          <w:spacing w:val="-2"/>
        </w:rPr>
        <w:t>3</w:t>
      </w:r>
      <w:r w:rsidR="0053104C" w:rsidRPr="0053104C">
        <w:rPr>
          <w:rFonts w:ascii="Verdana" w:hAnsi="Verdana" w:cs="Arial"/>
          <w:spacing w:val="-2"/>
        </w:rPr>
        <w:t xml:space="preserve"> r. krajowi przedsiębiorcy</w:t>
      </w:r>
      <w:r w:rsidR="00101854" w:rsidRPr="0053104C">
        <w:rPr>
          <w:rFonts w:ascii="Verdana" w:hAnsi="Verdana" w:cs="Arial"/>
          <w:spacing w:val="-2"/>
        </w:rPr>
        <w:t xml:space="preserve"> </w:t>
      </w:r>
      <w:r w:rsidR="0053104C" w:rsidRPr="0053104C">
        <w:rPr>
          <w:rFonts w:ascii="Verdana" w:hAnsi="Verdana" w:cs="Arial"/>
          <w:spacing w:val="-2"/>
        </w:rPr>
        <w:t>s</w:t>
      </w:r>
      <w:r w:rsidR="00101854" w:rsidRPr="0053104C">
        <w:rPr>
          <w:rFonts w:ascii="Verdana" w:hAnsi="Verdana" w:cs="Arial"/>
          <w:spacing w:val="-2"/>
        </w:rPr>
        <w:t xml:space="preserve">przedali za granicę </w:t>
      </w:r>
      <w:r w:rsidR="003E2F7E">
        <w:rPr>
          <w:rFonts w:ascii="Verdana" w:hAnsi="Verdana" w:cs="Arial"/>
          <w:spacing w:val="-2"/>
        </w:rPr>
        <w:t>2,9</w:t>
      </w:r>
      <w:r w:rsidR="00101854" w:rsidRPr="0053104C">
        <w:rPr>
          <w:rFonts w:ascii="Verdana" w:hAnsi="Verdana" w:cs="Arial"/>
          <w:spacing w:val="-2"/>
        </w:rPr>
        <w:t xml:space="preserve"> tys. ton mięsa gęsi</w:t>
      </w:r>
      <w:r w:rsidR="0053104C" w:rsidRPr="0053104C">
        <w:rPr>
          <w:rFonts w:ascii="Verdana" w:hAnsi="Verdana" w:cs="Arial"/>
          <w:spacing w:val="-2"/>
        </w:rPr>
        <w:t xml:space="preserve"> wobec </w:t>
      </w:r>
      <w:r w:rsidR="003E2F7E">
        <w:rPr>
          <w:rFonts w:ascii="Verdana" w:hAnsi="Verdana" w:cs="Arial"/>
          <w:spacing w:val="-2"/>
        </w:rPr>
        <w:t>1,8</w:t>
      </w:r>
      <w:r w:rsidR="0053104C" w:rsidRPr="0053104C">
        <w:rPr>
          <w:rFonts w:ascii="Verdana" w:hAnsi="Verdana" w:cs="Arial"/>
          <w:spacing w:val="-2"/>
        </w:rPr>
        <w:t xml:space="preserve"> tys. ton </w:t>
      </w:r>
      <w:r w:rsidR="0022540C">
        <w:rPr>
          <w:rFonts w:ascii="Verdana" w:hAnsi="Verdana" w:cs="Arial"/>
          <w:spacing w:val="-2"/>
        </w:rPr>
        <w:t xml:space="preserve">r/r, </w:t>
      </w:r>
      <w:r w:rsidR="00B765DF">
        <w:rPr>
          <w:rFonts w:ascii="Verdana" w:hAnsi="Verdana" w:cs="Arial"/>
          <w:spacing w:val="-2"/>
        </w:rPr>
        <w:br/>
      </w:r>
      <w:r w:rsidR="0022540C">
        <w:rPr>
          <w:rFonts w:ascii="Verdana" w:hAnsi="Verdana" w:cs="Arial"/>
          <w:spacing w:val="-2"/>
        </w:rPr>
        <w:t>co oznacza</w:t>
      </w:r>
      <w:r w:rsidR="003D0027">
        <w:rPr>
          <w:rFonts w:ascii="Verdana" w:hAnsi="Verdana" w:cs="Arial"/>
          <w:spacing w:val="-2"/>
        </w:rPr>
        <w:t>ło wzrost wolumenu eksportu o 60</w:t>
      </w:r>
      <w:r w:rsidR="0022540C">
        <w:rPr>
          <w:rFonts w:ascii="Verdana" w:hAnsi="Verdana" w:cs="Arial"/>
          <w:spacing w:val="-2"/>
        </w:rPr>
        <w:t>%.</w:t>
      </w:r>
    </w:p>
    <w:p w:rsidR="003D0027" w:rsidRDefault="00212B32" w:rsidP="003D0027">
      <w:pPr>
        <w:spacing w:after="0" w:line="360" w:lineRule="auto"/>
        <w:jc w:val="both"/>
        <w:rPr>
          <w:rFonts w:ascii="Verdana" w:hAnsi="Verdana" w:cs="Arial"/>
          <w:spacing w:val="-2"/>
        </w:rPr>
      </w:pPr>
      <w:r w:rsidRPr="00212B32">
        <w:rPr>
          <w:rFonts w:ascii="Verdana" w:hAnsi="Verdana" w:cs="Arial"/>
          <w:noProof/>
          <w:spacing w:val="-2"/>
          <w:lang w:eastAsia="pl-PL"/>
        </w:rPr>
        <w:drawing>
          <wp:inline distT="0" distB="0" distL="0" distR="0">
            <wp:extent cx="6141720" cy="30480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E73" w:rsidRDefault="00F4730B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CB4EA8">
        <w:rPr>
          <w:rFonts w:ascii="Verdana" w:hAnsi="Verdana" w:cs="Arial"/>
          <w:spacing w:val="-2"/>
        </w:rPr>
        <w:t>Najwięcej gęsiny Polska eksportuje do krajów Unii Europejskiej</w:t>
      </w:r>
      <w:r w:rsidRPr="0053104C">
        <w:rPr>
          <w:rFonts w:ascii="Verdana" w:hAnsi="Verdana" w:cs="Arial"/>
          <w:spacing w:val="-2"/>
        </w:rPr>
        <w:t>. Niezmiennie od wielu lat głównym odbiorcą tego mięsa są Niemcy. W 202</w:t>
      </w:r>
      <w:r w:rsidR="007954E6">
        <w:rPr>
          <w:rFonts w:ascii="Verdana" w:hAnsi="Verdana" w:cs="Arial"/>
          <w:spacing w:val="-2"/>
        </w:rPr>
        <w:t>2</w:t>
      </w:r>
      <w:r w:rsidRPr="0053104C">
        <w:rPr>
          <w:rFonts w:ascii="Verdana" w:hAnsi="Verdana" w:cs="Arial"/>
          <w:spacing w:val="-2"/>
        </w:rPr>
        <w:t xml:space="preserve"> r. na rynek niemiecki sprzedano </w:t>
      </w:r>
      <w:r w:rsidR="00C304D3">
        <w:rPr>
          <w:rFonts w:ascii="Verdana" w:hAnsi="Verdana" w:cs="Arial"/>
          <w:spacing w:val="-2"/>
        </w:rPr>
        <w:br/>
      </w:r>
      <w:r w:rsidR="005F2225">
        <w:rPr>
          <w:rFonts w:ascii="Verdana" w:hAnsi="Verdana" w:cs="Arial"/>
          <w:spacing w:val="-2"/>
        </w:rPr>
        <w:t>10,5</w:t>
      </w:r>
      <w:r w:rsidRPr="0053104C">
        <w:rPr>
          <w:rFonts w:ascii="Verdana" w:hAnsi="Verdana" w:cs="Arial"/>
          <w:spacing w:val="-2"/>
        </w:rPr>
        <w:t xml:space="preserve"> tys. ton polskiej gęsiny o wartości </w:t>
      </w:r>
      <w:r w:rsidR="007954E6">
        <w:rPr>
          <w:rFonts w:ascii="Verdana" w:hAnsi="Verdana" w:cs="Arial"/>
          <w:spacing w:val="-2"/>
        </w:rPr>
        <w:t>101</w:t>
      </w:r>
      <w:r w:rsidRPr="0053104C">
        <w:rPr>
          <w:rFonts w:ascii="Verdana" w:hAnsi="Verdana" w:cs="Arial"/>
          <w:spacing w:val="-2"/>
        </w:rPr>
        <w:t xml:space="preserve"> mln EUR, co stanowiło </w:t>
      </w:r>
      <w:r w:rsidR="005F2225">
        <w:rPr>
          <w:rFonts w:ascii="Verdana" w:hAnsi="Verdana" w:cs="Arial"/>
          <w:spacing w:val="-2"/>
        </w:rPr>
        <w:t>75% wolumenu i 87</w:t>
      </w:r>
      <w:r w:rsidRPr="0053104C">
        <w:rPr>
          <w:rFonts w:ascii="Verdana" w:hAnsi="Verdana" w:cs="Arial"/>
          <w:spacing w:val="-2"/>
        </w:rPr>
        <w:t xml:space="preserve">% </w:t>
      </w:r>
      <w:r w:rsidRPr="0053104C">
        <w:rPr>
          <w:rFonts w:ascii="Verdana" w:hAnsi="Verdana" w:cs="Arial"/>
          <w:spacing w:val="-2"/>
        </w:rPr>
        <w:lastRenderedPageBreak/>
        <w:t xml:space="preserve">przychodów </w:t>
      </w:r>
      <w:r w:rsidR="005F2225">
        <w:rPr>
          <w:rFonts w:ascii="Verdana" w:hAnsi="Verdana" w:cs="Arial"/>
          <w:spacing w:val="-2"/>
        </w:rPr>
        <w:t xml:space="preserve">z </w:t>
      </w:r>
      <w:r w:rsidRPr="0053104C">
        <w:rPr>
          <w:rFonts w:ascii="Verdana" w:hAnsi="Verdana" w:cs="Arial"/>
          <w:spacing w:val="-2"/>
        </w:rPr>
        <w:t>ekspo</w:t>
      </w:r>
      <w:r w:rsidR="008A1CEA">
        <w:rPr>
          <w:rFonts w:ascii="Verdana" w:hAnsi="Verdana" w:cs="Arial"/>
          <w:spacing w:val="-2"/>
        </w:rPr>
        <w:t xml:space="preserve">rtu tego asortymentu. </w:t>
      </w:r>
      <w:r w:rsidR="008A1CEA" w:rsidRPr="00C87A34">
        <w:rPr>
          <w:rFonts w:ascii="Verdana" w:hAnsi="Verdana" w:cs="Arial"/>
          <w:spacing w:val="-2"/>
        </w:rPr>
        <w:t>M</w:t>
      </w:r>
      <w:r w:rsidRPr="00C87A34">
        <w:rPr>
          <w:rFonts w:ascii="Verdana" w:hAnsi="Verdana" w:cs="Arial"/>
          <w:spacing w:val="-2"/>
        </w:rPr>
        <w:t xml:space="preserve">niejszymi odbiorcami polskiej gęsiny były: </w:t>
      </w:r>
      <w:r w:rsidR="006D0A35" w:rsidRPr="00C87A34">
        <w:rPr>
          <w:rFonts w:ascii="Verdana" w:hAnsi="Verdana" w:cs="Arial"/>
          <w:spacing w:val="-2"/>
        </w:rPr>
        <w:t>Francja (1,</w:t>
      </w:r>
      <w:r w:rsidR="005F2225" w:rsidRPr="00C87A34">
        <w:rPr>
          <w:rFonts w:ascii="Verdana" w:hAnsi="Verdana" w:cs="Arial"/>
          <w:spacing w:val="-2"/>
        </w:rPr>
        <w:t>3</w:t>
      </w:r>
      <w:r w:rsidR="006D0A35" w:rsidRPr="00C87A34">
        <w:rPr>
          <w:rFonts w:ascii="Verdana" w:hAnsi="Verdana" w:cs="Arial"/>
          <w:spacing w:val="-2"/>
        </w:rPr>
        <w:t xml:space="preserve"> tys. ton, </w:t>
      </w:r>
      <w:bookmarkStart w:id="0" w:name="_GoBack"/>
      <w:bookmarkEnd w:id="0"/>
      <w:r w:rsidR="005F2225" w:rsidRPr="00C87A34">
        <w:rPr>
          <w:rFonts w:ascii="Verdana" w:hAnsi="Verdana" w:cs="Arial"/>
          <w:spacing w:val="-2"/>
        </w:rPr>
        <w:t>4,8</w:t>
      </w:r>
      <w:r w:rsidR="006D0A35" w:rsidRPr="00C87A34">
        <w:rPr>
          <w:rFonts w:ascii="Verdana" w:hAnsi="Verdana" w:cs="Arial"/>
          <w:spacing w:val="-2"/>
        </w:rPr>
        <w:t xml:space="preserve"> mln EUR), </w:t>
      </w:r>
      <w:r w:rsidRPr="00C87A34">
        <w:rPr>
          <w:rFonts w:ascii="Verdana" w:hAnsi="Verdana" w:cs="Arial"/>
          <w:spacing w:val="-2"/>
        </w:rPr>
        <w:t>Hongkong (</w:t>
      </w:r>
      <w:r w:rsidR="00857CDA" w:rsidRPr="00C87A34">
        <w:rPr>
          <w:rFonts w:ascii="Verdana" w:hAnsi="Verdana" w:cs="Arial"/>
          <w:spacing w:val="-2"/>
        </w:rPr>
        <w:t>0,6</w:t>
      </w:r>
      <w:r w:rsidRPr="00C87A34">
        <w:rPr>
          <w:rFonts w:ascii="Verdana" w:hAnsi="Verdana" w:cs="Arial"/>
          <w:spacing w:val="-2"/>
        </w:rPr>
        <w:t xml:space="preserve"> tys. ton, </w:t>
      </w:r>
      <w:r w:rsidR="00857CDA" w:rsidRPr="00C87A34">
        <w:rPr>
          <w:rFonts w:ascii="Verdana" w:hAnsi="Verdana" w:cs="Arial"/>
          <w:spacing w:val="-2"/>
        </w:rPr>
        <w:t>0,6</w:t>
      </w:r>
      <w:r w:rsidRPr="00C87A34">
        <w:rPr>
          <w:rFonts w:ascii="Verdana" w:hAnsi="Verdana" w:cs="Arial"/>
          <w:spacing w:val="-2"/>
        </w:rPr>
        <w:t xml:space="preserve"> mln EUR), </w:t>
      </w:r>
      <w:r w:rsidR="00AF429E" w:rsidRPr="00C87A34">
        <w:rPr>
          <w:rFonts w:ascii="Verdana" w:hAnsi="Verdana" w:cs="Arial"/>
          <w:spacing w:val="-2"/>
        </w:rPr>
        <w:t>Wielka Brytania (0,3 tys. ton, 1,2 mln EUR) i Węgry</w:t>
      </w:r>
      <w:r w:rsidRPr="00C87A34">
        <w:rPr>
          <w:rFonts w:ascii="Verdana" w:hAnsi="Verdana" w:cs="Arial"/>
          <w:spacing w:val="-2"/>
        </w:rPr>
        <w:t xml:space="preserve"> (</w:t>
      </w:r>
      <w:r w:rsidR="00AF429E" w:rsidRPr="00C87A34">
        <w:rPr>
          <w:rFonts w:ascii="Verdana" w:hAnsi="Verdana" w:cs="Arial"/>
          <w:spacing w:val="-2"/>
        </w:rPr>
        <w:t>0,3</w:t>
      </w:r>
      <w:r w:rsidRPr="00C87A34">
        <w:rPr>
          <w:rFonts w:ascii="Verdana" w:hAnsi="Verdana" w:cs="Arial"/>
          <w:spacing w:val="-2"/>
        </w:rPr>
        <w:t xml:space="preserve"> tys. ton, 2,</w:t>
      </w:r>
      <w:r w:rsidR="00AF429E" w:rsidRPr="00C87A34">
        <w:rPr>
          <w:rFonts w:ascii="Verdana" w:hAnsi="Verdana" w:cs="Arial"/>
          <w:spacing w:val="-2"/>
        </w:rPr>
        <w:t>2</w:t>
      </w:r>
      <w:r w:rsidRPr="00C87A34">
        <w:rPr>
          <w:rFonts w:ascii="Verdana" w:hAnsi="Verdana" w:cs="Arial"/>
          <w:spacing w:val="-2"/>
        </w:rPr>
        <w:t xml:space="preserve"> mln EUR).</w:t>
      </w:r>
    </w:p>
    <w:p w:rsidR="00652026" w:rsidRPr="0053104C" w:rsidRDefault="00636446" w:rsidP="00652026">
      <w:pPr>
        <w:spacing w:after="0" w:line="360" w:lineRule="auto"/>
        <w:jc w:val="center"/>
        <w:rPr>
          <w:rFonts w:ascii="Verdana" w:hAnsi="Verdana" w:cs="Arial"/>
          <w:spacing w:val="-2"/>
        </w:rPr>
      </w:pPr>
      <w:r w:rsidRPr="00636446">
        <w:drawing>
          <wp:inline distT="0" distB="0" distL="0" distR="0">
            <wp:extent cx="6149340" cy="3048000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511" w:rsidRDefault="00101854" w:rsidP="00AC7E73">
      <w:pPr>
        <w:spacing w:after="0" w:line="360" w:lineRule="auto"/>
        <w:ind w:firstLine="284"/>
        <w:jc w:val="both"/>
        <w:rPr>
          <w:rFonts w:ascii="Verdana" w:hAnsi="Verdana" w:cs="Arial"/>
          <w:spacing w:val="-2"/>
        </w:rPr>
      </w:pPr>
      <w:r w:rsidRPr="0053104C">
        <w:rPr>
          <w:rFonts w:ascii="Verdana" w:hAnsi="Verdana" w:cs="Arial"/>
          <w:spacing w:val="-2"/>
        </w:rPr>
        <w:t>Import mięsa z gęsi do Polski jest niewielki. W latach 2012–202</w:t>
      </w:r>
      <w:r w:rsidR="00857CDA">
        <w:rPr>
          <w:rFonts w:ascii="Verdana" w:hAnsi="Verdana" w:cs="Arial"/>
          <w:spacing w:val="-2"/>
        </w:rPr>
        <w:t>2</w:t>
      </w:r>
      <w:r w:rsidRPr="0053104C">
        <w:rPr>
          <w:rFonts w:ascii="Verdana" w:hAnsi="Verdana" w:cs="Arial"/>
          <w:spacing w:val="-2"/>
        </w:rPr>
        <w:t xml:space="preserve"> kształtował się </w:t>
      </w:r>
      <w:r w:rsidR="00B765DF">
        <w:rPr>
          <w:rFonts w:ascii="Verdana" w:hAnsi="Verdana" w:cs="Arial"/>
          <w:spacing w:val="-2"/>
        </w:rPr>
        <w:br/>
      </w:r>
      <w:r w:rsidRPr="0053104C">
        <w:rPr>
          <w:rFonts w:ascii="Verdana" w:hAnsi="Verdana" w:cs="Arial"/>
          <w:spacing w:val="-2"/>
        </w:rPr>
        <w:t xml:space="preserve">od 22 </w:t>
      </w:r>
      <w:r w:rsidR="00B97915" w:rsidRPr="0053104C">
        <w:rPr>
          <w:rFonts w:ascii="Verdana" w:hAnsi="Verdana" w:cs="Arial"/>
          <w:spacing w:val="-2"/>
        </w:rPr>
        <w:t xml:space="preserve">ton </w:t>
      </w:r>
      <w:r w:rsidRPr="0053104C">
        <w:rPr>
          <w:rFonts w:ascii="Verdana" w:hAnsi="Verdana" w:cs="Arial"/>
          <w:spacing w:val="-2"/>
        </w:rPr>
        <w:t>do 513 ton</w:t>
      </w:r>
      <w:r w:rsidR="00B97915" w:rsidRPr="0053104C">
        <w:rPr>
          <w:rFonts w:ascii="Verdana" w:hAnsi="Verdana" w:cs="Arial"/>
          <w:spacing w:val="-2"/>
        </w:rPr>
        <w:t xml:space="preserve"> i nie miał praktycznie znaczenia w </w:t>
      </w:r>
      <w:r w:rsidR="00212B32">
        <w:rPr>
          <w:rFonts w:ascii="Verdana" w:hAnsi="Verdana" w:cs="Arial"/>
          <w:spacing w:val="-2"/>
        </w:rPr>
        <w:t xml:space="preserve">krajowym </w:t>
      </w:r>
      <w:r w:rsidR="00B97915" w:rsidRPr="0053104C">
        <w:rPr>
          <w:rFonts w:ascii="Verdana" w:hAnsi="Verdana" w:cs="Arial"/>
          <w:spacing w:val="-2"/>
        </w:rPr>
        <w:t>bilansie handlowym.</w:t>
      </w:r>
    </w:p>
    <w:p w:rsidR="00B65511" w:rsidRPr="00982397" w:rsidRDefault="00982397" w:rsidP="004D5E31">
      <w:pPr>
        <w:spacing w:after="0" w:line="360" w:lineRule="auto"/>
        <w:ind w:firstLine="284"/>
        <w:jc w:val="both"/>
        <w:rPr>
          <w:rFonts w:ascii="Verdana" w:hAnsi="Verdana" w:cs="Arial"/>
          <w:i/>
          <w:spacing w:val="-2"/>
        </w:rPr>
      </w:pPr>
      <w:r>
        <w:rPr>
          <w:rStyle w:val="Uwydatnienie"/>
          <w:rFonts w:ascii="Verdana" w:hAnsi="Verdana"/>
          <w:i w:val="0"/>
        </w:rPr>
        <w:t>D</w:t>
      </w:r>
      <w:r w:rsidRPr="00982397">
        <w:rPr>
          <w:rStyle w:val="Uwydatnienie"/>
          <w:rFonts w:ascii="Verdana" w:hAnsi="Verdana"/>
          <w:i w:val="0"/>
        </w:rPr>
        <w:t xml:space="preserve">o rozwoju krajowej produkcji gęsiny niezbędne jest także podejmowanie odpowiedzialnych decyzji zakupowych przez konsumentów, odpowiednie oznakowanie produktów przez producentów, a także kontynuowanie promocji krajowych wyrobów </w:t>
      </w:r>
      <w:r w:rsidR="00B765DF">
        <w:rPr>
          <w:rStyle w:val="Uwydatnienie"/>
          <w:rFonts w:ascii="Verdana" w:hAnsi="Verdana"/>
          <w:i w:val="0"/>
        </w:rPr>
        <w:br/>
      </w:r>
      <w:r w:rsidRPr="00982397">
        <w:rPr>
          <w:rStyle w:val="Uwydatnienie"/>
          <w:rFonts w:ascii="Verdana" w:hAnsi="Verdana"/>
          <w:i w:val="0"/>
        </w:rPr>
        <w:t xml:space="preserve">w kraju i zagranicą (m.in. poprzez kampanię #„Kupuj świadomie”, informację </w:t>
      </w:r>
      <w:r w:rsidR="00B765DF">
        <w:rPr>
          <w:rStyle w:val="Uwydatnienie"/>
          <w:rFonts w:ascii="Verdana" w:hAnsi="Verdana"/>
          <w:i w:val="0"/>
        </w:rPr>
        <w:br/>
      </w:r>
      <w:r w:rsidRPr="00982397">
        <w:rPr>
          <w:rStyle w:val="Uwydatnienie"/>
          <w:rFonts w:ascii="Verdana" w:hAnsi="Verdana"/>
          <w:i w:val="0"/>
        </w:rPr>
        <w:t>na etykiecie PRODUKT POLSKI) oraz dywersyfikacja i rozwijanie zasięgu kanałów dystrybucji (w tym poprzez rozwój sprzedaży bezpośredniej i rolniczego handlu detalicznego – RHD)</w:t>
      </w:r>
      <w:r w:rsidRPr="00C87A34">
        <w:rPr>
          <w:rStyle w:val="Uwydatnienie"/>
          <w:rFonts w:ascii="Verdana" w:hAnsi="Verdana"/>
          <w:i w:val="0"/>
        </w:rPr>
        <w:t>.</w:t>
      </w:r>
      <w:r w:rsidRPr="00C87A34">
        <w:rPr>
          <w:i/>
        </w:rPr>
        <w:t xml:space="preserve"> </w:t>
      </w:r>
      <w:r w:rsidRPr="00C87A34">
        <w:rPr>
          <w:rStyle w:val="Uwydatnienie"/>
          <w:rFonts w:ascii="Verdana" w:hAnsi="Verdana"/>
          <w:i w:val="0"/>
        </w:rPr>
        <w:t xml:space="preserve">Nowe trendy w żywieniu sprawiają, że konsumenci stają się bardziej wymagający, poszukują żywności </w:t>
      </w:r>
      <w:proofErr w:type="gramStart"/>
      <w:r w:rsidRPr="00C87A34">
        <w:rPr>
          <w:rStyle w:val="Uwydatnienie"/>
          <w:rFonts w:ascii="Verdana" w:hAnsi="Verdana"/>
          <w:i w:val="0"/>
        </w:rPr>
        <w:t>wysokiej jakości</w:t>
      </w:r>
      <w:proofErr w:type="gramEnd"/>
      <w:r w:rsidRPr="00C87A34">
        <w:rPr>
          <w:rStyle w:val="Uwydatnienie"/>
          <w:rFonts w:ascii="Verdana" w:hAnsi="Verdana"/>
          <w:i w:val="0"/>
        </w:rPr>
        <w:t>, bezpiecznej, o sprawdzonym pochodzeniu i dokonują zakupów z większą świadomością. Coraz</w:t>
      </w:r>
      <w:r w:rsidRPr="00982397">
        <w:rPr>
          <w:rStyle w:val="Uwydatnienie"/>
          <w:rFonts w:ascii="Verdana" w:hAnsi="Verdana"/>
          <w:i w:val="0"/>
        </w:rPr>
        <w:t xml:space="preserve"> większą uwagę zwracają na autentyczność produktów, w tym na oznaczenie PRODUKT POLSKI.</w:t>
      </w:r>
    </w:p>
    <w:p w:rsidR="00857CDA" w:rsidRDefault="00857CDA" w:rsidP="00944194">
      <w:pPr>
        <w:pStyle w:val="Stopka"/>
        <w:rPr>
          <w:rFonts w:ascii="Verdana" w:hAnsi="Verdana"/>
          <w:b/>
          <w:sz w:val="20"/>
          <w:szCs w:val="20"/>
        </w:rPr>
      </w:pPr>
    </w:p>
    <w:p w:rsidR="00944194" w:rsidRPr="00944194" w:rsidRDefault="00944194" w:rsidP="00944194">
      <w:pPr>
        <w:pStyle w:val="Stopka"/>
      </w:pPr>
      <w:r w:rsidRPr="00E41AEE">
        <w:rPr>
          <w:rFonts w:ascii="Verdana" w:hAnsi="Verdana"/>
          <w:b/>
          <w:sz w:val="20"/>
          <w:szCs w:val="20"/>
        </w:rPr>
        <w:t>Biuro Analiz i Strategii</w:t>
      </w:r>
      <w:r>
        <w:rPr>
          <w:rFonts w:ascii="Verdana" w:hAnsi="Verdana"/>
          <w:b/>
          <w:sz w:val="20"/>
          <w:szCs w:val="20"/>
        </w:rPr>
        <w:t>/Krajowy Ośrodek Wsparcia Rolnictwa</w:t>
      </w:r>
    </w:p>
    <w:sectPr w:rsidR="00944194" w:rsidRPr="00944194" w:rsidSect="00933D5B">
      <w:headerReference w:type="default" r:id="rId15"/>
      <w:headerReference w:type="first" r:id="rId16"/>
      <w:footerReference w:type="first" r:id="rId17"/>
      <w:pgSz w:w="11906" w:h="16838" w:code="9"/>
      <w:pgMar w:top="851" w:right="992" w:bottom="720" w:left="1134" w:header="737" w:footer="73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893" w:rsidRDefault="00273893">
      <w:pPr>
        <w:spacing w:line="240" w:lineRule="auto"/>
      </w:pPr>
      <w:r>
        <w:separator/>
      </w:r>
    </w:p>
  </w:endnote>
  <w:endnote w:type="continuationSeparator" w:id="0">
    <w:p w:rsidR="00273893" w:rsidRDefault="002738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0101C8" w:rsidRDefault="00C63EC4" w:rsidP="00871DC5">
    <w:pPr>
      <w:pStyle w:val="Stopka"/>
      <w:tabs>
        <w:tab w:val="left" w:pos="301"/>
        <w:tab w:val="center" w:pos="4251"/>
      </w:tabs>
      <w:spacing w:line="240" w:lineRule="auto"/>
      <w:ind w:left="-567"/>
      <w:jc w:val="center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893" w:rsidRDefault="00273893">
      <w:pPr>
        <w:spacing w:line="240" w:lineRule="auto"/>
      </w:pPr>
      <w:r>
        <w:separator/>
      </w:r>
    </w:p>
  </w:footnote>
  <w:footnote w:type="continuationSeparator" w:id="0">
    <w:p w:rsidR="00273893" w:rsidRDefault="002738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3EC4" w:rsidRPr="008277FA" w:rsidRDefault="00C63EC4" w:rsidP="001F11CD">
    <w:pPr>
      <w:tabs>
        <w:tab w:val="left" w:pos="7088"/>
      </w:tabs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AD4" w:rsidRDefault="000B2AD4" w:rsidP="000B2AD4">
    <w:pPr>
      <w:rPr>
        <w:rFonts w:ascii="Verdana" w:hAnsi="Verdana"/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2C19CDA" wp14:editId="58AAF7B7">
          <wp:simplePos x="0" y="0"/>
          <wp:positionH relativeFrom="margin">
            <wp:align>left</wp:align>
          </wp:positionH>
          <wp:positionV relativeFrom="margin">
            <wp:posOffset>-1211384</wp:posOffset>
          </wp:positionV>
          <wp:extent cx="1440180" cy="861060"/>
          <wp:effectExtent l="0" t="0" r="7620" b="0"/>
          <wp:wrapSquare wrapText="bothSides"/>
          <wp:docPr id="49" name="Obraz 49" descr="logo_KOW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_KOW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861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2AD4" w:rsidRDefault="000B2AD4">
    <w:pPr>
      <w:pStyle w:val="Nagwek"/>
    </w:pPr>
  </w:p>
  <w:p w:rsidR="000B2AD4" w:rsidRPr="00D62EA0" w:rsidRDefault="000B2AD4" w:rsidP="00652026">
    <w:pPr>
      <w:pStyle w:val="Nagwek"/>
      <w:tabs>
        <w:tab w:val="clear" w:pos="9072"/>
        <w:tab w:val="left" w:pos="4068"/>
        <w:tab w:val="right" w:pos="9780"/>
      </w:tabs>
    </w:pPr>
    <w:r w:rsidRPr="00D62EA0">
      <w:rPr>
        <w:rFonts w:ascii="Verdana" w:hAnsi="Verdana"/>
        <w:sz w:val="20"/>
        <w:szCs w:val="20"/>
      </w:rPr>
      <w:t xml:space="preserve">Biuro Analiz i </w:t>
    </w:r>
    <w:proofErr w:type="gramStart"/>
    <w:r w:rsidRPr="00D62EA0">
      <w:rPr>
        <w:rFonts w:ascii="Verdana" w:hAnsi="Verdana"/>
        <w:sz w:val="20"/>
        <w:szCs w:val="20"/>
      </w:rPr>
      <w:t>Strategii</w:t>
    </w:r>
    <w:r w:rsidR="00141CEA" w:rsidRPr="00D62EA0">
      <w:rPr>
        <w:rFonts w:ascii="Verdana" w:hAnsi="Verdana"/>
        <w:sz w:val="20"/>
        <w:szCs w:val="20"/>
      </w:rPr>
      <w:t xml:space="preserve"> </w:t>
    </w:r>
    <w:r w:rsidR="00652026" w:rsidRPr="00D62EA0">
      <w:rPr>
        <w:rFonts w:ascii="Verdana" w:hAnsi="Verdana"/>
        <w:sz w:val="20"/>
        <w:szCs w:val="20"/>
      </w:rPr>
      <w:t xml:space="preserve">                   </w:t>
    </w:r>
    <w:r w:rsidR="00141CEA" w:rsidRPr="00D62EA0">
      <w:rPr>
        <w:rFonts w:ascii="Verdana" w:hAnsi="Verdana"/>
        <w:sz w:val="20"/>
        <w:szCs w:val="20"/>
      </w:rPr>
      <w:tab/>
    </w:r>
    <w:r w:rsidR="00652026" w:rsidRPr="00D62EA0">
      <w:rPr>
        <w:rFonts w:ascii="Verdana" w:hAnsi="Verdana"/>
        <w:sz w:val="20"/>
        <w:szCs w:val="20"/>
      </w:rPr>
      <w:t xml:space="preserve">  </w:t>
    </w:r>
    <w:r w:rsidR="00652026" w:rsidRPr="00D62EA0">
      <w:rPr>
        <w:rFonts w:ascii="Verdana" w:hAnsi="Verdana"/>
        <w:sz w:val="20"/>
        <w:szCs w:val="20"/>
      </w:rPr>
      <w:tab/>
    </w:r>
    <w:r w:rsidR="00141CEA" w:rsidRPr="00D62EA0">
      <w:rPr>
        <w:rFonts w:ascii="Verdana" w:hAnsi="Verdana"/>
        <w:sz w:val="20"/>
        <w:szCs w:val="20"/>
      </w:rPr>
      <w:tab/>
    </w:r>
    <w:r w:rsidR="00652026" w:rsidRPr="00D62EA0">
      <w:rPr>
        <w:rFonts w:ascii="Verdana" w:hAnsi="Verdana"/>
        <w:sz w:val="20"/>
        <w:szCs w:val="20"/>
      </w:rPr>
      <w:t xml:space="preserve">        Warszawa</w:t>
    </w:r>
    <w:proofErr w:type="gramEnd"/>
    <w:r w:rsidR="00652026" w:rsidRPr="00D62EA0">
      <w:rPr>
        <w:rFonts w:ascii="Verdana" w:hAnsi="Verdana"/>
        <w:sz w:val="20"/>
        <w:szCs w:val="20"/>
      </w:rPr>
      <w:t xml:space="preserve">, </w:t>
    </w:r>
    <w:r w:rsidR="003F74E1">
      <w:rPr>
        <w:rFonts w:ascii="Verdana" w:hAnsi="Verdana"/>
        <w:sz w:val="20"/>
        <w:szCs w:val="20"/>
      </w:rPr>
      <w:t>7</w:t>
    </w:r>
    <w:r w:rsidRPr="00D62EA0">
      <w:rPr>
        <w:rFonts w:ascii="Verdana" w:hAnsi="Verdana"/>
        <w:sz w:val="20"/>
        <w:szCs w:val="20"/>
      </w:rPr>
      <w:t xml:space="preserve"> </w:t>
    </w:r>
    <w:r w:rsidR="00D62EA0" w:rsidRPr="00D62EA0">
      <w:rPr>
        <w:rFonts w:ascii="Verdana" w:hAnsi="Verdana"/>
        <w:sz w:val="20"/>
        <w:szCs w:val="20"/>
      </w:rPr>
      <w:t>listopada</w:t>
    </w:r>
    <w:r w:rsidR="00F97228" w:rsidRPr="00D62EA0">
      <w:rPr>
        <w:rFonts w:ascii="Verdana" w:hAnsi="Verdana"/>
        <w:sz w:val="20"/>
        <w:szCs w:val="20"/>
      </w:rPr>
      <w:t xml:space="preserve"> 2023</w:t>
    </w:r>
    <w:r w:rsidRPr="00D62EA0">
      <w:rPr>
        <w:rFonts w:ascii="Verdana" w:hAnsi="Verdana"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C02D1"/>
    <w:multiLevelType w:val="hybridMultilevel"/>
    <w:tmpl w:val="1E8A05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D6CA9"/>
    <w:multiLevelType w:val="hybridMultilevel"/>
    <w:tmpl w:val="81A2CBC4"/>
    <w:lvl w:ilvl="0" w:tplc="AF3E6B4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24D83A9E"/>
    <w:multiLevelType w:val="hybridMultilevel"/>
    <w:tmpl w:val="E494A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51292A"/>
    <w:multiLevelType w:val="hybridMultilevel"/>
    <w:tmpl w:val="DCCCF78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CB63A7B"/>
    <w:multiLevelType w:val="hybridMultilevel"/>
    <w:tmpl w:val="5F1291F4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4EE454B9"/>
    <w:multiLevelType w:val="hybridMultilevel"/>
    <w:tmpl w:val="229AD308"/>
    <w:lvl w:ilvl="0" w:tplc="6540C208">
      <w:numFmt w:val="bullet"/>
      <w:lvlText w:val="•"/>
      <w:lvlJc w:val="left"/>
      <w:pPr>
        <w:ind w:left="7649" w:hanging="7365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16ABA"/>
    <w:multiLevelType w:val="hybridMultilevel"/>
    <w:tmpl w:val="9B0E1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BF1420"/>
    <w:multiLevelType w:val="hybridMultilevel"/>
    <w:tmpl w:val="2F38DB8C"/>
    <w:lvl w:ilvl="0" w:tplc="6540C208">
      <w:numFmt w:val="bullet"/>
      <w:lvlText w:val="•"/>
      <w:lvlJc w:val="left"/>
      <w:pPr>
        <w:ind w:left="7649" w:hanging="7365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788703A"/>
    <w:multiLevelType w:val="hybridMultilevel"/>
    <w:tmpl w:val="F4169A0C"/>
    <w:lvl w:ilvl="0" w:tplc="32880D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77D6E"/>
    <w:multiLevelType w:val="hybridMultilevel"/>
    <w:tmpl w:val="7F50819E"/>
    <w:lvl w:ilvl="0" w:tplc="6540C208">
      <w:numFmt w:val="bullet"/>
      <w:lvlText w:val="•"/>
      <w:lvlJc w:val="left"/>
      <w:pPr>
        <w:ind w:left="7933" w:hanging="7365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HorizontalOrigin w:val="851"/>
  <w:drawingGridVerticalOrigin w:val="85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1C"/>
    <w:rsid w:val="000101C8"/>
    <w:rsid w:val="00015A26"/>
    <w:rsid w:val="0002282E"/>
    <w:rsid w:val="000236AE"/>
    <w:rsid w:val="0002459A"/>
    <w:rsid w:val="00026EE1"/>
    <w:rsid w:val="00030ECE"/>
    <w:rsid w:val="00031B75"/>
    <w:rsid w:val="0003498C"/>
    <w:rsid w:val="00042EE7"/>
    <w:rsid w:val="00050B59"/>
    <w:rsid w:val="00053642"/>
    <w:rsid w:val="00056681"/>
    <w:rsid w:val="00057065"/>
    <w:rsid w:val="00060CC7"/>
    <w:rsid w:val="00070EBA"/>
    <w:rsid w:val="00074687"/>
    <w:rsid w:val="00076A50"/>
    <w:rsid w:val="00080B85"/>
    <w:rsid w:val="0008756A"/>
    <w:rsid w:val="00091173"/>
    <w:rsid w:val="0009200F"/>
    <w:rsid w:val="000B2AD4"/>
    <w:rsid w:val="000B4CD5"/>
    <w:rsid w:val="000B5591"/>
    <w:rsid w:val="000B6DB0"/>
    <w:rsid w:val="000B752C"/>
    <w:rsid w:val="000C5E89"/>
    <w:rsid w:val="000C6679"/>
    <w:rsid w:val="000D6E26"/>
    <w:rsid w:val="000E5AF8"/>
    <w:rsid w:val="000E726B"/>
    <w:rsid w:val="000F48E8"/>
    <w:rsid w:val="000F62F7"/>
    <w:rsid w:val="00101854"/>
    <w:rsid w:val="00101D80"/>
    <w:rsid w:val="00106DFF"/>
    <w:rsid w:val="00117B27"/>
    <w:rsid w:val="00122FFC"/>
    <w:rsid w:val="00135869"/>
    <w:rsid w:val="00141CEA"/>
    <w:rsid w:val="00141D08"/>
    <w:rsid w:val="00143186"/>
    <w:rsid w:val="001435AD"/>
    <w:rsid w:val="00144D47"/>
    <w:rsid w:val="001466A8"/>
    <w:rsid w:val="001515CA"/>
    <w:rsid w:val="00151FD0"/>
    <w:rsid w:val="001525E5"/>
    <w:rsid w:val="00153037"/>
    <w:rsid w:val="00156569"/>
    <w:rsid w:val="00157948"/>
    <w:rsid w:val="00160D39"/>
    <w:rsid w:val="00162A0F"/>
    <w:rsid w:val="0016648A"/>
    <w:rsid w:val="00166742"/>
    <w:rsid w:val="00166794"/>
    <w:rsid w:val="001721CF"/>
    <w:rsid w:val="00175B9C"/>
    <w:rsid w:val="00182C59"/>
    <w:rsid w:val="0018462A"/>
    <w:rsid w:val="00184C87"/>
    <w:rsid w:val="00191F1C"/>
    <w:rsid w:val="001A3688"/>
    <w:rsid w:val="001B1873"/>
    <w:rsid w:val="001B22F5"/>
    <w:rsid w:val="001C0D80"/>
    <w:rsid w:val="001C3EA8"/>
    <w:rsid w:val="001C7460"/>
    <w:rsid w:val="001E1A55"/>
    <w:rsid w:val="001F0293"/>
    <w:rsid w:val="001F11CD"/>
    <w:rsid w:val="002063E9"/>
    <w:rsid w:val="002105DD"/>
    <w:rsid w:val="00212B32"/>
    <w:rsid w:val="00223587"/>
    <w:rsid w:val="00224ADA"/>
    <w:rsid w:val="0022540C"/>
    <w:rsid w:val="00241DAF"/>
    <w:rsid w:val="0025009E"/>
    <w:rsid w:val="002533D2"/>
    <w:rsid w:val="00264F0C"/>
    <w:rsid w:val="00271413"/>
    <w:rsid w:val="00273893"/>
    <w:rsid w:val="00276280"/>
    <w:rsid w:val="00277396"/>
    <w:rsid w:val="00277C6A"/>
    <w:rsid w:val="00282F6A"/>
    <w:rsid w:val="002849CC"/>
    <w:rsid w:val="00291294"/>
    <w:rsid w:val="0029561D"/>
    <w:rsid w:val="002A150B"/>
    <w:rsid w:val="002A157D"/>
    <w:rsid w:val="002A7C08"/>
    <w:rsid w:val="002B0714"/>
    <w:rsid w:val="002B7FF2"/>
    <w:rsid w:val="002C31C0"/>
    <w:rsid w:val="002C33B3"/>
    <w:rsid w:val="002C63EB"/>
    <w:rsid w:val="002E2CBD"/>
    <w:rsid w:val="002E2DB1"/>
    <w:rsid w:val="00302D8C"/>
    <w:rsid w:val="003067E3"/>
    <w:rsid w:val="0030682D"/>
    <w:rsid w:val="00324647"/>
    <w:rsid w:val="00325EBE"/>
    <w:rsid w:val="00327500"/>
    <w:rsid w:val="00331F7C"/>
    <w:rsid w:val="0033406E"/>
    <w:rsid w:val="00341E5E"/>
    <w:rsid w:val="00352B5A"/>
    <w:rsid w:val="00355174"/>
    <w:rsid w:val="003615DE"/>
    <w:rsid w:val="00364D3B"/>
    <w:rsid w:val="00371AE4"/>
    <w:rsid w:val="00372044"/>
    <w:rsid w:val="003833D3"/>
    <w:rsid w:val="00384DB9"/>
    <w:rsid w:val="0039126E"/>
    <w:rsid w:val="003926B9"/>
    <w:rsid w:val="003927DC"/>
    <w:rsid w:val="0039570F"/>
    <w:rsid w:val="003A16FD"/>
    <w:rsid w:val="003A3730"/>
    <w:rsid w:val="003A7749"/>
    <w:rsid w:val="003B4101"/>
    <w:rsid w:val="003B46FA"/>
    <w:rsid w:val="003D0027"/>
    <w:rsid w:val="003D0189"/>
    <w:rsid w:val="003D26E1"/>
    <w:rsid w:val="003E04A8"/>
    <w:rsid w:val="003E2F7E"/>
    <w:rsid w:val="003F39F7"/>
    <w:rsid w:val="003F4E69"/>
    <w:rsid w:val="003F74E1"/>
    <w:rsid w:val="00402035"/>
    <w:rsid w:val="00405CF6"/>
    <w:rsid w:val="00411DCE"/>
    <w:rsid w:val="0042062F"/>
    <w:rsid w:val="004220CD"/>
    <w:rsid w:val="004245A8"/>
    <w:rsid w:val="004327A9"/>
    <w:rsid w:val="0043612F"/>
    <w:rsid w:val="00444B3F"/>
    <w:rsid w:val="004510D2"/>
    <w:rsid w:val="00466B1D"/>
    <w:rsid w:val="00472DD7"/>
    <w:rsid w:val="00473769"/>
    <w:rsid w:val="00475A8F"/>
    <w:rsid w:val="00476FE1"/>
    <w:rsid w:val="00486EB8"/>
    <w:rsid w:val="00490955"/>
    <w:rsid w:val="00496045"/>
    <w:rsid w:val="004A2ABE"/>
    <w:rsid w:val="004A2D14"/>
    <w:rsid w:val="004A4FD6"/>
    <w:rsid w:val="004A757E"/>
    <w:rsid w:val="004B6A87"/>
    <w:rsid w:val="004B78B7"/>
    <w:rsid w:val="004B7E4B"/>
    <w:rsid w:val="004C1905"/>
    <w:rsid w:val="004C2879"/>
    <w:rsid w:val="004C48F1"/>
    <w:rsid w:val="004D44ED"/>
    <w:rsid w:val="004D523B"/>
    <w:rsid w:val="004D5E31"/>
    <w:rsid w:val="004D6D2F"/>
    <w:rsid w:val="004E2BA2"/>
    <w:rsid w:val="004E7AD4"/>
    <w:rsid w:val="004E7FDE"/>
    <w:rsid w:val="004F22D0"/>
    <w:rsid w:val="004F4B82"/>
    <w:rsid w:val="0050076D"/>
    <w:rsid w:val="00502553"/>
    <w:rsid w:val="00502A6C"/>
    <w:rsid w:val="00504CFD"/>
    <w:rsid w:val="005073A1"/>
    <w:rsid w:val="005166C1"/>
    <w:rsid w:val="00524720"/>
    <w:rsid w:val="0053104C"/>
    <w:rsid w:val="005325C2"/>
    <w:rsid w:val="00546F4B"/>
    <w:rsid w:val="005505D8"/>
    <w:rsid w:val="00553BFF"/>
    <w:rsid w:val="00556F4E"/>
    <w:rsid w:val="0056447F"/>
    <w:rsid w:val="00567054"/>
    <w:rsid w:val="005701C8"/>
    <w:rsid w:val="00577812"/>
    <w:rsid w:val="005778BF"/>
    <w:rsid w:val="0057793C"/>
    <w:rsid w:val="0058055F"/>
    <w:rsid w:val="00582A44"/>
    <w:rsid w:val="00594C26"/>
    <w:rsid w:val="00594DC7"/>
    <w:rsid w:val="0059607B"/>
    <w:rsid w:val="005A135D"/>
    <w:rsid w:val="005A414D"/>
    <w:rsid w:val="005A547B"/>
    <w:rsid w:val="005A7515"/>
    <w:rsid w:val="005A7F13"/>
    <w:rsid w:val="005B7879"/>
    <w:rsid w:val="005C00C4"/>
    <w:rsid w:val="005C2593"/>
    <w:rsid w:val="005C2E42"/>
    <w:rsid w:val="005C6A32"/>
    <w:rsid w:val="005E0D1F"/>
    <w:rsid w:val="005E2C7C"/>
    <w:rsid w:val="005F2225"/>
    <w:rsid w:val="0060670E"/>
    <w:rsid w:val="0061785A"/>
    <w:rsid w:val="00626577"/>
    <w:rsid w:val="00626E26"/>
    <w:rsid w:val="006274A5"/>
    <w:rsid w:val="00627B21"/>
    <w:rsid w:val="00636446"/>
    <w:rsid w:val="006368C4"/>
    <w:rsid w:val="00646202"/>
    <w:rsid w:val="00651E58"/>
    <w:rsid w:val="00652026"/>
    <w:rsid w:val="00656F38"/>
    <w:rsid w:val="0066000A"/>
    <w:rsid w:val="0066336C"/>
    <w:rsid w:val="0066347B"/>
    <w:rsid w:val="00663F19"/>
    <w:rsid w:val="00664938"/>
    <w:rsid w:val="006651DB"/>
    <w:rsid w:val="00665B87"/>
    <w:rsid w:val="00665EB9"/>
    <w:rsid w:val="006663D0"/>
    <w:rsid w:val="00666609"/>
    <w:rsid w:val="0067421E"/>
    <w:rsid w:val="00674731"/>
    <w:rsid w:val="006761E2"/>
    <w:rsid w:val="00676299"/>
    <w:rsid w:val="006820BF"/>
    <w:rsid w:val="0068219F"/>
    <w:rsid w:val="00690403"/>
    <w:rsid w:val="0069132D"/>
    <w:rsid w:val="0069764B"/>
    <w:rsid w:val="006A3719"/>
    <w:rsid w:val="006A7140"/>
    <w:rsid w:val="006B2EAD"/>
    <w:rsid w:val="006B5D77"/>
    <w:rsid w:val="006C2F65"/>
    <w:rsid w:val="006C5291"/>
    <w:rsid w:val="006D0A35"/>
    <w:rsid w:val="006D1F6C"/>
    <w:rsid w:val="006D2A60"/>
    <w:rsid w:val="006D2C76"/>
    <w:rsid w:val="006F266D"/>
    <w:rsid w:val="00700936"/>
    <w:rsid w:val="0070132A"/>
    <w:rsid w:val="00702E61"/>
    <w:rsid w:val="00715D8D"/>
    <w:rsid w:val="00716952"/>
    <w:rsid w:val="00735264"/>
    <w:rsid w:val="0075155A"/>
    <w:rsid w:val="007614E5"/>
    <w:rsid w:val="00762A87"/>
    <w:rsid w:val="007637FA"/>
    <w:rsid w:val="00767B7B"/>
    <w:rsid w:val="00773A29"/>
    <w:rsid w:val="0077627C"/>
    <w:rsid w:val="00776F2D"/>
    <w:rsid w:val="00777FB1"/>
    <w:rsid w:val="00785787"/>
    <w:rsid w:val="007868B8"/>
    <w:rsid w:val="007954E6"/>
    <w:rsid w:val="007A09C8"/>
    <w:rsid w:val="007A3EE3"/>
    <w:rsid w:val="007A64D6"/>
    <w:rsid w:val="007B445D"/>
    <w:rsid w:val="007B6E2B"/>
    <w:rsid w:val="007C23D6"/>
    <w:rsid w:val="007C2F74"/>
    <w:rsid w:val="007C34FA"/>
    <w:rsid w:val="007C4542"/>
    <w:rsid w:val="007D0F15"/>
    <w:rsid w:val="007D13F4"/>
    <w:rsid w:val="007D7133"/>
    <w:rsid w:val="007E1E97"/>
    <w:rsid w:val="007E4D54"/>
    <w:rsid w:val="007E7F7C"/>
    <w:rsid w:val="007F032D"/>
    <w:rsid w:val="007F0584"/>
    <w:rsid w:val="007F2C3F"/>
    <w:rsid w:val="007F3E0E"/>
    <w:rsid w:val="007F5317"/>
    <w:rsid w:val="007F6F58"/>
    <w:rsid w:val="00800600"/>
    <w:rsid w:val="00801E92"/>
    <w:rsid w:val="00804948"/>
    <w:rsid w:val="008063AB"/>
    <w:rsid w:val="00816AA7"/>
    <w:rsid w:val="00816CFD"/>
    <w:rsid w:val="00817750"/>
    <w:rsid w:val="008277FA"/>
    <w:rsid w:val="00832521"/>
    <w:rsid w:val="00847B89"/>
    <w:rsid w:val="00853DD0"/>
    <w:rsid w:val="00857CDA"/>
    <w:rsid w:val="00864772"/>
    <w:rsid w:val="0086515D"/>
    <w:rsid w:val="008659EB"/>
    <w:rsid w:val="008708C2"/>
    <w:rsid w:val="00871DC5"/>
    <w:rsid w:val="00872038"/>
    <w:rsid w:val="00872B84"/>
    <w:rsid w:val="008741E3"/>
    <w:rsid w:val="00877C94"/>
    <w:rsid w:val="00877F3C"/>
    <w:rsid w:val="00893DBC"/>
    <w:rsid w:val="008A1CEA"/>
    <w:rsid w:val="008A39B9"/>
    <w:rsid w:val="008C0AAA"/>
    <w:rsid w:val="008D0ADF"/>
    <w:rsid w:val="008D2311"/>
    <w:rsid w:val="008D524D"/>
    <w:rsid w:val="008D6490"/>
    <w:rsid w:val="008E6879"/>
    <w:rsid w:val="008F0AB1"/>
    <w:rsid w:val="008F3255"/>
    <w:rsid w:val="0090104E"/>
    <w:rsid w:val="00912C32"/>
    <w:rsid w:val="009142DB"/>
    <w:rsid w:val="0092392E"/>
    <w:rsid w:val="00926817"/>
    <w:rsid w:val="00933D5B"/>
    <w:rsid w:val="00944194"/>
    <w:rsid w:val="00945B92"/>
    <w:rsid w:val="00946F35"/>
    <w:rsid w:val="00947730"/>
    <w:rsid w:val="009509AA"/>
    <w:rsid w:val="0095243D"/>
    <w:rsid w:val="00953AF4"/>
    <w:rsid w:val="0096504C"/>
    <w:rsid w:val="00974EFE"/>
    <w:rsid w:val="0097527A"/>
    <w:rsid w:val="00982397"/>
    <w:rsid w:val="009825D0"/>
    <w:rsid w:val="00993054"/>
    <w:rsid w:val="00996B48"/>
    <w:rsid w:val="009A058E"/>
    <w:rsid w:val="009A08DC"/>
    <w:rsid w:val="009A2342"/>
    <w:rsid w:val="009B18FB"/>
    <w:rsid w:val="009B18FF"/>
    <w:rsid w:val="009B4BFC"/>
    <w:rsid w:val="009B6B8A"/>
    <w:rsid w:val="009D1146"/>
    <w:rsid w:val="009D30D6"/>
    <w:rsid w:val="009D43CB"/>
    <w:rsid w:val="009D5710"/>
    <w:rsid w:val="009E071F"/>
    <w:rsid w:val="009E7A02"/>
    <w:rsid w:val="009F2766"/>
    <w:rsid w:val="009F43EA"/>
    <w:rsid w:val="00A01795"/>
    <w:rsid w:val="00A01D6E"/>
    <w:rsid w:val="00A10FBD"/>
    <w:rsid w:val="00A11609"/>
    <w:rsid w:val="00A139BA"/>
    <w:rsid w:val="00A20047"/>
    <w:rsid w:val="00A23A96"/>
    <w:rsid w:val="00A23D86"/>
    <w:rsid w:val="00A32C7E"/>
    <w:rsid w:val="00A340E5"/>
    <w:rsid w:val="00A353B1"/>
    <w:rsid w:val="00A3655D"/>
    <w:rsid w:val="00A40523"/>
    <w:rsid w:val="00A429D4"/>
    <w:rsid w:val="00A50F4F"/>
    <w:rsid w:val="00A5494F"/>
    <w:rsid w:val="00A57065"/>
    <w:rsid w:val="00A60F04"/>
    <w:rsid w:val="00A623C9"/>
    <w:rsid w:val="00A64BFD"/>
    <w:rsid w:val="00A64DFC"/>
    <w:rsid w:val="00A71D2A"/>
    <w:rsid w:val="00A72FAA"/>
    <w:rsid w:val="00A808EE"/>
    <w:rsid w:val="00A8553A"/>
    <w:rsid w:val="00A856AC"/>
    <w:rsid w:val="00A85D0D"/>
    <w:rsid w:val="00A86F03"/>
    <w:rsid w:val="00A96EB0"/>
    <w:rsid w:val="00A9723E"/>
    <w:rsid w:val="00AB4E3D"/>
    <w:rsid w:val="00AC1B9A"/>
    <w:rsid w:val="00AC1F2C"/>
    <w:rsid w:val="00AC250D"/>
    <w:rsid w:val="00AC7339"/>
    <w:rsid w:val="00AC7E73"/>
    <w:rsid w:val="00AD1359"/>
    <w:rsid w:val="00AF30C0"/>
    <w:rsid w:val="00AF429E"/>
    <w:rsid w:val="00AF451B"/>
    <w:rsid w:val="00AF6FF6"/>
    <w:rsid w:val="00AF7077"/>
    <w:rsid w:val="00B029E7"/>
    <w:rsid w:val="00B05B0A"/>
    <w:rsid w:val="00B05C35"/>
    <w:rsid w:val="00B106E6"/>
    <w:rsid w:val="00B27437"/>
    <w:rsid w:val="00B32F1D"/>
    <w:rsid w:val="00B34C46"/>
    <w:rsid w:val="00B354FF"/>
    <w:rsid w:val="00B41281"/>
    <w:rsid w:val="00B57856"/>
    <w:rsid w:val="00B609ED"/>
    <w:rsid w:val="00B64439"/>
    <w:rsid w:val="00B65511"/>
    <w:rsid w:val="00B765DF"/>
    <w:rsid w:val="00B96589"/>
    <w:rsid w:val="00B97915"/>
    <w:rsid w:val="00B979FD"/>
    <w:rsid w:val="00BA0C6C"/>
    <w:rsid w:val="00BA13E3"/>
    <w:rsid w:val="00BA3730"/>
    <w:rsid w:val="00BA50F3"/>
    <w:rsid w:val="00BA7AE2"/>
    <w:rsid w:val="00BB0DCA"/>
    <w:rsid w:val="00BB2D34"/>
    <w:rsid w:val="00BC0FD8"/>
    <w:rsid w:val="00BD3CB6"/>
    <w:rsid w:val="00BD6C5C"/>
    <w:rsid w:val="00BE16E7"/>
    <w:rsid w:val="00BE5BD9"/>
    <w:rsid w:val="00BF2A47"/>
    <w:rsid w:val="00BF3405"/>
    <w:rsid w:val="00BF6450"/>
    <w:rsid w:val="00BF7534"/>
    <w:rsid w:val="00C01C0E"/>
    <w:rsid w:val="00C027B2"/>
    <w:rsid w:val="00C05627"/>
    <w:rsid w:val="00C07470"/>
    <w:rsid w:val="00C104C9"/>
    <w:rsid w:val="00C205D9"/>
    <w:rsid w:val="00C22C25"/>
    <w:rsid w:val="00C26A3E"/>
    <w:rsid w:val="00C304D3"/>
    <w:rsid w:val="00C30B54"/>
    <w:rsid w:val="00C36A46"/>
    <w:rsid w:val="00C426B9"/>
    <w:rsid w:val="00C43D70"/>
    <w:rsid w:val="00C519F6"/>
    <w:rsid w:val="00C57A45"/>
    <w:rsid w:val="00C636E8"/>
    <w:rsid w:val="00C63EC4"/>
    <w:rsid w:val="00C64F30"/>
    <w:rsid w:val="00C71E0D"/>
    <w:rsid w:val="00C72270"/>
    <w:rsid w:val="00C74B95"/>
    <w:rsid w:val="00C77F31"/>
    <w:rsid w:val="00C802C8"/>
    <w:rsid w:val="00C83948"/>
    <w:rsid w:val="00C83B83"/>
    <w:rsid w:val="00C87271"/>
    <w:rsid w:val="00C87A34"/>
    <w:rsid w:val="00C916D7"/>
    <w:rsid w:val="00CA0C00"/>
    <w:rsid w:val="00CA39A8"/>
    <w:rsid w:val="00CB4EA8"/>
    <w:rsid w:val="00CC0B44"/>
    <w:rsid w:val="00CC303C"/>
    <w:rsid w:val="00CC3771"/>
    <w:rsid w:val="00CD1C4D"/>
    <w:rsid w:val="00CD5A47"/>
    <w:rsid w:val="00CD5B7E"/>
    <w:rsid w:val="00CE22CD"/>
    <w:rsid w:val="00CE39D3"/>
    <w:rsid w:val="00CE4D7F"/>
    <w:rsid w:val="00CE5555"/>
    <w:rsid w:val="00CE6D1B"/>
    <w:rsid w:val="00CF4D01"/>
    <w:rsid w:val="00CF503F"/>
    <w:rsid w:val="00D01502"/>
    <w:rsid w:val="00D12679"/>
    <w:rsid w:val="00D12D1D"/>
    <w:rsid w:val="00D24653"/>
    <w:rsid w:val="00D34738"/>
    <w:rsid w:val="00D35725"/>
    <w:rsid w:val="00D47986"/>
    <w:rsid w:val="00D5105A"/>
    <w:rsid w:val="00D510A5"/>
    <w:rsid w:val="00D52425"/>
    <w:rsid w:val="00D53835"/>
    <w:rsid w:val="00D57F38"/>
    <w:rsid w:val="00D61127"/>
    <w:rsid w:val="00D62EA0"/>
    <w:rsid w:val="00D71575"/>
    <w:rsid w:val="00D8432D"/>
    <w:rsid w:val="00D95171"/>
    <w:rsid w:val="00DB1331"/>
    <w:rsid w:val="00DB217E"/>
    <w:rsid w:val="00DB58DC"/>
    <w:rsid w:val="00DC1964"/>
    <w:rsid w:val="00DC215A"/>
    <w:rsid w:val="00DD4E2E"/>
    <w:rsid w:val="00DE605A"/>
    <w:rsid w:val="00DF1AD4"/>
    <w:rsid w:val="00DF47FE"/>
    <w:rsid w:val="00E00192"/>
    <w:rsid w:val="00E015D8"/>
    <w:rsid w:val="00E11574"/>
    <w:rsid w:val="00E16C4D"/>
    <w:rsid w:val="00E2383B"/>
    <w:rsid w:val="00E26F56"/>
    <w:rsid w:val="00E27940"/>
    <w:rsid w:val="00E31BC7"/>
    <w:rsid w:val="00E330A7"/>
    <w:rsid w:val="00E41AEE"/>
    <w:rsid w:val="00E54749"/>
    <w:rsid w:val="00E54BAA"/>
    <w:rsid w:val="00E577B4"/>
    <w:rsid w:val="00E75734"/>
    <w:rsid w:val="00E759AC"/>
    <w:rsid w:val="00E75C43"/>
    <w:rsid w:val="00E77151"/>
    <w:rsid w:val="00E82AA9"/>
    <w:rsid w:val="00E91B40"/>
    <w:rsid w:val="00E97484"/>
    <w:rsid w:val="00EA46AA"/>
    <w:rsid w:val="00EB2CCA"/>
    <w:rsid w:val="00EC20BE"/>
    <w:rsid w:val="00ED4EBE"/>
    <w:rsid w:val="00ED683A"/>
    <w:rsid w:val="00EE0821"/>
    <w:rsid w:val="00EE79FA"/>
    <w:rsid w:val="00EF602E"/>
    <w:rsid w:val="00EF6AF0"/>
    <w:rsid w:val="00EF6E18"/>
    <w:rsid w:val="00F04166"/>
    <w:rsid w:val="00F04259"/>
    <w:rsid w:val="00F10953"/>
    <w:rsid w:val="00F11912"/>
    <w:rsid w:val="00F14884"/>
    <w:rsid w:val="00F15BFC"/>
    <w:rsid w:val="00F21FFD"/>
    <w:rsid w:val="00F30F57"/>
    <w:rsid w:val="00F31EC0"/>
    <w:rsid w:val="00F320F9"/>
    <w:rsid w:val="00F426C0"/>
    <w:rsid w:val="00F46482"/>
    <w:rsid w:val="00F4730B"/>
    <w:rsid w:val="00F5161F"/>
    <w:rsid w:val="00F64D43"/>
    <w:rsid w:val="00F7510A"/>
    <w:rsid w:val="00F76945"/>
    <w:rsid w:val="00F809B0"/>
    <w:rsid w:val="00F8499D"/>
    <w:rsid w:val="00F85F13"/>
    <w:rsid w:val="00F87E87"/>
    <w:rsid w:val="00F96EB9"/>
    <w:rsid w:val="00F97228"/>
    <w:rsid w:val="00FC1F58"/>
    <w:rsid w:val="00FC51A0"/>
    <w:rsid w:val="00FC761C"/>
    <w:rsid w:val="00FD05F3"/>
    <w:rsid w:val="00FD302D"/>
    <w:rsid w:val="00FD3F1E"/>
    <w:rsid w:val="00FD7D79"/>
    <w:rsid w:val="00FE3C44"/>
    <w:rsid w:val="00FE3C57"/>
    <w:rsid w:val="00FE4D17"/>
    <w:rsid w:val="00FE6A89"/>
    <w:rsid w:val="00FF03EB"/>
    <w:rsid w:val="00FF1CC0"/>
    <w:rsid w:val="00FF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A2B637"/>
  <w15:docId w15:val="{BC1E1A9B-3BEE-4AD8-A7B1-55A776F64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5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F058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F0584"/>
    <w:pPr>
      <w:tabs>
        <w:tab w:val="center" w:pos="4536"/>
        <w:tab w:val="right" w:pos="9072"/>
      </w:tabs>
    </w:pPr>
  </w:style>
  <w:style w:type="character" w:styleId="Hipercze">
    <w:name w:val="Hyperlink"/>
    <w:rsid w:val="00B106E6"/>
    <w:rPr>
      <w:color w:val="0000FF"/>
      <w:u w:val="single"/>
    </w:rPr>
  </w:style>
  <w:style w:type="paragraph" w:styleId="Tekstdymka">
    <w:name w:val="Balloon Text"/>
    <w:basedOn w:val="Normalny"/>
    <w:semiHidden/>
    <w:rsid w:val="007F2C3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FE4D17"/>
    <w:pPr>
      <w:spacing w:line="360" w:lineRule="auto"/>
      <w:ind w:firstLine="56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1F11CD"/>
  </w:style>
  <w:style w:type="character" w:customStyle="1" w:styleId="StopkaZnak">
    <w:name w:val="Stopka Znak"/>
    <w:link w:val="Stopka"/>
    <w:uiPriority w:val="99"/>
    <w:rsid w:val="006A7140"/>
    <w:rPr>
      <w:rFonts w:ascii="Arial" w:hAnsi="Arial"/>
      <w:sz w:val="24"/>
    </w:rPr>
  </w:style>
  <w:style w:type="character" w:customStyle="1" w:styleId="NagwekZnak">
    <w:name w:val="Nagłówek Znak"/>
    <w:link w:val="Nagwek"/>
    <w:uiPriority w:val="99"/>
    <w:rsid w:val="006A7140"/>
    <w:rPr>
      <w:rFonts w:ascii="Arial" w:hAnsi="Arial"/>
      <w:sz w:val="24"/>
    </w:rPr>
  </w:style>
  <w:style w:type="paragraph" w:customStyle="1" w:styleId="3372873BB58A4DED866D2BE34882C06C">
    <w:name w:val="3372873BB58A4DED866D2BE34882C06C"/>
    <w:rsid w:val="006A7140"/>
    <w:pPr>
      <w:spacing w:after="200" w:line="276" w:lineRule="auto"/>
    </w:pPr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75155A"/>
    <w:pPr>
      <w:ind w:left="720"/>
      <w:contextualSpacing/>
    </w:p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ußnotentext Ursprung Znak,-E Fußnotentext Znak,Footnote text Znak,Tekst przypisu Znak Znak Znak Znak Znak1"/>
    <w:link w:val="Tekstprzypisudolnego"/>
    <w:locked/>
    <w:rsid w:val="00933D5B"/>
  </w:style>
  <w:style w:type="paragraph" w:styleId="Tekstprzypisudolnego">
    <w:name w:val="footnote text"/>
    <w:aliases w:val="Tekst przypisu,Podrozdział,Footnote,Podrozdzia3,-E Fuﬂnotentext,Fuﬂnotentext Ursprung,Fußnotentext Ursprung,-E Fußnotentext,Footnote text,Tekst przypisu Znak Znak Znak Znak,Tekst przypisu Znak Znak Znak Znak Znak,Footnote Text OCR"/>
    <w:basedOn w:val="Normalny"/>
    <w:link w:val="TekstprzypisudolnegoZnak"/>
    <w:unhideWhenUsed/>
    <w:qFormat/>
    <w:rsid w:val="00933D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33D5B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Odwołanie przypisu,SUPERS,Znak Znak4,Footnote Reference Number,Footnote reference number,Footnote symbol,note TESI,EN Footnote Reference,Appel note de bas de p,Nota,Footnote number,Footnote Reference Superscript,number,stylish"/>
    <w:unhideWhenUsed/>
    <w:rsid w:val="00933D5B"/>
    <w:rPr>
      <w:vertAlign w:val="superscript"/>
    </w:rPr>
  </w:style>
  <w:style w:type="paragraph" w:styleId="Tekstpodstawowy">
    <w:name w:val="Body Text"/>
    <w:basedOn w:val="Normalny"/>
    <w:link w:val="TekstpodstawowyZnak"/>
    <w:rsid w:val="00B32F1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32F1D"/>
    <w:rPr>
      <w:rFonts w:ascii="Arial" w:hAnsi="Arial"/>
      <w:sz w:val="24"/>
    </w:rPr>
  </w:style>
  <w:style w:type="paragraph" w:styleId="NormalnyWeb">
    <w:name w:val="Normal (Web)"/>
    <w:basedOn w:val="Normalny"/>
    <w:uiPriority w:val="99"/>
    <w:semiHidden/>
    <w:unhideWhenUsed/>
    <w:rsid w:val="008049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owy1">
    <w:name w:val="Standardowy1"/>
    <w:rsid w:val="006820B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styleId="Uwydatnienie">
    <w:name w:val="Emphasis"/>
    <w:basedOn w:val="Domylnaczcionkaakapitu"/>
    <w:uiPriority w:val="20"/>
    <w:qFormat/>
    <w:rsid w:val="009823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644A2-C06E-420C-BAD2-27DCE794DDC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9CAFDBD-5638-46DD-985C-0CD5FE5A5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649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PW-077-    /03</vt:lpstr>
    </vt:vector>
  </TitlesOfParts>
  <Company>ARR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PW-077-    /03</dc:title>
  <dc:creator>Bochińska Ewa</dc:creator>
  <cp:lastModifiedBy>Mieczkowski Martyn</cp:lastModifiedBy>
  <cp:revision>5</cp:revision>
  <cp:lastPrinted>2022-07-15T07:23:00Z</cp:lastPrinted>
  <dcterms:created xsi:type="dcterms:W3CDTF">2023-11-07T12:29:00Z</dcterms:created>
  <dcterms:modified xsi:type="dcterms:W3CDTF">2023-11-08T14:04:00Z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460656b3-d729-45a7-811f-761eb84b5f22</vt:lpwstr>
  </property>
  <property fmtid="{D5CDD505-2E9C-101B-9397-08002B2CF9AE}" pid="3" name="bjSaver">
    <vt:lpwstr>xp+ZMk7NSM7EJtmRJxXiT2W0AYkUNdlQ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