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111" w:rsidRPr="00E3459F" w:rsidRDefault="00A0643B" w:rsidP="00EE2D78">
      <w:pPr>
        <w:rPr>
          <w:rFonts w:ascii="Garamond" w:hAnsi="Garamond"/>
        </w:rPr>
      </w:pPr>
    </w:p>
    <w:p w:rsidR="00FF0111" w:rsidRPr="00E3459F" w:rsidRDefault="00A0643B" w:rsidP="00FF0111">
      <w:pPr>
        <w:jc w:val="right"/>
        <w:rPr>
          <w:rFonts w:ascii="Garamond" w:hAnsi="Garamond"/>
        </w:rPr>
      </w:pPr>
    </w:p>
    <w:p w:rsidR="00FF0111" w:rsidRPr="00E3459F" w:rsidRDefault="00E3459F" w:rsidP="00E3459F">
      <w:pPr>
        <w:jc w:val="right"/>
        <w:rPr>
          <w:rFonts w:ascii="Garamond" w:hAnsi="Garamond"/>
        </w:rPr>
      </w:pPr>
      <w:r w:rsidRPr="00E3459F">
        <w:rPr>
          <w:rFonts w:ascii="Garamond" w:hAnsi="Garamond"/>
        </w:rPr>
        <w:t xml:space="preserve">Warszawa, 21 lutego 2022 r. </w:t>
      </w:r>
    </w:p>
    <w:p w:rsidR="00FF0111" w:rsidRPr="00E3459F" w:rsidRDefault="00A0643B" w:rsidP="00FF0111">
      <w:pPr>
        <w:pStyle w:val="menfont"/>
        <w:rPr>
          <w:rFonts w:ascii="Garamond" w:hAnsi="Garamond"/>
        </w:rPr>
      </w:pPr>
    </w:p>
    <w:p w:rsidR="00FF0111" w:rsidRPr="00E3459F" w:rsidRDefault="00A0643B" w:rsidP="00FF0111">
      <w:pPr>
        <w:pStyle w:val="menfont"/>
        <w:rPr>
          <w:rFonts w:ascii="Garamond" w:hAnsi="Garamond"/>
        </w:rPr>
      </w:pPr>
    </w:p>
    <w:p w:rsidR="00A27132" w:rsidRPr="00E3459F" w:rsidRDefault="00A0643B" w:rsidP="00EE2D78">
      <w:pPr>
        <w:spacing w:before="120" w:line="276" w:lineRule="auto"/>
        <w:rPr>
          <w:rFonts w:ascii="Garamond" w:hAnsi="Garamond"/>
          <w:i/>
          <w:iCs/>
          <w:sz w:val="28"/>
          <w:szCs w:val="28"/>
        </w:rPr>
      </w:pPr>
    </w:p>
    <w:p w:rsidR="00EE2D78" w:rsidRPr="00E3459F" w:rsidRDefault="00A0643B" w:rsidP="00EE2D78">
      <w:pPr>
        <w:spacing w:before="120" w:line="276" w:lineRule="auto"/>
        <w:rPr>
          <w:rFonts w:ascii="Garamond" w:hAnsi="Garamond"/>
          <w:i/>
          <w:iCs/>
          <w:sz w:val="28"/>
          <w:szCs w:val="28"/>
        </w:rPr>
      </w:pPr>
      <w:r w:rsidRPr="00E3459F">
        <w:rPr>
          <w:rFonts w:ascii="Garamond" w:hAnsi="Garamond"/>
          <w:i/>
          <w:iCs/>
          <w:sz w:val="28"/>
          <w:szCs w:val="28"/>
        </w:rPr>
        <w:t>Szanowni Państwo, Drodzy Rodzice i Opiekunowie,</w:t>
      </w:r>
    </w:p>
    <w:p w:rsidR="00A27132" w:rsidRPr="00E3459F" w:rsidRDefault="00A0643B" w:rsidP="00C02F37">
      <w:pPr>
        <w:spacing w:before="120" w:line="276" w:lineRule="auto"/>
        <w:ind w:firstLine="708"/>
        <w:jc w:val="both"/>
        <w:rPr>
          <w:rFonts w:ascii="Garamond" w:hAnsi="Garamond"/>
        </w:rPr>
      </w:pPr>
    </w:p>
    <w:p w:rsidR="00EE2D78" w:rsidRPr="00E3459F" w:rsidRDefault="00A0643B" w:rsidP="00C02F37">
      <w:pPr>
        <w:spacing w:before="120" w:line="276" w:lineRule="auto"/>
        <w:ind w:firstLine="708"/>
        <w:jc w:val="both"/>
        <w:rPr>
          <w:rFonts w:ascii="Garamond" w:hAnsi="Garamond"/>
        </w:rPr>
      </w:pPr>
      <w:r w:rsidRPr="00E3459F">
        <w:rPr>
          <w:rFonts w:ascii="Garamond" w:hAnsi="Garamond"/>
        </w:rPr>
        <w:t xml:space="preserve">od prawie dwóch lat zmagamy się z pandemią COVID-19. W sytuacji zagrożenia epidemicznego staramy się podejmować działania, które przyczyniają się do ograniczenia ryzyka zakażenia i zwiększenia bezpieczeństwa. Od wielu miesięcy przedszkola, szkoły </w:t>
      </w:r>
      <w:r w:rsidRPr="00E3459F">
        <w:rPr>
          <w:rFonts w:ascii="Garamond" w:hAnsi="Garamond"/>
        </w:rPr>
        <w:br/>
      </w:r>
      <w:r w:rsidRPr="00E3459F">
        <w:rPr>
          <w:rFonts w:ascii="Garamond" w:hAnsi="Garamond"/>
        </w:rPr>
        <w:t>i placów</w:t>
      </w:r>
      <w:r w:rsidRPr="00E3459F">
        <w:rPr>
          <w:rFonts w:ascii="Garamond" w:hAnsi="Garamond"/>
        </w:rPr>
        <w:t>ki funkcjonują w podwyższonym reżimie sanitarnym, który regulują ogólnie obowiązujące przepisy, w tym także wytyczne MEiN, MZ i GIS dla przedszkoli, szkół podstawowych i ponadpodstawowych. Wprowadzenie podwyższonych standardów bezpieczeństwa służy temu, ab</w:t>
      </w:r>
      <w:r w:rsidRPr="00E3459F">
        <w:rPr>
          <w:rFonts w:ascii="Garamond" w:hAnsi="Garamond"/>
        </w:rPr>
        <w:t xml:space="preserve">y nauka i opieka mogły odbywać się w trybie stacjonarnym </w:t>
      </w:r>
      <w:r w:rsidRPr="00E3459F">
        <w:rPr>
          <w:rFonts w:ascii="Garamond" w:hAnsi="Garamond"/>
        </w:rPr>
        <w:br/>
      </w:r>
      <w:r w:rsidRPr="00E3459F">
        <w:rPr>
          <w:rFonts w:ascii="Garamond" w:hAnsi="Garamond"/>
        </w:rPr>
        <w:t>jak najdłużej. Dla</w:t>
      </w:r>
      <w:r w:rsidRPr="00E3459F">
        <w:rPr>
          <w:rFonts w:ascii="Garamond" w:hAnsi="Garamond"/>
        </w:rPr>
        <w:t xml:space="preserve"> rozwoju</w:t>
      </w:r>
      <w:r w:rsidRPr="00E3459F">
        <w:rPr>
          <w:rFonts w:ascii="Garamond" w:hAnsi="Garamond"/>
        </w:rPr>
        <w:t xml:space="preserve"> każdego dziecka – bez względu na to, na jakim etapie edukacji się znajduje –</w:t>
      </w:r>
      <w:r w:rsidRPr="00E3459F">
        <w:rPr>
          <w:rFonts w:ascii="Garamond" w:hAnsi="Garamond"/>
        </w:rPr>
        <w:t xml:space="preserve"> bardzo </w:t>
      </w:r>
      <w:r w:rsidRPr="00E3459F">
        <w:rPr>
          <w:rFonts w:ascii="Garamond" w:hAnsi="Garamond"/>
        </w:rPr>
        <w:t xml:space="preserve">ważne jest </w:t>
      </w:r>
      <w:r w:rsidRPr="00E3459F">
        <w:rPr>
          <w:rFonts w:ascii="Garamond" w:hAnsi="Garamond"/>
        </w:rPr>
        <w:t>systematyczne wsparcie nauczyciela, bezpośrednia komunikacja oraz nawiązywan</w:t>
      </w:r>
      <w:r w:rsidRPr="00E3459F">
        <w:rPr>
          <w:rFonts w:ascii="Garamond" w:hAnsi="Garamond"/>
        </w:rPr>
        <w:t xml:space="preserve">ie i podtrzymywanie relacji rówieśniczych w przyjaznym otoczeniu. </w:t>
      </w:r>
    </w:p>
    <w:p w:rsidR="00EE2D78" w:rsidRPr="00E3459F" w:rsidRDefault="00A0643B" w:rsidP="00C02F37">
      <w:pPr>
        <w:spacing w:before="120" w:line="276" w:lineRule="auto"/>
        <w:ind w:firstLine="708"/>
        <w:jc w:val="both"/>
        <w:rPr>
          <w:rFonts w:ascii="Garamond" w:hAnsi="Garamond"/>
        </w:rPr>
      </w:pPr>
      <w:r w:rsidRPr="00E3459F">
        <w:rPr>
          <w:rFonts w:ascii="Garamond" w:hAnsi="Garamond"/>
        </w:rPr>
        <w:t>Specjaliści z zakresu chorób zakaźnych podkreślają, że w walce z epidemią dużą rolę odgrywa solidarność społeczna</w:t>
      </w:r>
      <w:r w:rsidRPr="00E3459F">
        <w:rPr>
          <w:rFonts w:ascii="Garamond" w:hAnsi="Garamond"/>
        </w:rPr>
        <w:t xml:space="preserve">, w tym także decyzje </w:t>
      </w:r>
      <w:r w:rsidRPr="00E3459F">
        <w:rPr>
          <w:rFonts w:ascii="Garamond" w:hAnsi="Garamond"/>
        </w:rPr>
        <w:t xml:space="preserve">podjęte </w:t>
      </w:r>
      <w:r w:rsidRPr="00E3459F">
        <w:rPr>
          <w:rFonts w:ascii="Garamond" w:hAnsi="Garamond"/>
        </w:rPr>
        <w:t>przez rodziców uczniów. Dlatego</w:t>
      </w:r>
      <w:r w:rsidRPr="00E3459F">
        <w:rPr>
          <w:rFonts w:ascii="Garamond" w:hAnsi="Garamond"/>
        </w:rPr>
        <w:t xml:space="preserve"> zwracam się z </w:t>
      </w:r>
      <w:r w:rsidRPr="00E3459F">
        <w:rPr>
          <w:rFonts w:ascii="Garamond" w:hAnsi="Garamond"/>
        </w:rPr>
        <w:t>gorącym apelem o</w:t>
      </w:r>
      <w:r w:rsidRPr="00E3459F">
        <w:rPr>
          <w:rFonts w:ascii="Garamond" w:hAnsi="Garamond"/>
        </w:rPr>
        <w:t xml:space="preserve"> odpowiedzialne</w:t>
      </w:r>
      <w:r w:rsidRPr="00E3459F">
        <w:rPr>
          <w:rFonts w:ascii="Garamond" w:hAnsi="Garamond"/>
        </w:rPr>
        <w:t xml:space="preserve"> </w:t>
      </w:r>
      <w:r w:rsidRPr="00E3459F">
        <w:rPr>
          <w:rFonts w:ascii="Garamond" w:hAnsi="Garamond"/>
        </w:rPr>
        <w:t xml:space="preserve">reagowanie w przypadku </w:t>
      </w:r>
      <w:r w:rsidRPr="00E3459F">
        <w:rPr>
          <w:rFonts w:ascii="Garamond" w:hAnsi="Garamond"/>
        </w:rPr>
        <w:t>z</w:t>
      </w:r>
      <w:r w:rsidRPr="00E3459F">
        <w:rPr>
          <w:rFonts w:ascii="Garamond" w:hAnsi="Garamond"/>
        </w:rPr>
        <w:t>aobserwowania</w:t>
      </w:r>
      <w:r w:rsidRPr="00E3459F">
        <w:rPr>
          <w:rFonts w:ascii="Garamond" w:hAnsi="Garamond"/>
        </w:rPr>
        <w:t xml:space="preserve"> objawów chorobowych COVID-19</w:t>
      </w:r>
      <w:r w:rsidRPr="00E3459F">
        <w:rPr>
          <w:rFonts w:ascii="Garamond" w:hAnsi="Garamond"/>
        </w:rPr>
        <w:t xml:space="preserve"> u </w:t>
      </w:r>
      <w:r w:rsidRPr="00E3459F">
        <w:rPr>
          <w:rFonts w:ascii="Garamond" w:hAnsi="Garamond"/>
        </w:rPr>
        <w:t xml:space="preserve">Państwa </w:t>
      </w:r>
      <w:r w:rsidRPr="00E3459F">
        <w:rPr>
          <w:rFonts w:ascii="Garamond" w:hAnsi="Garamond"/>
        </w:rPr>
        <w:t>dziecka</w:t>
      </w:r>
      <w:r w:rsidRPr="00E3459F">
        <w:rPr>
          <w:rFonts w:ascii="Garamond" w:hAnsi="Garamond"/>
        </w:rPr>
        <w:t xml:space="preserve">. </w:t>
      </w:r>
      <w:r w:rsidRPr="00E3459F">
        <w:rPr>
          <w:rFonts w:ascii="Garamond" w:hAnsi="Garamond"/>
        </w:rPr>
        <w:t>W</w:t>
      </w:r>
      <w:r w:rsidRPr="00E3459F">
        <w:rPr>
          <w:rFonts w:ascii="Garamond" w:hAnsi="Garamond"/>
        </w:rPr>
        <w:t xml:space="preserve"> przypadk</w:t>
      </w:r>
      <w:r w:rsidRPr="00E3459F">
        <w:rPr>
          <w:rFonts w:ascii="Garamond" w:hAnsi="Garamond"/>
        </w:rPr>
        <w:t>u podejrzenia zakażenia kluczowa</w:t>
      </w:r>
      <w:r w:rsidRPr="00E3459F">
        <w:rPr>
          <w:rFonts w:ascii="Garamond" w:hAnsi="Garamond"/>
        </w:rPr>
        <w:t xml:space="preserve"> jest </w:t>
      </w:r>
      <w:r w:rsidRPr="00E3459F">
        <w:rPr>
          <w:rFonts w:ascii="Garamond" w:hAnsi="Garamond"/>
        </w:rPr>
        <w:t xml:space="preserve">konsultacja </w:t>
      </w:r>
      <w:r w:rsidRPr="00E3459F">
        <w:rPr>
          <w:rFonts w:ascii="Garamond" w:hAnsi="Garamond"/>
        </w:rPr>
        <w:t xml:space="preserve">z </w:t>
      </w:r>
      <w:r w:rsidRPr="00E3459F">
        <w:rPr>
          <w:rFonts w:ascii="Garamond" w:hAnsi="Garamond"/>
        </w:rPr>
        <w:t xml:space="preserve">lekarzem </w:t>
      </w:r>
      <w:r w:rsidRPr="00E3459F">
        <w:rPr>
          <w:rFonts w:ascii="Garamond" w:hAnsi="Garamond"/>
        </w:rPr>
        <w:t>oraz nieposyłanie dziecka do</w:t>
      </w:r>
      <w:r w:rsidR="00E3459F" w:rsidRPr="00E3459F">
        <w:rPr>
          <w:rFonts w:ascii="Garamond" w:hAnsi="Garamond"/>
        </w:rPr>
        <w:t> </w:t>
      </w:r>
      <w:r w:rsidRPr="00E3459F">
        <w:rPr>
          <w:rFonts w:ascii="Garamond" w:hAnsi="Garamond"/>
        </w:rPr>
        <w:t xml:space="preserve">szkoły lub przedszkola. </w:t>
      </w:r>
    </w:p>
    <w:p w:rsidR="00E3459F" w:rsidRPr="00E3459F" w:rsidRDefault="00A0643B" w:rsidP="00F70B4A">
      <w:pPr>
        <w:spacing w:before="120" w:line="276" w:lineRule="auto"/>
        <w:ind w:firstLine="708"/>
        <w:jc w:val="both"/>
        <w:rPr>
          <w:rFonts w:ascii="Garamond" w:hAnsi="Garamond"/>
          <w:lang w:eastAsia="en-US"/>
        </w:rPr>
      </w:pPr>
      <w:r w:rsidRPr="00E3459F">
        <w:rPr>
          <w:rFonts w:ascii="Garamond" w:hAnsi="Garamond"/>
          <w:lang w:eastAsia="en-US"/>
        </w:rPr>
        <w:t>J</w:t>
      </w:r>
      <w:r w:rsidRPr="00E3459F">
        <w:rPr>
          <w:rFonts w:ascii="Garamond" w:hAnsi="Garamond"/>
          <w:lang w:eastAsia="en-US"/>
        </w:rPr>
        <w:t xml:space="preserve">edną z </w:t>
      </w:r>
      <w:r w:rsidRPr="00E3459F">
        <w:rPr>
          <w:rFonts w:ascii="Garamond" w:hAnsi="Garamond"/>
          <w:lang w:eastAsia="en-US"/>
        </w:rPr>
        <w:t>zasadnicz</w:t>
      </w:r>
      <w:r w:rsidRPr="00E3459F">
        <w:rPr>
          <w:rFonts w:ascii="Garamond" w:hAnsi="Garamond"/>
          <w:lang w:eastAsia="en-US"/>
        </w:rPr>
        <w:t xml:space="preserve">ych zmian w podejściu do walki </w:t>
      </w:r>
      <w:r w:rsidRPr="00E3459F">
        <w:rPr>
          <w:rFonts w:ascii="Garamond" w:hAnsi="Garamond"/>
          <w:lang w:eastAsia="en-US"/>
        </w:rPr>
        <w:t>z COVID-19 jest wprowadzenie w</w:t>
      </w:r>
      <w:r w:rsidR="00E3459F" w:rsidRPr="00E3459F">
        <w:rPr>
          <w:rFonts w:ascii="Garamond" w:hAnsi="Garamond"/>
          <w:lang w:eastAsia="en-US"/>
        </w:rPr>
        <w:t> </w:t>
      </w:r>
      <w:r w:rsidRPr="00E3459F">
        <w:rPr>
          <w:rFonts w:ascii="Garamond" w:hAnsi="Garamond"/>
          <w:lang w:eastAsia="en-US"/>
        </w:rPr>
        <w:t>pełni darmowych testów, które można zrealizować bez skierowania od lekarza. Dziecko można zapisać na test na koronawirusa (SARS-CoV-2) przez kwestionariusz umieszczony na</w:t>
      </w:r>
      <w:r w:rsidR="00E3459F" w:rsidRPr="00E3459F">
        <w:rPr>
          <w:rFonts w:ascii="Garamond" w:hAnsi="Garamond"/>
          <w:lang w:eastAsia="en-US"/>
        </w:rPr>
        <w:t> </w:t>
      </w:r>
      <w:r w:rsidRPr="00E3459F">
        <w:rPr>
          <w:rFonts w:ascii="Garamond" w:hAnsi="Garamond"/>
          <w:lang w:eastAsia="en-US"/>
        </w:rPr>
        <w:t>stronie:</w:t>
      </w:r>
      <w:hyperlink r:id="rId6" w:history="1">
        <w:r w:rsidRPr="00E3459F">
          <w:rPr>
            <w:rStyle w:val="Hipercze"/>
            <w:rFonts w:ascii="Garamond" w:hAnsi="Garamond"/>
            <w:lang w:eastAsia="en-US"/>
          </w:rPr>
          <w:t>https://www.gov.pl/web/gov/zapisz-dziecko-na-test-na-koronawirusa</w:t>
        </w:r>
      </w:hyperlink>
      <w:r w:rsidRPr="00E3459F">
        <w:rPr>
          <w:rFonts w:ascii="Garamond" w:hAnsi="Garamond"/>
          <w:lang w:eastAsia="en-US"/>
        </w:rPr>
        <w:t xml:space="preserve">. </w:t>
      </w:r>
    </w:p>
    <w:p w:rsidR="00A27132" w:rsidRPr="00E3459F" w:rsidRDefault="00A0643B" w:rsidP="00F70B4A">
      <w:pPr>
        <w:spacing w:before="120" w:line="276" w:lineRule="auto"/>
        <w:ind w:firstLine="708"/>
        <w:jc w:val="both"/>
        <w:rPr>
          <w:rFonts w:ascii="Garamond" w:hAnsi="Garamond"/>
          <w:lang w:eastAsia="en-US"/>
        </w:rPr>
      </w:pPr>
      <w:r w:rsidRPr="00E3459F">
        <w:rPr>
          <w:rFonts w:ascii="Garamond" w:hAnsi="Garamond"/>
          <w:lang w:eastAsia="en-US"/>
        </w:rPr>
        <w:t>Od 27 stycznia 2022 r. test można wykonać także w aptece, która spełnia standardy bezpieczeństwa. Więcej informa</w:t>
      </w:r>
      <w:r w:rsidRPr="00E3459F">
        <w:rPr>
          <w:rFonts w:ascii="Garamond" w:hAnsi="Garamond"/>
          <w:lang w:eastAsia="en-US"/>
        </w:rPr>
        <w:t>cji na ten temat znajdą Państwo na stronie Kancelarii Prezesa Rady Ministrów:</w:t>
      </w:r>
      <w:r w:rsidRPr="00E3459F">
        <w:rPr>
          <w:rFonts w:ascii="Garamond" w:hAnsi="Garamond"/>
          <w:lang w:eastAsia="en-US"/>
        </w:rPr>
        <w:t xml:space="preserve"> </w:t>
      </w:r>
      <w:hyperlink r:id="rId7" w:history="1">
        <w:r w:rsidRPr="00E3459F">
          <w:rPr>
            <w:rStyle w:val="Hipercze"/>
            <w:rFonts w:ascii="Garamond" w:hAnsi="Garamond"/>
            <w:lang w:eastAsia="en-US"/>
          </w:rPr>
          <w:t>https://www.gov.pl/web/koronawirus/nowe-dzialania-rzadu-w-odpowiedzi-na-v-fal</w:t>
        </w:r>
        <w:r w:rsidRPr="00E3459F">
          <w:rPr>
            <w:rStyle w:val="Hipercze"/>
            <w:rFonts w:ascii="Garamond" w:hAnsi="Garamond"/>
            <w:lang w:eastAsia="en-US"/>
          </w:rPr>
          <w:t>e-pandemii</w:t>
        </w:r>
      </w:hyperlink>
      <w:r w:rsidR="00E3459F" w:rsidRPr="00E3459F">
        <w:rPr>
          <w:rFonts w:ascii="Garamond" w:hAnsi="Garamond"/>
        </w:rPr>
        <w:t xml:space="preserve">. </w:t>
      </w:r>
    </w:p>
    <w:p w:rsidR="00EE2D78" w:rsidRPr="00E3459F" w:rsidRDefault="00A0643B" w:rsidP="00A27132">
      <w:pPr>
        <w:spacing w:before="120" w:line="276" w:lineRule="auto"/>
        <w:ind w:firstLine="708"/>
        <w:jc w:val="both"/>
        <w:rPr>
          <w:rFonts w:ascii="Garamond" w:hAnsi="Garamond"/>
        </w:rPr>
      </w:pPr>
      <w:r w:rsidRPr="00E3459F">
        <w:rPr>
          <w:rFonts w:ascii="Garamond" w:hAnsi="Garamond"/>
        </w:rPr>
        <w:t>P</w:t>
      </w:r>
      <w:r w:rsidRPr="00E3459F">
        <w:rPr>
          <w:rFonts w:ascii="Garamond" w:hAnsi="Garamond"/>
        </w:rPr>
        <w:t xml:space="preserve">ozostawienie w domu dziecka z </w:t>
      </w:r>
      <w:r w:rsidRPr="00E3459F">
        <w:rPr>
          <w:rFonts w:ascii="Garamond" w:hAnsi="Garamond"/>
        </w:rPr>
        <w:t>objawami chorobowymi oraz k</w:t>
      </w:r>
      <w:r w:rsidRPr="00E3459F">
        <w:rPr>
          <w:rFonts w:ascii="Garamond" w:hAnsi="Garamond"/>
        </w:rPr>
        <w:t>onsultacja z</w:t>
      </w:r>
      <w:r w:rsidR="00E3459F" w:rsidRPr="00E3459F">
        <w:rPr>
          <w:rFonts w:ascii="Garamond" w:hAnsi="Garamond"/>
        </w:rPr>
        <w:t> </w:t>
      </w:r>
      <w:r w:rsidRPr="00E3459F">
        <w:rPr>
          <w:rFonts w:ascii="Garamond" w:hAnsi="Garamond"/>
        </w:rPr>
        <w:t xml:space="preserve">lekarzem podstawowej opieki zdrowotnej przyczynią się do zminimalizowania </w:t>
      </w:r>
      <w:r w:rsidRPr="00E3459F">
        <w:rPr>
          <w:rFonts w:ascii="Garamond" w:hAnsi="Garamond"/>
        </w:rPr>
        <w:t xml:space="preserve">nie tylko </w:t>
      </w:r>
      <w:r w:rsidRPr="00E3459F">
        <w:rPr>
          <w:rFonts w:ascii="Garamond" w:hAnsi="Garamond"/>
        </w:rPr>
        <w:t>ryzyka zakażenia SARS-CoV-2</w:t>
      </w:r>
      <w:r w:rsidRPr="00E3459F">
        <w:rPr>
          <w:rFonts w:ascii="Garamond" w:hAnsi="Garamond"/>
        </w:rPr>
        <w:t>, ale także innych infekcji</w:t>
      </w:r>
      <w:r w:rsidRPr="00E3459F">
        <w:rPr>
          <w:rFonts w:ascii="Garamond" w:hAnsi="Garamond"/>
        </w:rPr>
        <w:t xml:space="preserve"> wirusowych, w tym grypy i</w:t>
      </w:r>
      <w:r w:rsidR="00E3459F" w:rsidRPr="00E3459F">
        <w:rPr>
          <w:rFonts w:ascii="Garamond" w:hAnsi="Garamond"/>
        </w:rPr>
        <w:t> </w:t>
      </w:r>
      <w:r w:rsidRPr="00E3459F">
        <w:rPr>
          <w:rFonts w:ascii="Garamond" w:hAnsi="Garamond"/>
        </w:rPr>
        <w:t>zacho</w:t>
      </w:r>
      <w:r w:rsidRPr="00E3459F">
        <w:rPr>
          <w:rFonts w:ascii="Garamond" w:hAnsi="Garamond"/>
        </w:rPr>
        <w:t>rowań grypopodobnych</w:t>
      </w:r>
      <w:r w:rsidRPr="00E3459F">
        <w:rPr>
          <w:rFonts w:ascii="Garamond" w:hAnsi="Garamond"/>
        </w:rPr>
        <w:t xml:space="preserve">. </w:t>
      </w:r>
      <w:r w:rsidRPr="00E3459F">
        <w:rPr>
          <w:rFonts w:ascii="Garamond" w:hAnsi="Garamond"/>
        </w:rPr>
        <w:t xml:space="preserve">Te </w:t>
      </w:r>
      <w:r w:rsidRPr="00E3459F">
        <w:rPr>
          <w:rFonts w:ascii="Garamond" w:hAnsi="Garamond"/>
        </w:rPr>
        <w:t>standardowe</w:t>
      </w:r>
      <w:r w:rsidRPr="00E3459F">
        <w:rPr>
          <w:rFonts w:ascii="Garamond" w:hAnsi="Garamond"/>
        </w:rPr>
        <w:t xml:space="preserve"> działania profilaktyczne </w:t>
      </w:r>
      <w:r w:rsidRPr="00E3459F">
        <w:rPr>
          <w:rFonts w:ascii="Garamond" w:hAnsi="Garamond"/>
        </w:rPr>
        <w:t xml:space="preserve">mają wpływ </w:t>
      </w:r>
      <w:r w:rsidRPr="00E3459F">
        <w:rPr>
          <w:rFonts w:ascii="Garamond" w:hAnsi="Garamond"/>
        </w:rPr>
        <w:t xml:space="preserve">nie tylko </w:t>
      </w:r>
      <w:r w:rsidRPr="00E3459F">
        <w:rPr>
          <w:rFonts w:ascii="Garamond" w:hAnsi="Garamond"/>
        </w:rPr>
        <w:t xml:space="preserve">na bezpieczeństwo zdrowotne </w:t>
      </w:r>
      <w:r w:rsidRPr="00E3459F">
        <w:rPr>
          <w:rFonts w:ascii="Garamond" w:hAnsi="Garamond"/>
        </w:rPr>
        <w:t>całej społeczności s</w:t>
      </w:r>
      <w:r w:rsidRPr="00E3459F">
        <w:rPr>
          <w:rFonts w:ascii="Garamond" w:hAnsi="Garamond"/>
        </w:rPr>
        <w:t>zkolnej</w:t>
      </w:r>
      <w:r w:rsidRPr="00E3459F">
        <w:rPr>
          <w:rFonts w:ascii="Garamond" w:hAnsi="Garamond"/>
        </w:rPr>
        <w:t xml:space="preserve">, ale także ograniczają </w:t>
      </w:r>
      <w:r w:rsidRPr="00E3459F">
        <w:rPr>
          <w:rFonts w:ascii="Garamond" w:hAnsi="Garamond"/>
        </w:rPr>
        <w:lastRenderedPageBreak/>
        <w:t>nieobecności w szkole</w:t>
      </w:r>
      <w:r w:rsidRPr="00E3459F">
        <w:rPr>
          <w:rFonts w:ascii="Garamond" w:hAnsi="Garamond"/>
        </w:rPr>
        <w:t>.</w:t>
      </w:r>
      <w:r w:rsidRPr="00E3459F">
        <w:rPr>
          <w:rFonts w:ascii="Garamond" w:hAnsi="Garamond"/>
        </w:rPr>
        <w:t xml:space="preserve"> </w:t>
      </w:r>
      <w:r w:rsidRPr="00E3459F">
        <w:rPr>
          <w:rFonts w:ascii="Garamond" w:hAnsi="Garamond"/>
        </w:rPr>
        <w:t>L</w:t>
      </w:r>
      <w:r w:rsidRPr="00E3459F">
        <w:rPr>
          <w:rFonts w:ascii="Garamond" w:hAnsi="Garamond"/>
        </w:rPr>
        <w:t xml:space="preserve">ekarz, na podstawie wywiadu oraz badania dziecka, posiada kompetencje, aby dokonać rzetelnej oceny jego stanu zdrowia i określić dalsze postępowanie. </w:t>
      </w:r>
      <w:r w:rsidRPr="00E3459F">
        <w:rPr>
          <w:rFonts w:ascii="Garamond" w:hAnsi="Garamond"/>
        </w:rPr>
        <w:t>Tylko w</w:t>
      </w:r>
      <w:r w:rsidRPr="00E3459F">
        <w:rPr>
          <w:rFonts w:ascii="Garamond" w:hAnsi="Garamond"/>
        </w:rPr>
        <w:t xml:space="preserve"> przypadku stwierdzenia choroby zaleca konieczność pozostania w domu i dalszą rekonwalescencję.</w:t>
      </w:r>
      <w:r w:rsidRPr="00E3459F">
        <w:rPr>
          <w:rFonts w:ascii="Garamond" w:hAnsi="Garamond"/>
        </w:rPr>
        <w:t xml:space="preserve"> </w:t>
      </w:r>
    </w:p>
    <w:p w:rsidR="00EE2D78" w:rsidRPr="00E3459F" w:rsidRDefault="00A0643B" w:rsidP="00C02F37">
      <w:pPr>
        <w:spacing w:before="120" w:line="276" w:lineRule="auto"/>
        <w:ind w:firstLine="708"/>
        <w:jc w:val="both"/>
        <w:rPr>
          <w:rFonts w:ascii="Garamond" w:hAnsi="Garamond"/>
        </w:rPr>
      </w:pPr>
      <w:r w:rsidRPr="00E3459F">
        <w:rPr>
          <w:rFonts w:ascii="Garamond" w:hAnsi="Garamond"/>
        </w:rPr>
        <w:t>Pr</w:t>
      </w:r>
      <w:r w:rsidRPr="00E3459F">
        <w:rPr>
          <w:rFonts w:ascii="Garamond" w:hAnsi="Garamond"/>
        </w:rPr>
        <w:t xml:space="preserve">agnę wszystkim Państwu bardzo serdecznie podziękować za dotychczasowe działania profilaktyczne, które mają na celu zapewnienie bezpieczeństwa nie tylko w szkole, </w:t>
      </w:r>
      <w:r w:rsidRPr="00E3459F">
        <w:rPr>
          <w:rFonts w:ascii="Garamond" w:hAnsi="Garamond"/>
        </w:rPr>
        <w:br/>
      </w:r>
      <w:r w:rsidRPr="00E3459F">
        <w:rPr>
          <w:rFonts w:ascii="Garamond" w:hAnsi="Garamond"/>
        </w:rPr>
        <w:t>ale również poza nią. Profilaktyka</w:t>
      </w:r>
      <w:r w:rsidRPr="00E3459F">
        <w:rPr>
          <w:rFonts w:ascii="Garamond" w:hAnsi="Garamond"/>
        </w:rPr>
        <w:t>, w tym szczepienia,</w:t>
      </w:r>
      <w:r w:rsidRPr="00E3459F">
        <w:rPr>
          <w:rFonts w:ascii="Garamond" w:hAnsi="Garamond"/>
        </w:rPr>
        <w:t xml:space="preserve"> jest skut</w:t>
      </w:r>
      <w:r w:rsidRPr="00E3459F">
        <w:rPr>
          <w:rFonts w:ascii="Garamond" w:hAnsi="Garamond"/>
        </w:rPr>
        <w:t>eczną bronią</w:t>
      </w:r>
      <w:r w:rsidRPr="00E3459F">
        <w:rPr>
          <w:rFonts w:ascii="Garamond" w:hAnsi="Garamond"/>
        </w:rPr>
        <w:t xml:space="preserve"> nas wszystkich</w:t>
      </w:r>
      <w:r w:rsidRPr="00E3459F">
        <w:rPr>
          <w:rFonts w:ascii="Garamond" w:hAnsi="Garamond"/>
        </w:rPr>
        <w:t xml:space="preserve"> w</w:t>
      </w:r>
      <w:r w:rsidRPr="00E3459F">
        <w:rPr>
          <w:rFonts w:ascii="Garamond" w:hAnsi="Garamond"/>
        </w:rPr>
        <w:t xml:space="preserve"> walce z pandemią</w:t>
      </w:r>
      <w:r w:rsidRPr="00E3459F">
        <w:rPr>
          <w:rFonts w:ascii="Garamond" w:hAnsi="Garamond"/>
        </w:rPr>
        <w:t>.</w:t>
      </w:r>
      <w:r w:rsidRPr="00E3459F">
        <w:rPr>
          <w:rFonts w:ascii="Garamond" w:hAnsi="Garamond"/>
        </w:rPr>
        <w:t xml:space="preserve"> </w:t>
      </w:r>
    </w:p>
    <w:p w:rsidR="00FF0111" w:rsidRPr="00E3459F" w:rsidRDefault="00A0643B" w:rsidP="00FF0111">
      <w:pPr>
        <w:pStyle w:val="menfont"/>
        <w:rPr>
          <w:rFonts w:ascii="Garamond" w:hAnsi="Garamond"/>
        </w:rPr>
      </w:pPr>
    </w:p>
    <w:p w:rsidR="00FF0111" w:rsidRPr="00E3459F" w:rsidRDefault="00A0643B" w:rsidP="00FF0111">
      <w:pPr>
        <w:pStyle w:val="menfont"/>
        <w:rPr>
          <w:rFonts w:ascii="Garamond" w:hAnsi="Garamond"/>
        </w:rPr>
      </w:pPr>
    </w:p>
    <w:p w:rsidR="00FF0111" w:rsidRPr="00E3459F" w:rsidRDefault="00A0643B" w:rsidP="00FF0111">
      <w:pPr>
        <w:pStyle w:val="menfont"/>
        <w:ind w:right="707"/>
        <w:jc w:val="right"/>
        <w:rPr>
          <w:rFonts w:ascii="Garamond" w:hAnsi="Garamond"/>
          <w:i/>
          <w:sz w:val="28"/>
          <w:szCs w:val="28"/>
        </w:rPr>
      </w:pPr>
      <w:r w:rsidRPr="00E3459F">
        <w:rPr>
          <w:rFonts w:ascii="Garamond" w:hAnsi="Garamond"/>
          <w:i/>
          <w:sz w:val="28"/>
          <w:szCs w:val="28"/>
        </w:rPr>
        <w:t>Z wyrazami szacunku</w:t>
      </w:r>
    </w:p>
    <w:p w:rsidR="00FF0111" w:rsidRPr="00E3459F" w:rsidRDefault="00A0643B" w:rsidP="00EE2D78">
      <w:pPr>
        <w:pStyle w:val="menfont"/>
        <w:ind w:right="707"/>
        <w:rPr>
          <w:rFonts w:ascii="Garamond" w:hAnsi="Garamond"/>
          <w:i/>
        </w:rPr>
      </w:pPr>
      <w:bookmarkStart w:id="0" w:name="_GoBack"/>
      <w:bookmarkEnd w:id="0"/>
    </w:p>
    <w:p w:rsidR="00FF0111" w:rsidRPr="00E3459F" w:rsidRDefault="00A0643B" w:rsidP="00FF0111">
      <w:pPr>
        <w:pStyle w:val="menfont"/>
        <w:ind w:right="707"/>
        <w:jc w:val="right"/>
        <w:rPr>
          <w:rFonts w:ascii="Garamond" w:hAnsi="Garamond"/>
          <w:i/>
        </w:rPr>
      </w:pPr>
    </w:p>
    <w:p w:rsidR="00FF0111" w:rsidRPr="00E3459F" w:rsidRDefault="00A0643B" w:rsidP="00FF0111">
      <w:pPr>
        <w:pStyle w:val="menfont"/>
        <w:ind w:left="4536" w:right="-285"/>
        <w:jc w:val="center"/>
        <w:rPr>
          <w:rFonts w:ascii="Garamond" w:hAnsi="Garamond"/>
        </w:rPr>
      </w:pPr>
      <w:r w:rsidRPr="00E3459F">
        <w:rPr>
          <w:rFonts w:ascii="Garamond" w:hAnsi="Garamond"/>
        </w:rPr>
        <w:t>Z</w:t>
      </w:r>
      <w:r w:rsidRPr="00E3459F">
        <w:rPr>
          <w:rFonts w:ascii="Garamond" w:hAnsi="Garamond"/>
        </w:rPr>
        <w:t xml:space="preserve"> </w:t>
      </w:r>
      <w:r w:rsidRPr="00E3459F">
        <w:rPr>
          <w:rFonts w:ascii="Garamond" w:hAnsi="Garamond"/>
        </w:rPr>
        <w:t>upoważnienia</w:t>
      </w:r>
    </w:p>
    <w:p w:rsidR="00FC7409" w:rsidRPr="00E3459F" w:rsidRDefault="00A0643B" w:rsidP="00FF0111">
      <w:pPr>
        <w:pStyle w:val="menfont"/>
        <w:ind w:left="4536" w:right="-285"/>
        <w:jc w:val="center"/>
        <w:rPr>
          <w:rFonts w:ascii="Garamond" w:hAnsi="Garamond"/>
        </w:rPr>
      </w:pPr>
      <w:r w:rsidRPr="00E3459F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F0111" w:rsidRPr="00FF0111" w:rsidRDefault="00A0643B" w:rsidP="00FF0111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1" w:name="ezdPracownikNazwa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Marzena Machałek</w:t>
                            </w:r>
                            <w:bookmarkEnd w:id="1"/>
                          </w:p>
                          <w:p w:rsidR="00FF0111" w:rsidRPr="00FF0111" w:rsidRDefault="00A0643B" w:rsidP="00FF0111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2" w:name="ezdPracownikStanowisko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Sekretarz Stanu</w:t>
                            </w:r>
                            <w:bookmarkEnd w:id="2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2.95pt;margin-top:23.95pt;width:205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" filled="f" stroked="f">
                <v:textbox>
                  <w:txbxContent>
                    <w:p w:rsidR="00FF0111" w:rsidRPr="00FF0111" w:rsidRDefault="00A0643B" w:rsidP="00FF0111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3" w:name="ezdPracownikNazwa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>Marzena Machałek</w:t>
                      </w:r>
                      <w:bookmarkEnd w:id="3"/>
                    </w:p>
                    <w:p w:rsidR="00FF0111" w:rsidRPr="00FF0111" w:rsidRDefault="00A0643B" w:rsidP="00FF0111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Stanowisko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>Sekretarz Stanu</w:t>
                      </w:r>
                      <w:bookmarkEnd w:id="4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3459F">
        <w:rPr>
          <w:rFonts w:ascii="Garamond" w:hAnsi="Garamond"/>
        </w:rPr>
        <w:t>MINISTRA EDUKACJI</w:t>
      </w:r>
      <w:r w:rsidRPr="00E3459F">
        <w:rPr>
          <w:rFonts w:ascii="Garamond" w:hAnsi="Garamond"/>
        </w:rPr>
        <w:t xml:space="preserve"> I</w:t>
      </w:r>
      <w:r w:rsidRPr="00E3459F">
        <w:rPr>
          <w:rFonts w:ascii="Garamond" w:hAnsi="Garamond"/>
        </w:rPr>
        <w:t xml:space="preserve"> NA</w:t>
      </w:r>
      <w:r w:rsidRPr="00E3459F">
        <w:rPr>
          <w:rFonts w:ascii="Garamond" w:hAnsi="Garamond"/>
        </w:rPr>
        <w:t>UKI</w:t>
      </w:r>
    </w:p>
    <w:p w:rsidR="00FC7409" w:rsidRPr="00E3459F" w:rsidRDefault="00A0643B">
      <w:pPr>
        <w:rPr>
          <w:rFonts w:ascii="Garamond" w:hAnsi="Garamond"/>
        </w:rPr>
      </w:pPr>
    </w:p>
    <w:p w:rsidR="00FF0111" w:rsidRPr="00E3459F" w:rsidRDefault="00A0643B" w:rsidP="005129CE">
      <w:pPr>
        <w:pStyle w:val="menfont"/>
        <w:ind w:right="-285"/>
        <w:rPr>
          <w:rFonts w:ascii="Garamond" w:hAnsi="Garamond"/>
        </w:rPr>
      </w:pPr>
    </w:p>
    <w:sectPr w:rsidR="00FF0111" w:rsidRPr="00E3459F" w:rsidSect="00E73A96">
      <w:footerReference w:type="default" r:id="rId8"/>
      <w:headerReference w:type="first" r:id="rId9"/>
      <w:footerReference w:type="first" r:id="rId10"/>
      <w:pgSz w:w="11906" w:h="16838"/>
      <w:pgMar w:top="1701" w:right="1701" w:bottom="1843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43B" w:rsidRDefault="00A0643B">
      <w:r>
        <w:separator/>
      </w:r>
    </w:p>
  </w:endnote>
  <w:endnote w:type="continuationSeparator" w:id="0">
    <w:p w:rsidR="00A0643B" w:rsidRDefault="00A0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1" w:fontKey="{B44BAD12-D033-4D1F-AA08-84F7E270447D}"/>
    <w:embedItalic r:id="rId2" w:fontKey="{C62A6120-4260-4B09-BABE-EAA0A4DBE78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31C14AC4-4670-4D47-A1D2-19F5B09E058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39E7B975-CB6A-4A1C-815C-EC68C2510E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Pr="00FC7409" w:rsidRDefault="00A0643B" w:rsidP="00FC7409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</w:t>
    </w:r>
    <w:r>
      <w:rPr>
        <w:rFonts w:asciiTheme="majorHAnsi" w:hAnsiTheme="majorHAnsi"/>
        <w:color w:val="7F7F7F" w:themeColor="text1" w:themeTint="80"/>
        <w:sz w:val="18"/>
        <w:szCs w:val="18"/>
      </w:rPr>
      <w:t>2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3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4EF" w:rsidRPr="00731D28" w:rsidRDefault="00A0643B" w:rsidP="007474EF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</w:t>
    </w:r>
    <w:r>
      <w:rPr>
        <w:rFonts w:asciiTheme="majorHAnsi" w:hAnsiTheme="majorHAnsi"/>
        <w:color w:val="7F7F7F" w:themeColor="text1" w:themeTint="80"/>
        <w:sz w:val="18"/>
        <w:szCs w:val="18"/>
      </w:rPr>
      <w:t>2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3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43B" w:rsidRDefault="00A0643B">
      <w:r>
        <w:separator/>
      </w:r>
    </w:p>
  </w:footnote>
  <w:footnote w:type="continuationSeparator" w:id="0">
    <w:p w:rsidR="00A0643B" w:rsidRDefault="00A06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07" w:rsidRPr="005112CA" w:rsidRDefault="00A0643B" w:rsidP="005112CA">
    <w:pPr>
      <w:pStyle w:val="Nagwek"/>
      <w:jc w:val="center"/>
    </w:pPr>
    <w:r>
      <w:rPr>
        <w:noProof/>
      </w:rPr>
      <w:drawing>
        <wp:inline distT="0" distB="0" distL="0" distR="0">
          <wp:extent cx="2813050" cy="1250950"/>
          <wp:effectExtent l="0" t="0" r="6350" b="6350"/>
          <wp:docPr id="8" name="Obraz 8" descr="Minister - z upoważnienia - nagłówe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 - z upoważnienia - nagłówe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6F2"/>
    <w:rsid w:val="00A0643B"/>
    <w:rsid w:val="00E3459F"/>
    <w:rsid w:val="00E7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uiPriority w:val="99"/>
    <w:unhideWhenUsed/>
    <w:rsid w:val="00EE2D78"/>
    <w:rPr>
      <w:color w:val="0563C1"/>
      <w:u w:val="single"/>
    </w:rPr>
  </w:style>
  <w:style w:type="character" w:styleId="UyteHipercze">
    <w:name w:val="FollowedHyperlink"/>
    <w:basedOn w:val="Domylnaczcionkaakapitu"/>
    <w:semiHidden/>
    <w:unhideWhenUsed/>
    <w:rsid w:val="009C2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koronawirus/nowe-dzialania-rzadu-w-odpowiedzi-na-v-fale-pandemi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gov/zapisz-dziecko-na-test-na-koronawirus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2022-02-22T17:44:00Z</dcterms:created>
  <dcterms:modified xsi:type="dcterms:W3CDTF">2022-02-22T17:46:00Z</dcterms:modified>
</cp:coreProperties>
</file>