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12BFC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OGŁOSZENIE O WSZCZĘCIU POSTĘPOWANIA KWALIFIKACYJNEGO </w:t>
      </w:r>
    </w:p>
    <w:p w14:paraId="66013843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 STANOWISKO </w:t>
      </w:r>
      <w:r w:rsidRPr="00FA333D">
        <w:rPr>
          <w:rFonts w:ascii="Times New Roman" w:eastAsia="Calibri" w:hAnsi="Times New Roman" w:cs="Times New Roman"/>
          <w:b/>
          <w:bCs/>
          <w:kern w:val="0"/>
          <w14:ligatures w14:val="none"/>
        </w:rPr>
        <w:t>PREZESA ZARZĄDU</w:t>
      </w:r>
    </w:p>
    <w:p w14:paraId="57D85AC0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SPÓŁKI LS AIRPORT SERVICES S.A. Z SIEDZIBĄ W WARSZAWIE </w:t>
      </w:r>
    </w:p>
    <w:p w14:paraId="221E4D9F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948661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F42B39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2B30CD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Nadzorcza spółki LS Airport Services S.A. z siedzibą w Warszawie,</w:t>
      </w:r>
    </w:p>
    <w:p w14:paraId="74FC157E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ul. Gordona Bennetta 2b, 02-159 Warszawa, wpisana do rejestru przedsiębiorców prowadzonego przez Sąd Rejonowy dla m. st. Warszawy w Warszawie,</w:t>
      </w:r>
    </w:p>
    <w:p w14:paraId="05D167A1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XIV Wydział Gospodarczy Krajowego Rejestru Sądowego, pod numerem KRS 0000355602,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o w pełni wniesionym kapitale zakładowym w wysokości 40 440 020 złotych (dalej zwana „Spółką”),</w:t>
      </w:r>
    </w:p>
    <w:p w14:paraId="4D8151D8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wszczyna  postępowanie kwalifikacyjne na stanowisko:</w:t>
      </w:r>
    </w:p>
    <w:p w14:paraId="752DBACF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649440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b/>
          <w:bCs/>
          <w:kern w:val="0"/>
          <w14:ligatures w14:val="none"/>
        </w:rPr>
        <w:t>Prezesa Zarządu</w:t>
      </w:r>
    </w:p>
    <w:p w14:paraId="0B98619A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E4F848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ogłaszając następujące zasady postępowania kwalifikacyjnego:</w:t>
      </w:r>
    </w:p>
    <w:p w14:paraId="3E15C9DC" w14:textId="77777777" w:rsidR="007A2DCE" w:rsidRPr="00FA333D" w:rsidRDefault="007A2DCE" w:rsidP="007A2DC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EDBF62" w14:textId="77777777" w:rsidR="007A2DCE" w:rsidRPr="00FA333D" w:rsidRDefault="007A2DCE" w:rsidP="007A2DC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FD3F0DD" w14:textId="77777777" w:rsidR="007A2DCE" w:rsidRPr="00FA333D" w:rsidRDefault="007A2DCE" w:rsidP="007A2DC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 ubiegający się o stanowisko musi spełniać łącznie następujące warunki:</w:t>
      </w:r>
    </w:p>
    <w:p w14:paraId="50CC1517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posiadać wykształcenie wyższe lub wykształcenie wyższe uzyskane za granicą, uznane w Rzeczypospolitej Polskiej na podstawie przepisów odrębnych;</w:t>
      </w:r>
    </w:p>
    <w:p w14:paraId="40520625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posiadać co najmniej 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10</w:t>
      </w: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-letni okres zatrudnienia na podstawie umowy o pracę, powołania, wyboru, mianowania, spółdzielczej umowy o pracę, lub świadczenia usług na podstawie innej umowy lub wykonywania działalności gospodarczej na własny rachunek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</w:p>
    <w:p w14:paraId="25C29DC6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posiadać co najmniej 3-letnie doświadczenie na stanowiskach kierowniczych lub samodzielnych albo wynikające z prowadzenia działalności gospodarczej na własny rachunek;</w:t>
      </w:r>
    </w:p>
    <w:p w14:paraId="362B70B9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spełniać inne niż wymienione w lit. a) do c) powyżej, wymogi określone w przepisach odrębnych, a w szczególności nie naruszać ograniczeń lub zakazów zajmowania stanowiska członka organu zarządzającego w spółkach handlowych;</w:t>
      </w:r>
    </w:p>
    <w:p w14:paraId="3B904119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może toczyć się wobec niego żadne postępowania karne lub karno-skarbowe, w tym w sprawach określonych w art. 18 § 2 ustawy z dnia 15 września 2000 roku – Kodeks spółek handlowych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</w:p>
    <w:p w14:paraId="281E3865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może być skazany prawomocnym wyrokiem sądu za popełnienie przestępstw o których mowa w art. 18 § 2 ustawy z dnia 15 września 2000 roku – Kodeks spółek handlowych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</w:p>
    <w:p w14:paraId="2A664C24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musi korzystać z pełni praw publicznych;</w:t>
      </w:r>
    </w:p>
    <w:p w14:paraId="3183C590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musi posiadać pełną zdolność do czynności prawnych;</w:t>
      </w:r>
    </w:p>
    <w:p w14:paraId="273EFFE7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14:ligatures w14:val="none"/>
        </w:rPr>
        <w:t>posiadać uprawnienia w zakresie dostępu do informacji niejawnych o klauzuli „tajne” zgodnie z ustawą z dnia 5 sierpnia 2010 r. o ochronie informacji niejawnych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A333D">
        <w:rPr>
          <w:rFonts w:ascii="Times New Roman" w:eastAsia="Calibri" w:hAnsi="Times New Roman" w:cs="Times New Roman"/>
          <w:kern w:val="0"/>
          <w14:ligatures w14:val="none"/>
        </w:rPr>
        <w:t xml:space="preserve">albo złożyć oświadczenie o wyrażeniu zgody na poddanie się postępowaniu sprawdzającemu w celu uzyskania poświadczenia bezpieczeństwa, upoważniającego do dostępu do informacji niejawnych oznaczonych klauzulą „tajne”, określonego w ustawie z dnia 5 sierpnia 2010 r. </w:t>
      </w:r>
      <w:r w:rsidRPr="00FA333D">
        <w:rPr>
          <w:rFonts w:ascii="Times New Roman" w:eastAsia="Calibri" w:hAnsi="Times New Roman" w:cs="Times New Roman"/>
          <w:kern w:val="0"/>
          <w14:ligatures w14:val="none"/>
        </w:rPr>
        <w:br/>
        <w:t>o ochronie informacji niejawnych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6EC0B8C" w14:textId="77777777" w:rsidR="007A2DCE" w:rsidRPr="00FA333D" w:rsidRDefault="007A2DCE" w:rsidP="007A2DC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kandydatów urodzonych przed dniem 1 sierpnia 1972 r. – musi złożyć oświadczenie lustracyjne lub informację o uprzednim złożeniu oświadczenia podmiotowi uprawnionemu do wykonywania praw z akcji należących do Skarbu Państwa, zgodnie z ustawą z 18 października 2006 r. o ujawnianiu informacji o dokumentach organów bezpieczeństwa państwa z lat 1944-1990 oraz treści tych dokumentów</w:t>
      </w:r>
    </w:p>
    <w:p w14:paraId="1883D067" w14:textId="77777777" w:rsidR="007A2DCE" w:rsidRPr="00FA333D" w:rsidRDefault="007A2DCE" w:rsidP="007A2D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3DED164" w14:textId="77777777" w:rsidR="007A2DCE" w:rsidRPr="00FA333D" w:rsidRDefault="007A2DCE" w:rsidP="007A2DC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Hlk136502998"/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Kandydatem, </w:t>
      </w:r>
      <w:r w:rsidRPr="00FA33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zgodnie z art. 22 pkt 2 a-e ustawy z dnia 16 grudnia 2016 r. o zasadach zarządzania mieniem państwowym (</w:t>
      </w:r>
      <w:r w:rsidRPr="00FA333D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nie może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być osoba, która spełnia przynajmniej jeden z poniższych warunków:</w:t>
      </w:r>
    </w:p>
    <w:p w14:paraId="6613B83A" w14:textId="77777777" w:rsidR="007A2DCE" w:rsidRPr="00FA333D" w:rsidRDefault="007A2DCE" w:rsidP="007A2D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pełni funkcję społecznego współpracownika albo jest zatrudniona w biurze poselskim, senatorskim, poselsko-senatorskim lub biurze posła do Parlamentu Europejskiego na podstawie </w:t>
      </w: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umowy o pracę lub świadczy pracę na podstawie umowy zlecenia lub innej umowy o podobnym charakterze;</w:t>
      </w:r>
    </w:p>
    <w:p w14:paraId="1D8F6D2D" w14:textId="77777777" w:rsidR="007A2DCE" w:rsidRPr="00FA333D" w:rsidRDefault="007A2DCE" w:rsidP="007A2D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wchodzi w skład organu partii politycznej reprezentującego partię polityczną na zewnątrz oraz uprawnionego do zaciągania zobowiązań;</w:t>
      </w:r>
    </w:p>
    <w:p w14:paraId="225C249A" w14:textId="77777777" w:rsidR="007A2DCE" w:rsidRPr="00FA333D" w:rsidRDefault="007A2DCE" w:rsidP="007A2D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 zatrudniona przez partię polityczną na podstawie umowy o pracę lub świadczy pracę na podstawie umowy zlecenia lub innej umowy o podobnym charakterze;</w:t>
      </w:r>
    </w:p>
    <w:p w14:paraId="43F4E5D6" w14:textId="77777777" w:rsidR="007A2DCE" w:rsidRPr="00FA333D" w:rsidRDefault="007A2DCE" w:rsidP="007A2D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pełni funkcję z wyboru w zakładowej organizacji związkowej lub zakładowej organizacji związkowej spółki z grupy kapitałowej;</w:t>
      </w:r>
    </w:p>
    <w:p w14:paraId="25221DEF" w14:textId="77777777" w:rsidR="007A2DCE" w:rsidRPr="00FA333D" w:rsidRDefault="007A2DCE" w:rsidP="007A2D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aktywność społeczna lub zarobkowa kandydata rodzi konflikt interesów wobec działalności Spółki.</w:t>
      </w:r>
    </w:p>
    <w:p w14:paraId="28E30F7A" w14:textId="77777777" w:rsidR="007A2DCE" w:rsidRPr="00FA333D" w:rsidRDefault="007A2DCE" w:rsidP="007A2DC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29D570E5" w14:textId="77777777" w:rsidR="007A2DCE" w:rsidRPr="00FA333D" w:rsidRDefault="007A2DCE" w:rsidP="007A2DC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Kandydat powinien posiadać: </w:t>
      </w:r>
    </w:p>
    <w:p w14:paraId="7C58D628" w14:textId="77777777" w:rsidR="007A2DCE" w:rsidRPr="00FA333D" w:rsidRDefault="007A2DCE" w:rsidP="007A2D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wiedzę o zakresie działalności LS Airport Services S.A. oraz o sektorze, w którym działa Spółka; </w:t>
      </w:r>
    </w:p>
    <w:p w14:paraId="771CBBFB" w14:textId="77777777" w:rsidR="007A2DCE" w:rsidRPr="00FA333D" w:rsidRDefault="007A2DCE" w:rsidP="007A2D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24648B57" w14:textId="77777777" w:rsidR="007A2DCE" w:rsidRPr="00FA333D" w:rsidRDefault="007A2DCE" w:rsidP="007A2D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znajomość zagadnień związanych z zarządzaniem i kierowaniem zespołami pracowników;</w:t>
      </w:r>
    </w:p>
    <w:p w14:paraId="40424586" w14:textId="77777777" w:rsidR="007A2DCE" w:rsidRPr="00FA333D" w:rsidRDefault="007A2DCE" w:rsidP="007A2D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wiedzę z obszaru finansów przedsiębiorstwa;</w:t>
      </w:r>
    </w:p>
    <w:p w14:paraId="4971F301" w14:textId="77777777" w:rsidR="007A2DCE" w:rsidRPr="00FA333D" w:rsidRDefault="007A2DCE" w:rsidP="007A2DC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znajomość języka polskiego i angielskiego.</w:t>
      </w:r>
    </w:p>
    <w:p w14:paraId="33845896" w14:textId="77777777" w:rsidR="007A2DCE" w:rsidRPr="00FA333D" w:rsidRDefault="007A2DCE" w:rsidP="007A2DCE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7747498E" w14:textId="77777777" w:rsidR="007A2DCE" w:rsidRPr="00FA333D" w:rsidRDefault="007A2DCE" w:rsidP="007A2DC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 ubiegający się o stanowisko powinien przedłożyć zgłoszenie obejmujące</w:t>
      </w:r>
      <w:bookmarkEnd w:id="0"/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: </w:t>
      </w:r>
    </w:p>
    <w:p w14:paraId="04DDCF57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wypełniony w całości i podpisany w oryginale kwestionariusz kandydata zawierający oświadczenia kandydata, celem potwierdzenia spełnienia warunków, o których mowa w pkt. 1-3,  oraz inne informacje niezbędne do jego oceny w toku postępowania kwalifikacyjnego (wzór kwestionariusza kandydata stanowi załącznik do niniejszego ogłoszenia);</w:t>
      </w:r>
    </w:p>
    <w:p w14:paraId="4C67EEBB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życiorys zawodowy (CV);</w:t>
      </w:r>
    </w:p>
    <w:p w14:paraId="4A3E69A1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 motywacyjny;</w:t>
      </w:r>
    </w:p>
    <w:p w14:paraId="57671C54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14:ligatures w14:val="none"/>
        </w:rPr>
        <w:t xml:space="preserve">dokumenty potwierdzające kwalifikacje zawodowe i staż pracy; </w:t>
      </w:r>
    </w:p>
    <w:p w14:paraId="29B6B05D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14:ligatures w14:val="none"/>
        </w:rPr>
        <w:t>oświadczenia kandydata muszą być złożone w oryginale. Odpisy dokumentów potwierdzających spełnienie przez kandydata warunków mogą być poświadczone przez kandydata, w takim przypadku, w trakcie rozmowy kwalifikacyjnej kandydat może zostać poproszony przez Radę Nadzorczą o przedstawienie oryginałów lub urzędowych odpisów poświadczonych przez siebie dokumentów, pod rygorem wykluczenia z dalszego postępowania kwalifikacyjnego; dokumenty sporządzone w języku obcym powinny być dostarczone wraz z tłumaczeniem przysięgłym na język polski;</w:t>
      </w:r>
    </w:p>
    <w:p w14:paraId="60989E33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14:ligatures w14:val="none"/>
        </w:rPr>
        <w:t>aktualną informację z Krajowego Rejestru Karnego o niekaralności (wystawioną nie wcześniej niż na 2 miesiące przed datą upływu terminu składania zgłoszeń);</w:t>
      </w:r>
    </w:p>
    <w:p w14:paraId="59F9F021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kopię </w:t>
      </w:r>
      <w:r w:rsidRPr="00FA333D">
        <w:rPr>
          <w:rFonts w:ascii="Times New Roman" w:eastAsia="Times New Roman" w:hAnsi="Times New Roman" w:cs="Times New Roman"/>
          <w:kern w:val="0"/>
          <w14:ligatures w14:val="none"/>
        </w:rPr>
        <w:t xml:space="preserve">poświadczenia bezpieczeństwa upoważniającego do dostępu do informacji niejawnych oznaczonych klauzulą co najmniej „tajne” w rozumieniu ustawy z dnia 5 sierpnia 2010 r. </w:t>
      </w:r>
      <w:r w:rsidRPr="00FA333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 ochronie informacji niejawnych lub podpisane oświadczenie </w:t>
      </w:r>
      <w:r w:rsidRPr="00FA333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 wyrażeniu zgody na poddanie się </w:t>
      </w:r>
      <w:r w:rsidRPr="00FA333D">
        <w:rPr>
          <w:rFonts w:ascii="Times New Roman" w:eastAsia="Calibri" w:hAnsi="Times New Roman" w:cs="Times New Roman"/>
          <w:kern w:val="0"/>
          <w14:ligatures w14:val="none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</w:t>
      </w:r>
      <w:r w:rsidRPr="00FA333D">
        <w:rPr>
          <w:rFonts w:ascii="Times New Roman" w:eastAsia="Times New Roman" w:hAnsi="Times New Roman" w:cs="Times New Roman"/>
          <w:kern w:val="0"/>
          <w14:ligatures w14:val="none"/>
        </w:rPr>
        <w:t>, w przypadku powołania w skład zarządu;</w:t>
      </w:r>
    </w:p>
    <w:p w14:paraId="647E0784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oświadczenie – w przypadku kandydatów urodzonych przed dniem 1 sierpnia 1972 r. - 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 w:rsidRPr="00FA333D">
        <w:rPr>
          <w:rFonts w:ascii="Times New Roman" w:eastAsia="Calibri" w:hAnsi="Times New Roman" w:cs="Times New Roman"/>
          <w:kern w:val="0"/>
          <w14:ligatures w14:val="none"/>
        </w:rPr>
        <w:t xml:space="preserve"> oświadczenie powinno być złożone zgodnie z obowiązującym wzorem stanowiącym załącznik do ww. ustawy;</w:t>
      </w:r>
    </w:p>
    <w:p w14:paraId="51F33183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podpisaną informację dotyczącą przetwarzania danych osobowych;</w:t>
      </w:r>
    </w:p>
    <w:p w14:paraId="79BF5144" w14:textId="77777777" w:rsidR="007A2DCE" w:rsidRPr="00FA333D" w:rsidRDefault="007A2DCE" w:rsidP="007A2DCE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podpisaną zgodę na przetwarzanie danych osobowych – jeżeli kandydat przekazuje inne dane niż te wymienione w art.</w:t>
      </w:r>
      <w:r w:rsidRPr="00FA333D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t xml:space="preserve"> 22 ustawy z 16 grudnia 2016 r. o zasadach zarządzania mieniem </w:t>
      </w:r>
      <w:r w:rsidRPr="00FA333D"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  <w:lastRenderedPageBreak/>
        <w:t>państwowym lub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obejmujące szczególne kategorie danych o których mowa w art. 9 ust. 1 Rozporządzenia Parlamentu Europejskiego i Rady (UE) 2016/679 z dnia 27 kwietnia 2016 r. w sprawie ochrony osób fizycznych w związku z przetwarzaniem danych osobowych                           i w sprawie swobodnego przepływu takich danych oraz uchylenia dyrektywy 95/46/WE (ogólne rozporządzenie o ochronie danych).</w:t>
      </w:r>
    </w:p>
    <w:p w14:paraId="3B9DA65F" w14:textId="77777777" w:rsidR="007A2DCE" w:rsidRPr="00FA333D" w:rsidRDefault="007A2DCE" w:rsidP="007A2D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047057" w14:textId="77777777" w:rsidR="007A2DCE" w:rsidRPr="00FA333D" w:rsidRDefault="007A2DCE" w:rsidP="007A2DCE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p w14:paraId="07568DAE" w14:textId="77777777" w:rsidR="007A2DCE" w:rsidRPr="00FA333D" w:rsidRDefault="007A2DCE" w:rsidP="007A2D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85F80C" w14:textId="77777777" w:rsidR="007A2DCE" w:rsidRPr="00FA333D" w:rsidRDefault="007A2DCE" w:rsidP="007A2DC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kandydata należy dostarczyć do Spółki osobiście lub za pośrednictwem poczty na adres 02-159 Warszawa, ul. Gordona Bennetta 2b,sekretariat piętro I, w zamkniętej kopercie zawierającej adnotację: „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Zgłoszenie w postępowaniu kwalifikacyjnym na stanowisko </w:t>
      </w:r>
      <w:r w:rsidRPr="00FA333D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Prezesa Zarządu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”. 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Termin przyjmowania zgłoszeń upływa w dniu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 sierpnia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roku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godz. 1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:00.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Spółka nie ponosi odpowiedzialności za niedostarczenie w wyznaczonym terminie zgłoszenia kandydata, 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w szczególności za działania podmiotów świadczących usługi pocztowe lub kurierskie.</w:t>
      </w:r>
    </w:p>
    <w:p w14:paraId="1489A1CE" w14:textId="77777777" w:rsidR="007A2DCE" w:rsidRPr="00FA333D" w:rsidRDefault="007A2DCE" w:rsidP="007A2DCE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110D36" w14:textId="77777777" w:rsidR="007A2DCE" w:rsidRPr="00FA333D" w:rsidRDefault="007A2DCE" w:rsidP="007A2DC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Pakiet dokumentów z informacjami o Spółce, tj. zatwierdzone sprawozdanie finansowe Spółki za ostatni rok obrotowy oraz Statut Spółki - w terminie określonym w pkt 5 powyżej, kandydaci mogą otrzymać w siedzibie Spółki, w sekretariacie na I piętrze lub w formie elektronicznej, po uprzednim zgłoszeniu zapotrzebowania na adres mailowy a.michalska@lsas.aero </w:t>
      </w:r>
    </w:p>
    <w:p w14:paraId="4C34C55B" w14:textId="77777777" w:rsidR="007A2DCE" w:rsidRPr="00FA333D" w:rsidRDefault="007A2DCE" w:rsidP="007A2D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840DE6" w14:textId="77777777" w:rsidR="007A2DCE" w:rsidRPr="00FA333D" w:rsidRDefault="007A2DCE" w:rsidP="007A2DC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Otwarcie i dokonanie analizy formalnej zgłoszeń nastąpi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dniu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 sierpnia 2024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roku od godz. 1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:00. </w:t>
      </w:r>
    </w:p>
    <w:p w14:paraId="2816023A" w14:textId="77777777" w:rsidR="007A2DCE" w:rsidRPr="00FA333D" w:rsidRDefault="007A2DCE" w:rsidP="007A2DCE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F604475" w14:textId="77777777" w:rsidR="007A2DCE" w:rsidRPr="00FA333D" w:rsidRDefault="007A2DCE" w:rsidP="007A2DC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1" w:name="_Hlk136512510"/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1"/>
    <w:p w14:paraId="5B2F3117" w14:textId="77777777" w:rsidR="007A2DCE" w:rsidRPr="00FA333D" w:rsidRDefault="007A2DCE" w:rsidP="007A2DCE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C7B3179" w14:textId="77777777" w:rsidR="007A2DCE" w:rsidRPr="00FA333D" w:rsidRDefault="007A2DCE" w:rsidP="007A2DC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2" w:name="_Hlk136512257"/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Kandydaci, którzy spełnią wymogi formalne, zostaną zaproszeni </w:t>
      </w:r>
      <w:bookmarkEnd w:id="2"/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rozmowę kwalifikacyjną. Rozmowy kwalifikacyjne zostaną przeprowadzone 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od 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26 sierpnia 2024 </w:t>
      </w:r>
      <w:r w:rsidRPr="00FA333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 siedzibie Spółki przy ul. Gordona Bennetta 2b w Warszawie. Kandydaci zostaną powiadomieni o dniu i godzinie rozmowy kwalifikacyjnej telefonicznie lub drogą elektroniczną na adres mailowy wskazany 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kwestionariuszu kandydata. Niezgłoszenie się przez kandydata na rozmowę kwalifikacyjną 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wyznaczonym miejscu i terminie jest traktowane jako rezygnacja z udziału w postępowaniu kwalifikacyjnym, chyba że istnieją obiektywne okoliczności usprawiedliwiające nieobecność kandydata, takie jak siła wyższa lub wypadek losowy, o czym kandydat powinien niezwłocznie poinformować Spółkę.</w:t>
      </w:r>
    </w:p>
    <w:p w14:paraId="5D25BAEF" w14:textId="77777777" w:rsidR="007A2DCE" w:rsidRPr="00FA333D" w:rsidRDefault="007A2DCE" w:rsidP="007A2DC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8143B6" w14:textId="77777777" w:rsidR="007A2DCE" w:rsidRPr="00FA333D" w:rsidRDefault="007A2DCE" w:rsidP="007A2DCE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W toku rozmowy kwalifikacyjnej oceniane będą w szczególności:</w:t>
      </w:r>
    </w:p>
    <w:p w14:paraId="790F4B45" w14:textId="77777777" w:rsidR="007A2DCE" w:rsidRPr="00FA333D" w:rsidRDefault="007A2DCE" w:rsidP="007A2DCE">
      <w:pPr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wiedza o zakresie działalności LS Airport Services S.A. oraz o sektorze, w którym działa Spółka; </w:t>
      </w:r>
    </w:p>
    <w:p w14:paraId="5AC79212" w14:textId="77777777" w:rsidR="007A2DCE" w:rsidRPr="00FA333D" w:rsidRDefault="007A2DCE" w:rsidP="007A2DC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353BAE0E" w14:textId="77777777" w:rsidR="007A2DCE" w:rsidRPr="00FA333D" w:rsidRDefault="007A2DCE" w:rsidP="007A2DC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zagadnień związanych z zarządzaniem i kierowaniem zespołami pracowników;</w:t>
      </w:r>
    </w:p>
    <w:p w14:paraId="4D91300B" w14:textId="77777777" w:rsidR="007A2DCE" w:rsidRPr="00FA333D" w:rsidRDefault="007A2DCE" w:rsidP="007A2DC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wiedza z obszaru finansów przedsiębiorstwa;</w:t>
      </w:r>
    </w:p>
    <w:p w14:paraId="55ECF17C" w14:textId="77777777" w:rsidR="007A2DCE" w:rsidRPr="00FA333D" w:rsidRDefault="007A2DCE" w:rsidP="007A2DC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900" w:hanging="45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języka polskiego i angielskiego.</w:t>
      </w:r>
    </w:p>
    <w:p w14:paraId="7DF8F391" w14:textId="77777777" w:rsidR="007A2DCE" w:rsidRPr="00FA333D" w:rsidRDefault="007A2DCE" w:rsidP="007A2DCE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A4F37E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z kandydatów ma prawo wycofania swojej kandydatury na każdym etapie postępowania kwalifikacyjnego. Wycofanie się następuje przez złożenie pisemnego oświadczenia.</w:t>
      </w:r>
    </w:p>
    <w:p w14:paraId="1D1DFF51" w14:textId="77777777" w:rsidR="007A2DCE" w:rsidRPr="00FA333D" w:rsidRDefault="007A2DCE" w:rsidP="007A2D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D89866" w14:textId="77777777" w:rsidR="007A2DCE" w:rsidRPr="00FA333D" w:rsidRDefault="007A2DCE" w:rsidP="007A2D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5B4FF4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 przypadku uzyskania przez dwóch lub więcej kandydatów jednakowej liczby punktów, przeprowadza się dodatkowe rozmowy kwalifikacyjne, o czym kandydaci zostaną poinformowani.</w:t>
      </w:r>
    </w:p>
    <w:p w14:paraId="4C1727BF" w14:textId="77777777" w:rsidR="007A2DCE" w:rsidRPr="00FA333D" w:rsidRDefault="007A2DCE" w:rsidP="007A2D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5C97A4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wynikach postępowania kandydaci zostaną powiadomieni, drogą korespondencyjną, telefonicznie lub za pomocą poczty elektronicznej.</w:t>
      </w:r>
    </w:p>
    <w:p w14:paraId="0E322C79" w14:textId="77777777" w:rsidR="007A2DCE" w:rsidRPr="00FA333D" w:rsidRDefault="007A2DCE" w:rsidP="007A2D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E0D2C8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14:ligatures w14:val="none"/>
        </w:rPr>
        <w:t>Kandydatowi, który nie został wybrany, nie przysługuje prawo odwołania się od wyniku   postępowania kwalifikacyjnego.</w:t>
      </w:r>
    </w:p>
    <w:p w14:paraId="0D031EAC" w14:textId="77777777" w:rsidR="007A2DCE" w:rsidRPr="00FA333D" w:rsidRDefault="007A2DCE" w:rsidP="007A2D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BC620F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14:ligatures w14:val="none"/>
        </w:rPr>
        <w:t xml:space="preserve">Wynik postępowania kwalifikacyjnego nie może stanowić podstawy do roszczenia kandydata </w:t>
      </w:r>
      <w:r w:rsidRPr="00FA333D">
        <w:rPr>
          <w:rFonts w:ascii="Times New Roman" w:eastAsia="Calibri" w:hAnsi="Times New Roman" w:cs="Times New Roman"/>
          <w:kern w:val="0"/>
          <w14:ligatures w14:val="none"/>
        </w:rPr>
        <w:br/>
        <w:t xml:space="preserve">o powołanie na stanowisko Prezesa Zarządu Spółki oraz zawarcia z nim umowy o świadczenie usług zarządzania. W szczególności przed powołaniem oraz zawarciem umowy o świadczenie usług zarządzania wymagane będzie dopełnienie wszelkich wymaganych formalności związanych </w:t>
      </w:r>
      <w:r w:rsidRPr="00FA333D">
        <w:rPr>
          <w:rFonts w:ascii="Times New Roman" w:eastAsia="Calibri" w:hAnsi="Times New Roman" w:cs="Times New Roman"/>
          <w:kern w:val="0"/>
          <w14:ligatures w14:val="none"/>
        </w:rPr>
        <w:br/>
        <w:t>z powołaniem i zawarciem umowy o świadczenie usług zarządzania.</w:t>
      </w:r>
    </w:p>
    <w:p w14:paraId="150AAE6C" w14:textId="77777777" w:rsidR="007A2DCE" w:rsidRPr="00FA333D" w:rsidRDefault="007A2DCE" w:rsidP="007A2DCE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5D217F6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333D">
        <w:rPr>
          <w:rFonts w:ascii="Times New Roman" w:eastAsia="Calibri" w:hAnsi="Times New Roman" w:cs="Times New Roman"/>
          <w:kern w:val="0"/>
          <w14:ligatures w14:val="none"/>
        </w:rPr>
        <w:t>Rada Nadzorcza zastrzega, że Spółka nie ponosi żadnych kosztów poniesionych przez kandydatów w związku z uczestnictwem w przedmiotowym postępowaniu kwalifikacyjnym.</w:t>
      </w:r>
    </w:p>
    <w:p w14:paraId="77EE1114" w14:textId="77777777" w:rsidR="007A2DCE" w:rsidRPr="00FA333D" w:rsidRDefault="007A2DCE" w:rsidP="007A2DCE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122EDF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Zgłoszenia kandydatów biorących udział w postępowaniu wraz z odpisami dokumentów dostarczonych do Spółki w trakcie postępowania kwalifikacyjnego będą odsyłane na adres korespondencyjny wskazany w zgłoszeniu kandydata. </w:t>
      </w:r>
    </w:p>
    <w:p w14:paraId="6B9CC533" w14:textId="77777777" w:rsidR="007A2DCE" w:rsidRPr="00FA333D" w:rsidRDefault="007A2DCE" w:rsidP="007A2D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462B77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Kandydat zobowiązuje się do zachowania poufności dokumentów i informacji uzyskanych </w:t>
      </w: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związku z prowadzonym postępowaniem kwalifikacyjnym lub w jego trakcie. </w:t>
      </w:r>
    </w:p>
    <w:p w14:paraId="36FE6167" w14:textId="77777777" w:rsidR="007A2DCE" w:rsidRPr="00FA333D" w:rsidRDefault="007A2DCE" w:rsidP="007A2DC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EB78EB" w14:textId="77777777" w:rsidR="007A2DCE" w:rsidRPr="00FA333D" w:rsidRDefault="007A2DCE" w:rsidP="007A2DC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33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Spółka zastrzega sobie możliwość zakończenia postępowania kwalifikacyjnego bez wyłaniania kandydata w każdym czasie, bez podania przyczyn, o czym powiadomi kandydatów.</w:t>
      </w:r>
    </w:p>
    <w:p w14:paraId="7F8ABAAA" w14:textId="77777777" w:rsidR="007A2DCE" w:rsidRPr="00FA333D" w:rsidRDefault="007A2DCE" w:rsidP="007A2DCE">
      <w:p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24C937" w14:textId="77777777" w:rsidR="00F269CB" w:rsidRDefault="00F269CB"/>
    <w:sectPr w:rsidR="00F2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AA70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309008">
    <w:abstractNumId w:val="0"/>
  </w:num>
  <w:num w:numId="2" w16cid:durableId="1184247356">
    <w:abstractNumId w:val="5"/>
  </w:num>
  <w:num w:numId="3" w16cid:durableId="1777824599">
    <w:abstractNumId w:val="4"/>
  </w:num>
  <w:num w:numId="4" w16cid:durableId="616645498">
    <w:abstractNumId w:val="2"/>
  </w:num>
  <w:num w:numId="5" w16cid:durableId="1333989831">
    <w:abstractNumId w:val="1"/>
  </w:num>
  <w:num w:numId="6" w16cid:durableId="1159661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CE"/>
    <w:rsid w:val="00237121"/>
    <w:rsid w:val="006168E2"/>
    <w:rsid w:val="007A2DCE"/>
    <w:rsid w:val="007E51E6"/>
    <w:rsid w:val="00993916"/>
    <w:rsid w:val="00D05CE7"/>
    <w:rsid w:val="00D8401E"/>
    <w:rsid w:val="00F2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3D8F"/>
  <w15:chartTrackingRefBased/>
  <w15:docId w15:val="{A85F2DDC-0287-4CB8-95D6-B8F0F2A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DCE"/>
  </w:style>
  <w:style w:type="paragraph" w:styleId="Nagwek1">
    <w:name w:val="heading 1"/>
    <w:basedOn w:val="Normalny"/>
    <w:next w:val="Normalny"/>
    <w:link w:val="Nagwek1Znak"/>
    <w:uiPriority w:val="9"/>
    <w:qFormat/>
    <w:rsid w:val="007A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D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D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D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D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D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D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D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1690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Aleksandra Michalska</cp:lastModifiedBy>
  <cp:revision>1</cp:revision>
  <dcterms:created xsi:type="dcterms:W3CDTF">2024-07-25T19:01:00Z</dcterms:created>
  <dcterms:modified xsi:type="dcterms:W3CDTF">2024-07-25T19:02:00Z</dcterms:modified>
</cp:coreProperties>
</file>