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4A8" w:rsidRPr="002E019A" w:rsidRDefault="00FE4305" w:rsidP="00A044A8">
      <w:pPr>
        <w:spacing w:line="276" w:lineRule="auto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Uchwała nr </w:t>
      </w:r>
      <w:r w:rsidR="00BB17AE">
        <w:rPr>
          <w:rFonts w:ascii="Calibri" w:hAnsi="Calibri"/>
          <w:b/>
          <w:bCs/>
        </w:rPr>
        <w:t>63</w:t>
      </w:r>
    </w:p>
    <w:p w:rsidR="00A044A8" w:rsidRPr="002E019A" w:rsidRDefault="00A044A8" w:rsidP="00A044A8">
      <w:pPr>
        <w:spacing w:line="276" w:lineRule="auto"/>
        <w:jc w:val="center"/>
        <w:rPr>
          <w:rFonts w:ascii="Calibri" w:hAnsi="Calibri"/>
          <w:b/>
          <w:bCs/>
        </w:rPr>
      </w:pPr>
      <w:r w:rsidRPr="002E019A">
        <w:rPr>
          <w:rFonts w:ascii="Calibri" w:hAnsi="Calibri"/>
          <w:b/>
          <w:bCs/>
        </w:rPr>
        <w:t>Rady Działalności Pożytku Publicznego</w:t>
      </w:r>
    </w:p>
    <w:p w:rsidR="00A044A8" w:rsidRPr="002E019A" w:rsidRDefault="00C52ECB" w:rsidP="00A044A8">
      <w:pPr>
        <w:spacing w:line="276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  <w:bCs/>
        </w:rPr>
        <w:t>z dnia</w:t>
      </w:r>
      <w:r w:rsidR="00BB17AE">
        <w:rPr>
          <w:rFonts w:ascii="Calibri" w:hAnsi="Calibri"/>
          <w:b/>
          <w:bCs/>
        </w:rPr>
        <w:t xml:space="preserve"> 30</w:t>
      </w:r>
      <w:r>
        <w:rPr>
          <w:rFonts w:ascii="Calibri" w:hAnsi="Calibri"/>
          <w:b/>
          <w:bCs/>
        </w:rPr>
        <w:t xml:space="preserve"> </w:t>
      </w:r>
      <w:r w:rsidR="00921454">
        <w:rPr>
          <w:rFonts w:ascii="Calibri" w:hAnsi="Calibri"/>
          <w:b/>
          <w:bCs/>
        </w:rPr>
        <w:t>marca</w:t>
      </w:r>
      <w:r>
        <w:rPr>
          <w:rFonts w:ascii="Calibri" w:hAnsi="Calibri"/>
          <w:b/>
          <w:bCs/>
        </w:rPr>
        <w:t xml:space="preserve"> </w:t>
      </w:r>
      <w:r w:rsidR="00832A22">
        <w:rPr>
          <w:rFonts w:ascii="Calibri" w:hAnsi="Calibri"/>
          <w:b/>
        </w:rPr>
        <w:t>2017</w:t>
      </w:r>
      <w:r w:rsidR="00A044A8" w:rsidRPr="002E019A">
        <w:rPr>
          <w:rFonts w:ascii="Calibri" w:hAnsi="Calibri"/>
          <w:b/>
        </w:rPr>
        <w:t xml:space="preserve"> r.</w:t>
      </w:r>
      <w:r w:rsidR="00160082" w:rsidRPr="00160082"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</w:p>
    <w:p w:rsidR="00FE4305" w:rsidRPr="00FE4305" w:rsidRDefault="00FE4305" w:rsidP="00FE4305">
      <w:pPr>
        <w:jc w:val="center"/>
        <w:rPr>
          <w:rFonts w:ascii="Calibri" w:hAnsi="Calibri"/>
          <w:b/>
        </w:rPr>
      </w:pPr>
      <w:r w:rsidRPr="00FE4305">
        <w:rPr>
          <w:rFonts w:ascii="Calibri" w:hAnsi="Calibri"/>
          <w:b/>
        </w:rPr>
        <w:t xml:space="preserve">w sprawie </w:t>
      </w:r>
      <w:r w:rsidR="00160082">
        <w:rPr>
          <w:rFonts w:ascii="Calibri" w:hAnsi="Calibri"/>
          <w:b/>
        </w:rPr>
        <w:t>zlecania zadań publicznych określonych w ustawie o zdrowiu publicznym</w:t>
      </w:r>
    </w:p>
    <w:p w:rsidR="00993191" w:rsidRPr="00FE4305" w:rsidRDefault="00993191" w:rsidP="00993191">
      <w:pPr>
        <w:pStyle w:val="Nagwek2"/>
        <w:spacing w:before="0" w:beforeAutospacing="0" w:after="15" w:afterAutospacing="0" w:line="276" w:lineRule="auto"/>
        <w:jc w:val="both"/>
        <w:rPr>
          <w:rFonts w:ascii="Calibri" w:hAnsi="Calibri"/>
          <w:b w:val="0"/>
          <w:sz w:val="24"/>
          <w:szCs w:val="24"/>
        </w:rPr>
      </w:pPr>
    </w:p>
    <w:p w:rsidR="00160082" w:rsidRPr="00160082" w:rsidRDefault="00A044A8" w:rsidP="00160082">
      <w:pPr>
        <w:jc w:val="both"/>
        <w:rPr>
          <w:rFonts w:ascii="Calibri" w:hAnsi="Calibri"/>
        </w:rPr>
      </w:pPr>
      <w:r w:rsidRPr="00160082">
        <w:rPr>
          <w:rFonts w:ascii="Calibri" w:hAnsi="Calibri"/>
        </w:rPr>
        <w:t>Na podstawie § 10 rozporządzenia Ministra Pracy i Polityki Społecznej z dnia 8 października 2015 r. w sprawie Rady Działalności Pożytku Publicznego (Dz. U. z 2015 r., poz. 1706, z późn. zm.), oraz art. 35 ust. 2 pkt 2 ustawy z dnia 24 kwietnia 2003 r. o działalności pożytku publicznego i o wolontariacie (</w:t>
      </w:r>
      <w:r w:rsidR="0015346E" w:rsidRPr="00160082">
        <w:rPr>
          <w:rFonts w:ascii="Calibri" w:eastAsiaTheme="minorHAnsi" w:hAnsi="Calibri"/>
          <w:color w:val="000000"/>
          <w:lang w:eastAsia="en-US"/>
        </w:rPr>
        <w:t>Dz. U. z 2016 r. poz. 1817</w:t>
      </w:r>
      <w:r w:rsidR="00520FDC">
        <w:rPr>
          <w:rFonts w:ascii="Calibri" w:eastAsiaTheme="minorHAnsi" w:hAnsi="Calibri"/>
          <w:color w:val="000000"/>
          <w:lang w:eastAsia="en-US"/>
        </w:rPr>
        <w:t>, z późn. zm.</w:t>
      </w:r>
      <w:r w:rsidRPr="00160082">
        <w:rPr>
          <w:rFonts w:ascii="Calibri" w:hAnsi="Calibri"/>
        </w:rPr>
        <w:t xml:space="preserve">), uchwala się stanowisko Rady Działalności Pożytku Publicznego </w:t>
      </w:r>
      <w:r w:rsidR="00993191" w:rsidRPr="00160082">
        <w:rPr>
          <w:rFonts w:ascii="Calibri" w:hAnsi="Calibri"/>
        </w:rPr>
        <w:t xml:space="preserve">w sprawie </w:t>
      </w:r>
      <w:r w:rsidR="00160082" w:rsidRPr="00160082">
        <w:rPr>
          <w:rFonts w:ascii="Calibri" w:hAnsi="Calibri"/>
        </w:rPr>
        <w:t>zlecania zadań publicznych określony</w:t>
      </w:r>
      <w:r w:rsidR="00160082">
        <w:rPr>
          <w:rFonts w:ascii="Calibri" w:hAnsi="Calibri"/>
        </w:rPr>
        <w:t>ch</w:t>
      </w:r>
      <w:r w:rsidR="00160082" w:rsidRPr="00160082">
        <w:rPr>
          <w:rFonts w:ascii="Calibri" w:hAnsi="Calibri"/>
        </w:rPr>
        <w:t xml:space="preserve"> w ustawie o zdrowiu publicznym</w:t>
      </w:r>
      <w:r w:rsidR="008B3413">
        <w:rPr>
          <w:rFonts w:ascii="Calibri" w:hAnsi="Calibri"/>
        </w:rPr>
        <w:t>.</w:t>
      </w:r>
      <w:bookmarkStart w:id="0" w:name="_GoBack"/>
      <w:bookmarkEnd w:id="0"/>
    </w:p>
    <w:p w:rsidR="00A044A8" w:rsidRPr="00AC2D1D" w:rsidRDefault="00A044A8" w:rsidP="00AC2D1D">
      <w:pPr>
        <w:pStyle w:val="Nagwek2"/>
        <w:spacing w:before="0" w:beforeAutospacing="0" w:after="15" w:afterAutospacing="0" w:line="276" w:lineRule="auto"/>
        <w:jc w:val="both"/>
        <w:rPr>
          <w:rFonts w:ascii="Calibri" w:hAnsi="Calibri"/>
          <w:b w:val="0"/>
          <w:bCs w:val="0"/>
          <w:sz w:val="24"/>
          <w:szCs w:val="24"/>
        </w:rPr>
      </w:pPr>
    </w:p>
    <w:p w:rsidR="00A044A8" w:rsidRPr="002E019A" w:rsidRDefault="00A044A8" w:rsidP="00A044A8">
      <w:pPr>
        <w:pStyle w:val="Tekstpodstawowy"/>
        <w:spacing w:line="276" w:lineRule="auto"/>
        <w:jc w:val="center"/>
        <w:rPr>
          <w:rFonts w:ascii="Calibri" w:hAnsi="Calibri"/>
        </w:rPr>
      </w:pPr>
      <w:r w:rsidRPr="002E019A">
        <w:rPr>
          <w:rFonts w:ascii="Calibri" w:hAnsi="Calibri"/>
        </w:rPr>
        <w:t>§ 1</w:t>
      </w:r>
    </w:p>
    <w:p w:rsidR="00FE4305" w:rsidRDefault="00FE4305" w:rsidP="00FE4305">
      <w:pPr>
        <w:autoSpaceDE w:val="0"/>
        <w:autoSpaceDN w:val="0"/>
        <w:adjustRightInd w:val="0"/>
        <w:jc w:val="both"/>
        <w:rPr>
          <w:color w:val="000000"/>
        </w:rPr>
      </w:pPr>
    </w:p>
    <w:p w:rsidR="00FE4305" w:rsidRDefault="00FE4305" w:rsidP="00160082">
      <w:pPr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160082">
        <w:rPr>
          <w:rFonts w:asciiTheme="minorHAnsi" w:hAnsiTheme="minorHAnsi" w:cstheme="minorHAnsi"/>
          <w:color w:val="000000"/>
        </w:rPr>
        <w:t xml:space="preserve">Rada Działalności Pożytku Publicznego </w:t>
      </w:r>
      <w:r w:rsidR="00160082" w:rsidRPr="00160082">
        <w:rPr>
          <w:rFonts w:asciiTheme="minorHAnsi" w:hAnsiTheme="minorHAnsi" w:cstheme="minorHAnsi"/>
          <w:color w:val="000000"/>
        </w:rPr>
        <w:t xml:space="preserve">po analizie skutków zapisów </w:t>
      </w:r>
      <w:r w:rsidR="00160082" w:rsidRPr="0009052B">
        <w:rPr>
          <w:rFonts w:asciiTheme="minorHAnsi" w:hAnsiTheme="minorHAnsi" w:cstheme="minorHAnsi"/>
          <w:color w:val="000000"/>
        </w:rPr>
        <w:t xml:space="preserve">ustawy z dnia </w:t>
      </w:r>
      <w:r w:rsidR="00273C6F">
        <w:rPr>
          <w:rFonts w:asciiTheme="minorHAnsi" w:hAnsiTheme="minorHAnsi" w:cstheme="minorHAnsi"/>
          <w:color w:val="000000"/>
        </w:rPr>
        <w:br/>
      </w:r>
      <w:r w:rsidR="00160082" w:rsidRPr="0009052B">
        <w:rPr>
          <w:rFonts w:asciiTheme="minorHAnsi" w:hAnsiTheme="minorHAnsi" w:cstheme="minorHAnsi"/>
          <w:color w:val="000000"/>
        </w:rPr>
        <w:t>11 września 2015 r. o zdrowiu publicznym, w zakresie trybu i zasad zlecania zadań publicznych</w:t>
      </w:r>
      <w:r w:rsidR="002073BB" w:rsidRPr="0009052B">
        <w:rPr>
          <w:rFonts w:asciiTheme="minorHAnsi" w:hAnsiTheme="minorHAnsi" w:cstheme="minorHAnsi"/>
          <w:color w:val="000000"/>
        </w:rPr>
        <w:t xml:space="preserve"> wyraża </w:t>
      </w:r>
      <w:r w:rsidR="00520FDC">
        <w:rPr>
          <w:rFonts w:asciiTheme="minorHAnsi" w:hAnsiTheme="minorHAnsi" w:cstheme="minorHAnsi"/>
          <w:color w:val="000000"/>
        </w:rPr>
        <w:t>następujące stanowisko wobec</w:t>
      </w:r>
      <w:r w:rsidR="002073BB" w:rsidRPr="0009052B">
        <w:rPr>
          <w:rFonts w:asciiTheme="minorHAnsi" w:hAnsiTheme="minorHAnsi" w:cstheme="minorHAnsi"/>
          <w:color w:val="000000"/>
        </w:rPr>
        <w:t xml:space="preserve"> przyjętych tam rozwiązań.</w:t>
      </w:r>
    </w:p>
    <w:p w:rsidR="00FE4305" w:rsidRDefault="002073BB" w:rsidP="002073BB">
      <w:pPr>
        <w:jc w:val="both"/>
        <w:rPr>
          <w:rFonts w:ascii="Calibri" w:hAnsi="Calibri"/>
        </w:rPr>
      </w:pPr>
      <w:r w:rsidRPr="0009052B">
        <w:rPr>
          <w:rFonts w:asciiTheme="minorHAnsi" w:hAnsiTheme="minorHAnsi" w:cstheme="minorHAnsi"/>
          <w:color w:val="000000"/>
        </w:rPr>
        <w:t>Zdaniem członków Rady</w:t>
      </w:r>
      <w:r w:rsidR="00210D5F">
        <w:rPr>
          <w:rFonts w:asciiTheme="minorHAnsi" w:hAnsiTheme="minorHAnsi" w:cstheme="minorHAnsi"/>
          <w:color w:val="000000"/>
        </w:rPr>
        <w:t>,</w:t>
      </w:r>
      <w:r w:rsidRPr="0009052B">
        <w:rPr>
          <w:rFonts w:asciiTheme="minorHAnsi" w:hAnsiTheme="minorHAnsi" w:cstheme="minorHAnsi"/>
          <w:color w:val="000000"/>
        </w:rPr>
        <w:t xml:space="preserve"> tryb określony w przepisach art. 15</w:t>
      </w:r>
      <w:r w:rsidR="008D26B4">
        <w:rPr>
          <w:rFonts w:asciiTheme="minorHAnsi" w:hAnsiTheme="minorHAnsi" w:cstheme="minorHAnsi"/>
          <w:color w:val="000000"/>
        </w:rPr>
        <w:t xml:space="preserve"> </w:t>
      </w:r>
      <w:r w:rsidRPr="0009052B">
        <w:rPr>
          <w:rFonts w:asciiTheme="minorHAnsi" w:hAnsiTheme="minorHAnsi" w:cstheme="minorHAnsi"/>
          <w:color w:val="000000"/>
        </w:rPr>
        <w:t xml:space="preserve">-17 ustawy, budzi </w:t>
      </w:r>
      <w:r w:rsidR="00520FDC">
        <w:rPr>
          <w:rFonts w:asciiTheme="minorHAnsi" w:hAnsiTheme="minorHAnsi" w:cstheme="minorHAnsi"/>
          <w:color w:val="000000"/>
        </w:rPr>
        <w:t>wątpliwości</w:t>
      </w:r>
      <w:r w:rsidR="00520FDC" w:rsidRPr="0009052B">
        <w:rPr>
          <w:rFonts w:asciiTheme="minorHAnsi" w:hAnsiTheme="minorHAnsi" w:cstheme="minorHAnsi"/>
          <w:color w:val="000000"/>
        </w:rPr>
        <w:t xml:space="preserve"> </w:t>
      </w:r>
      <w:r w:rsidRPr="0009052B">
        <w:rPr>
          <w:rFonts w:asciiTheme="minorHAnsi" w:hAnsiTheme="minorHAnsi" w:cstheme="minorHAnsi"/>
          <w:color w:val="000000"/>
        </w:rPr>
        <w:t>związan</w:t>
      </w:r>
      <w:r w:rsidR="00210D5F">
        <w:rPr>
          <w:rFonts w:asciiTheme="minorHAnsi" w:hAnsiTheme="minorHAnsi" w:cstheme="minorHAnsi"/>
          <w:color w:val="000000"/>
        </w:rPr>
        <w:t>e</w:t>
      </w:r>
      <w:r w:rsidRPr="0009052B">
        <w:rPr>
          <w:rFonts w:asciiTheme="minorHAnsi" w:hAnsiTheme="minorHAnsi" w:cstheme="minorHAnsi"/>
          <w:color w:val="000000"/>
        </w:rPr>
        <w:t xml:space="preserve"> z kolizją przepisów z trybem określonym w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520FDC" w:rsidRPr="00160082">
        <w:rPr>
          <w:rFonts w:ascii="Calibri" w:hAnsi="Calibri"/>
        </w:rPr>
        <w:t>ustaw</w:t>
      </w:r>
      <w:r w:rsidR="00520FDC">
        <w:rPr>
          <w:rFonts w:ascii="Calibri" w:hAnsi="Calibri"/>
        </w:rPr>
        <w:t>ie</w:t>
      </w:r>
      <w:r w:rsidR="00520FDC" w:rsidRPr="00160082">
        <w:rPr>
          <w:rFonts w:ascii="Calibri" w:hAnsi="Calibri"/>
        </w:rPr>
        <w:t xml:space="preserve"> </w:t>
      </w:r>
      <w:r w:rsidRPr="00160082">
        <w:rPr>
          <w:rFonts w:ascii="Calibri" w:hAnsi="Calibri"/>
        </w:rPr>
        <w:t>z dnia 24 kwietnia 2003 r. o działalności pożytku publicznego i o wolontariacie</w:t>
      </w:r>
      <w:r>
        <w:rPr>
          <w:rFonts w:ascii="Calibri" w:hAnsi="Calibri"/>
        </w:rPr>
        <w:t>, w któr</w:t>
      </w:r>
      <w:r w:rsidR="00273C6F">
        <w:rPr>
          <w:rFonts w:ascii="Calibri" w:hAnsi="Calibri"/>
        </w:rPr>
        <w:t xml:space="preserve">ej również funkcjonują zadania z obszaru </w:t>
      </w:r>
      <w:r w:rsidR="00273C6F" w:rsidRPr="00273C6F">
        <w:rPr>
          <w:rFonts w:ascii="Calibri" w:hAnsi="Calibri"/>
        </w:rPr>
        <w:t>ochrony i promocji zdrowia, w tym działalności leczniczej w rozumieniu ustawy z dnia 15 kwietnia 2011 r. o działalności leczniczej</w:t>
      </w:r>
      <w:r>
        <w:rPr>
          <w:rFonts w:ascii="Calibri" w:hAnsi="Calibri"/>
        </w:rPr>
        <w:t xml:space="preserve">. </w:t>
      </w:r>
    </w:p>
    <w:p w:rsidR="00210D5F" w:rsidRDefault="002073BB" w:rsidP="002073BB">
      <w:pPr>
        <w:jc w:val="both"/>
        <w:rPr>
          <w:rFonts w:ascii="Calibri" w:hAnsi="Calibri"/>
        </w:rPr>
      </w:pPr>
      <w:r>
        <w:rPr>
          <w:rFonts w:ascii="Calibri" w:hAnsi="Calibri"/>
        </w:rPr>
        <w:t>Najwi</w:t>
      </w:r>
      <w:r w:rsidR="00520FDC">
        <w:rPr>
          <w:rFonts w:ascii="Calibri" w:hAnsi="Calibri"/>
        </w:rPr>
        <w:t>ększe</w:t>
      </w:r>
      <w:r>
        <w:rPr>
          <w:rFonts w:ascii="Calibri" w:hAnsi="Calibri"/>
        </w:rPr>
        <w:t xml:space="preserve"> </w:t>
      </w:r>
      <w:r w:rsidR="00520FDC">
        <w:rPr>
          <w:rFonts w:ascii="Calibri" w:hAnsi="Calibri"/>
        </w:rPr>
        <w:t xml:space="preserve">problemy spowodowało </w:t>
      </w:r>
      <w:r>
        <w:rPr>
          <w:rFonts w:ascii="Calibri" w:hAnsi="Calibri"/>
        </w:rPr>
        <w:t xml:space="preserve">to dla jednostek samorządu terytorialnego </w:t>
      </w:r>
      <w:r w:rsidR="00520FDC">
        <w:rPr>
          <w:rFonts w:ascii="Calibri" w:hAnsi="Calibri"/>
        </w:rPr>
        <w:t xml:space="preserve">realizujących </w:t>
      </w:r>
      <w:r>
        <w:rPr>
          <w:rFonts w:ascii="Calibri" w:hAnsi="Calibri"/>
        </w:rPr>
        <w:t xml:space="preserve">zadania w zakresie </w:t>
      </w:r>
      <w:r w:rsidR="00273C6F">
        <w:rPr>
          <w:rFonts w:ascii="Calibri" w:hAnsi="Calibri"/>
        </w:rPr>
        <w:t xml:space="preserve">np. </w:t>
      </w:r>
      <w:r w:rsidR="00B31D81">
        <w:rPr>
          <w:rFonts w:ascii="Calibri" w:hAnsi="Calibri"/>
        </w:rPr>
        <w:t>przeciwdziałania alkoholizmowi</w:t>
      </w:r>
      <w:r>
        <w:rPr>
          <w:rFonts w:ascii="Calibri" w:hAnsi="Calibri"/>
        </w:rPr>
        <w:t xml:space="preserve"> i narkomanii. </w:t>
      </w:r>
      <w:r w:rsidR="00273C6F">
        <w:rPr>
          <w:rFonts w:ascii="Calibri" w:hAnsi="Calibri"/>
        </w:rPr>
        <w:t>W</w:t>
      </w:r>
      <w:r w:rsidR="0009052B">
        <w:rPr>
          <w:rFonts w:ascii="Calibri" w:hAnsi="Calibri"/>
        </w:rPr>
        <w:t xml:space="preserve"> praktyce działania </w:t>
      </w:r>
      <w:r>
        <w:rPr>
          <w:rFonts w:ascii="Calibri" w:hAnsi="Calibri"/>
        </w:rPr>
        <w:t>samorząd</w:t>
      </w:r>
      <w:r w:rsidR="0009052B">
        <w:rPr>
          <w:rFonts w:ascii="Calibri" w:hAnsi="Calibri"/>
        </w:rPr>
        <w:t>ów</w:t>
      </w:r>
      <w:r>
        <w:rPr>
          <w:rFonts w:ascii="Calibri" w:hAnsi="Calibri"/>
        </w:rPr>
        <w:t xml:space="preserve"> </w:t>
      </w:r>
      <w:r w:rsidR="0009052B">
        <w:rPr>
          <w:rFonts w:ascii="Calibri" w:hAnsi="Calibri"/>
        </w:rPr>
        <w:t xml:space="preserve">pojawiło się </w:t>
      </w:r>
      <w:r w:rsidR="00273C6F">
        <w:rPr>
          <w:rFonts w:ascii="Calibri" w:hAnsi="Calibri"/>
        </w:rPr>
        <w:t xml:space="preserve">wobec powyższego </w:t>
      </w:r>
      <w:r w:rsidR="0009052B">
        <w:rPr>
          <w:rFonts w:ascii="Calibri" w:hAnsi="Calibri"/>
        </w:rPr>
        <w:t xml:space="preserve">szereg wątpliwości związanych </w:t>
      </w:r>
      <w:r>
        <w:rPr>
          <w:rFonts w:ascii="Calibri" w:hAnsi="Calibri"/>
        </w:rPr>
        <w:t>ze s</w:t>
      </w:r>
      <w:r w:rsidR="0009052B">
        <w:rPr>
          <w:rFonts w:ascii="Calibri" w:hAnsi="Calibri"/>
        </w:rPr>
        <w:t xml:space="preserve">tosowaniem właściwych przepisów. </w:t>
      </w:r>
    </w:p>
    <w:p w:rsidR="00D916B5" w:rsidRPr="004F44B1" w:rsidRDefault="00D916B5" w:rsidP="00273C6F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Zdaniem </w:t>
      </w:r>
      <w:r w:rsidR="00210D5F">
        <w:rPr>
          <w:rFonts w:ascii="Calibri" w:hAnsi="Calibri"/>
        </w:rPr>
        <w:t>R</w:t>
      </w:r>
      <w:r>
        <w:rPr>
          <w:rFonts w:ascii="Calibri" w:hAnsi="Calibri"/>
        </w:rPr>
        <w:t>ady</w:t>
      </w:r>
      <w:r w:rsidR="00210D5F">
        <w:rPr>
          <w:rFonts w:ascii="Calibri" w:hAnsi="Calibri"/>
        </w:rPr>
        <w:t xml:space="preserve">, obecne wyjaśnienia i interpretacje nie prowadzą do uporządkowania tej kwestii, dlatego też </w:t>
      </w:r>
      <w:r>
        <w:rPr>
          <w:rFonts w:ascii="Calibri" w:hAnsi="Calibri"/>
        </w:rPr>
        <w:t xml:space="preserve">należy </w:t>
      </w:r>
      <w:r w:rsidR="00210D5F">
        <w:rPr>
          <w:rFonts w:ascii="Calibri" w:hAnsi="Calibri"/>
        </w:rPr>
        <w:t xml:space="preserve">rozważyć </w:t>
      </w:r>
      <w:r>
        <w:rPr>
          <w:rFonts w:ascii="Calibri" w:hAnsi="Calibri"/>
        </w:rPr>
        <w:t>dokona</w:t>
      </w:r>
      <w:r w:rsidR="00210D5F">
        <w:rPr>
          <w:rFonts w:ascii="Calibri" w:hAnsi="Calibri"/>
        </w:rPr>
        <w:t>nie</w:t>
      </w:r>
      <w:r>
        <w:rPr>
          <w:rFonts w:ascii="Calibri" w:hAnsi="Calibri"/>
        </w:rPr>
        <w:t xml:space="preserve"> zmian w omawianej ustawie, </w:t>
      </w:r>
      <w:r w:rsidR="00273C6F">
        <w:rPr>
          <w:rFonts w:ascii="Calibri" w:hAnsi="Calibri"/>
        </w:rPr>
        <w:t xml:space="preserve">przynajmniej w zakresie </w:t>
      </w:r>
      <w:r>
        <w:rPr>
          <w:rFonts w:ascii="Calibri" w:hAnsi="Calibri"/>
        </w:rPr>
        <w:t>wyłącz</w:t>
      </w:r>
      <w:r w:rsidR="00273C6F">
        <w:rPr>
          <w:rFonts w:ascii="Calibri" w:hAnsi="Calibri"/>
        </w:rPr>
        <w:t>enia</w:t>
      </w:r>
      <w:r>
        <w:rPr>
          <w:rFonts w:ascii="Calibri" w:hAnsi="Calibri"/>
        </w:rPr>
        <w:t xml:space="preserve"> jednost</w:t>
      </w:r>
      <w:r w:rsidR="00273C6F">
        <w:rPr>
          <w:rFonts w:ascii="Calibri" w:hAnsi="Calibri"/>
        </w:rPr>
        <w:t>ek</w:t>
      </w:r>
      <w:r>
        <w:rPr>
          <w:rFonts w:ascii="Calibri" w:hAnsi="Calibri"/>
        </w:rPr>
        <w:t xml:space="preserve"> samorządu terytorialnego z trybu określonego w przepisach</w:t>
      </w:r>
      <w:r w:rsidR="00273C6F" w:rsidRPr="00273C6F">
        <w:t xml:space="preserve"> </w:t>
      </w:r>
      <w:r w:rsidR="00273C6F">
        <w:rPr>
          <w:rFonts w:ascii="Calibri" w:hAnsi="Calibri"/>
        </w:rPr>
        <w:t xml:space="preserve">ustawy z dnia </w:t>
      </w:r>
      <w:r w:rsidR="00273C6F" w:rsidRPr="00273C6F">
        <w:rPr>
          <w:rFonts w:ascii="Calibri" w:hAnsi="Calibri"/>
        </w:rPr>
        <w:t>11 września 2015 r. o zdrowiu publicznym</w:t>
      </w:r>
      <w:r>
        <w:rPr>
          <w:rFonts w:ascii="Calibri" w:hAnsi="Calibri"/>
        </w:rPr>
        <w:t xml:space="preserve">. </w:t>
      </w:r>
    </w:p>
    <w:p w:rsidR="00993191" w:rsidRPr="002E019A" w:rsidRDefault="00993191" w:rsidP="003D08E1">
      <w:pPr>
        <w:pStyle w:val="Tekstpodstawowy"/>
        <w:spacing w:line="276" w:lineRule="auto"/>
        <w:rPr>
          <w:rFonts w:ascii="Calibri" w:hAnsi="Calibri"/>
        </w:rPr>
      </w:pPr>
    </w:p>
    <w:p w:rsidR="00993191" w:rsidRPr="002E019A" w:rsidRDefault="00993191" w:rsidP="00993191">
      <w:pPr>
        <w:pStyle w:val="Tekstpodstawowy"/>
        <w:spacing w:line="276" w:lineRule="auto"/>
        <w:jc w:val="center"/>
        <w:rPr>
          <w:rFonts w:ascii="Calibri" w:hAnsi="Calibri"/>
        </w:rPr>
      </w:pPr>
      <w:r w:rsidRPr="002E019A">
        <w:rPr>
          <w:rFonts w:ascii="Calibri" w:hAnsi="Calibri"/>
        </w:rPr>
        <w:t>§ 2</w:t>
      </w:r>
    </w:p>
    <w:p w:rsidR="00537A84" w:rsidRPr="002E019A" w:rsidRDefault="00213FC8" w:rsidP="00B63327">
      <w:pPr>
        <w:pStyle w:val="Tekstpodstawowy"/>
        <w:spacing w:line="276" w:lineRule="auto"/>
        <w:rPr>
          <w:rFonts w:ascii="Calibri" w:hAnsi="Calibri"/>
        </w:rPr>
      </w:pPr>
      <w:r w:rsidRPr="002E019A">
        <w:rPr>
          <w:rFonts w:ascii="Calibri" w:hAnsi="Calibri"/>
        </w:rPr>
        <w:t xml:space="preserve">Uchwała wchodzi w życie z dniem podjęcia. </w:t>
      </w:r>
    </w:p>
    <w:sectPr w:rsidR="00537A84" w:rsidRPr="002E019A" w:rsidSect="00423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75DAA"/>
    <w:multiLevelType w:val="hybridMultilevel"/>
    <w:tmpl w:val="47ACED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4A8"/>
    <w:rsid w:val="0009052B"/>
    <w:rsid w:val="0013258D"/>
    <w:rsid w:val="0015346E"/>
    <w:rsid w:val="00160082"/>
    <w:rsid w:val="002073BB"/>
    <w:rsid w:val="00210D5F"/>
    <w:rsid w:val="00213FC8"/>
    <w:rsid w:val="00216EED"/>
    <w:rsid w:val="00226BDA"/>
    <w:rsid w:val="002559F3"/>
    <w:rsid w:val="00273C6F"/>
    <w:rsid w:val="002A6057"/>
    <w:rsid w:val="002E019A"/>
    <w:rsid w:val="002F35BE"/>
    <w:rsid w:val="003D08E1"/>
    <w:rsid w:val="004233B5"/>
    <w:rsid w:val="00497F10"/>
    <w:rsid w:val="004F44B1"/>
    <w:rsid w:val="00520FDC"/>
    <w:rsid w:val="00537A84"/>
    <w:rsid w:val="0057528E"/>
    <w:rsid w:val="005773EB"/>
    <w:rsid w:val="005A50A6"/>
    <w:rsid w:val="005D330B"/>
    <w:rsid w:val="00641FE0"/>
    <w:rsid w:val="00832A22"/>
    <w:rsid w:val="00837880"/>
    <w:rsid w:val="008B3413"/>
    <w:rsid w:val="008D26B4"/>
    <w:rsid w:val="00921454"/>
    <w:rsid w:val="00993191"/>
    <w:rsid w:val="00A044A8"/>
    <w:rsid w:val="00AC2D1D"/>
    <w:rsid w:val="00B31D81"/>
    <w:rsid w:val="00B63327"/>
    <w:rsid w:val="00BA6DE1"/>
    <w:rsid w:val="00BB17AE"/>
    <w:rsid w:val="00C52ECB"/>
    <w:rsid w:val="00D3112E"/>
    <w:rsid w:val="00D758C7"/>
    <w:rsid w:val="00D916B5"/>
    <w:rsid w:val="00DC63DC"/>
    <w:rsid w:val="00E03599"/>
    <w:rsid w:val="00E5149A"/>
    <w:rsid w:val="00FE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4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A044A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044A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semiHidden/>
    <w:rsid w:val="00A044A8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044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33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330B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4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A044A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044A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semiHidden/>
    <w:rsid w:val="00A044A8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044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33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330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278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Czarek</dc:creator>
  <cp:lastModifiedBy>Anna Moskwa</cp:lastModifiedBy>
  <cp:revision>9</cp:revision>
  <dcterms:created xsi:type="dcterms:W3CDTF">2017-03-21T09:55:00Z</dcterms:created>
  <dcterms:modified xsi:type="dcterms:W3CDTF">2017-03-27T09:54:00Z</dcterms:modified>
</cp:coreProperties>
</file>