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595CFC" w:rsidRPr="00731D28" w:rsidP="00595CFC">
      <w:pPr>
        <w:jc w:val="right"/>
      </w:pPr>
    </w:p>
    <w:p w:rsidR="00595CFC" w:rsidRPr="00731D28" w:rsidP="00595CFC">
      <w:pPr>
        <w:jc w:val="right"/>
      </w:pPr>
    </w:p>
    <w:p w:rsidR="00595CFC" w:rsidRPr="00731D28" w:rsidP="00595CFC">
      <w:pPr>
        <w:jc w:val="right"/>
      </w:pPr>
      <w:r w:rsidRPr="00731D28">
        <w:t xml:space="preserve">Warszawa,  </w:t>
      </w:r>
      <w:bookmarkStart w:id="0" w:name="ezdDataPodpisu"/>
      <w:r w:rsidRPr="00731D28">
        <w:t>01 października 2021</w:t>
      </w:r>
      <w:bookmarkEnd w:id="0"/>
      <w:r w:rsidRPr="00731D28">
        <w:t xml:space="preserve"> r.</w:t>
      </w:r>
    </w:p>
    <w:p w:rsidR="009971D0" w:rsidP="009971D0">
      <w:pPr>
        <w:pStyle w:val="menfont"/>
      </w:pPr>
      <w:bookmarkStart w:id="1" w:name="ezdSprawaZnak"/>
      <w:r>
        <w:t>DWEW-WWPB.493.210.2021</w:t>
      </w:r>
      <w:bookmarkEnd w:id="1"/>
      <w:r>
        <w:t>.</w:t>
      </w:r>
      <w:bookmarkStart w:id="2" w:name="ezdAutorInicjaly"/>
      <w:r>
        <w:t>BN</w:t>
      </w:r>
      <w:bookmarkEnd w:id="2"/>
    </w:p>
    <w:p w:rsidR="00595CFC" w:rsidRPr="00731D28" w:rsidP="00595CFC">
      <w:pPr>
        <w:pStyle w:val="menfont"/>
      </w:pPr>
    </w:p>
    <w:p w:rsidR="00595CFC" w:rsidRPr="00731D28" w:rsidP="00595CFC">
      <w:pPr>
        <w:pStyle w:val="menfont"/>
      </w:pPr>
    </w:p>
    <w:p w:rsidR="00F763BD" w:rsidP="00F763BD">
      <w:pPr>
        <w:pStyle w:val="menfont"/>
      </w:pPr>
    </w:p>
    <w:p w:rsidR="00F763BD" w:rsidP="00F763BD">
      <w:pPr>
        <w:jc w:val="both"/>
        <w:rPr>
          <w:b/>
        </w:rPr>
      </w:pPr>
      <w:r>
        <w:rPr>
          <w:b/>
        </w:rPr>
        <w:t>Oferenci zainteresowani złożeniem oferty w otwartym konkursie ofert</w:t>
      </w:r>
    </w:p>
    <w:p w:rsidR="00F763BD" w:rsidP="00F763BD">
      <w:pPr>
        <w:jc w:val="both"/>
      </w:pPr>
    </w:p>
    <w:p w:rsidR="00F763BD" w:rsidP="00F763BD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Dotyczy:</w:t>
      </w:r>
      <w:r>
        <w:rPr>
          <w:sz w:val="22"/>
          <w:szCs w:val="22"/>
        </w:rPr>
        <w:tab/>
        <w:t xml:space="preserve">otwartego konkursu ofert na realizację zadania z zakresu zdrowia publicznego pn. </w:t>
      </w:r>
      <w:r>
        <w:rPr>
          <w:i/>
          <w:sz w:val="22"/>
          <w:szCs w:val="22"/>
        </w:rPr>
        <w:t>Pozytywny klimat szkoły - realizacja projektów i programów edukacyjnych, wychowawczych, interwencyjnych oraz profilaktycznych opartych na podstawach naukowych, w tym programów profilaktyki uniwersalnej, wskazującej i selektywnej</w:t>
      </w:r>
      <w:r>
        <w:rPr>
          <w:sz w:val="22"/>
          <w:szCs w:val="22"/>
        </w:rPr>
        <w:t>.</w:t>
      </w:r>
    </w:p>
    <w:p w:rsidR="00F763BD" w:rsidP="00F763BD">
      <w:pPr>
        <w:jc w:val="both"/>
      </w:pPr>
    </w:p>
    <w:p w:rsidR="00F763BD" w:rsidP="00F763BD">
      <w:pPr>
        <w:spacing w:before="120"/>
        <w:jc w:val="both"/>
      </w:pPr>
      <w:r>
        <w:t>Ministerstwo Edukacji i Nauki przekazuje poniżej treść odpowiedzi na pytanie dotyczące otwartego konkursu ofert:</w:t>
      </w:r>
    </w:p>
    <w:p w:rsidR="00F763BD" w:rsidP="00F763BD">
      <w:pPr>
        <w:spacing w:before="120"/>
        <w:jc w:val="both"/>
        <w:rPr>
          <w:b/>
        </w:rPr>
      </w:pPr>
      <w:r>
        <w:rPr>
          <w:b/>
        </w:rPr>
        <w:t>Pytanie nr 4</w:t>
      </w:r>
    </w:p>
    <w:p w:rsidR="00F763BD" w:rsidP="00F763BD">
      <w:pPr>
        <w:jc w:val="both"/>
      </w:pPr>
      <w:r>
        <w:t xml:space="preserve">związek stowarzyszeń i fundacji (…) (przyp.: nazwa do wiadomości MEiN) zadaje pytanie: </w:t>
      </w:r>
    </w:p>
    <w:p w:rsidR="00F763BD" w:rsidP="00F763BD">
      <w:pPr>
        <w:jc w:val="both"/>
      </w:pPr>
    </w:p>
    <w:p w:rsidR="00F763BD" w:rsidP="00F763BD">
      <w:pPr>
        <w:jc w:val="both"/>
      </w:pPr>
      <w:r>
        <w:t>W statucie (nazwa podmiotu…) jest o wspieraniu ogólnie edukacji i wspieraniu naszych członków, głównie stowarzyszeń</w:t>
      </w:r>
      <w:r w:rsidR="00DC4410">
        <w:t>…</w:t>
      </w:r>
      <w:r>
        <w:t xml:space="preserve"> Nie ma natomiast wymienionej edukacji zdrowotnej. Za to w statutach </w:t>
      </w:r>
      <w:r w:rsidR="00DC4410">
        <w:t>(nazwa podmiotu…)</w:t>
      </w:r>
      <w:r w:rsidR="00DC4410">
        <w:t xml:space="preserve"> przyp.: tych stowarzyszeń </w:t>
      </w:r>
      <w:r w:rsidR="00DC4410">
        <w:t xml:space="preserve"> </w:t>
      </w:r>
      <w:r>
        <w:t>jest o zdrowiu</w:t>
      </w:r>
      <w:r w:rsidR="00DC4410">
        <w:t>:</w:t>
      </w:r>
      <w:r>
        <w:tab/>
      </w:r>
      <w:r w:rsidR="00DC4410">
        <w:t>„</w:t>
      </w:r>
      <w:r>
        <w:t>promocję zdrowia i zdrowego stylu życia w jak najszerszym rozumieniu tych pojęć</w:t>
      </w:r>
      <w:r w:rsidR="00DC4410">
        <w:t>”</w:t>
      </w:r>
      <w:r>
        <w:t>;</w:t>
      </w:r>
    </w:p>
    <w:p w:rsidR="00F763BD" w:rsidP="00F763BD">
      <w:pPr>
        <w:jc w:val="both"/>
      </w:pPr>
    </w:p>
    <w:p w:rsidR="00F763BD" w:rsidP="00F763BD">
      <w:pPr>
        <w:jc w:val="both"/>
      </w:pPr>
      <w:r>
        <w:t xml:space="preserve">Wśród naszych członków jest też organizacja wyspecjalizowana we wspieraniu zdrowia psychicznego </w:t>
      </w:r>
      <w:r w:rsidR="00DC4410">
        <w:t>(nazwa podmiotu</w:t>
      </w:r>
      <w:r w:rsidR="00DC4410">
        <w:t xml:space="preserve"> )</w:t>
      </w:r>
      <w:r>
        <w:t xml:space="preserve">. Od 2 lat pracujemy też nad programem </w:t>
      </w:r>
      <w:r w:rsidR="00DC4410">
        <w:t xml:space="preserve">(nazwa programu </w:t>
      </w:r>
      <w:r w:rsidR="00DC4410">
        <w:t>do wiadomości MEiN</w:t>
      </w:r>
      <w:r w:rsidR="00DC4410">
        <w:t>)</w:t>
      </w:r>
      <w:r>
        <w:t xml:space="preserve">, gdzie zajmowanie się ciałem jest związane z edukacją i profilaktyką zdrowotną. Czyli w sprawozdaniach </w:t>
      </w:r>
      <w:r w:rsidR="00DC4410">
        <w:t xml:space="preserve">związku (nazwa podmiotu) </w:t>
      </w:r>
      <w:r>
        <w:t xml:space="preserve">jest de facto o zdrowiu. </w:t>
      </w:r>
    </w:p>
    <w:p w:rsidR="00F763BD" w:rsidP="00F763BD">
      <w:pPr>
        <w:jc w:val="both"/>
      </w:pPr>
      <w:r>
        <w:t>Chcielibyśmy startować w konkursie pt. "Dobry klimat w szkole". Zajmujemy się szczególnie oświatą na wsi. W małych szkołach podstawowych</w:t>
      </w:r>
      <w:r w:rsidR="004408C3">
        <w:t xml:space="preserve"> (…)</w:t>
      </w:r>
      <w:r>
        <w:t xml:space="preserve">, sytuacja jest inna niż w dużych szkołach w miastach. 60% szkół ma poniżej 100 uczniów i </w:t>
      </w:r>
      <w:r w:rsidR="004408C3">
        <w:t> </w:t>
      </w:r>
      <w:r>
        <w:t xml:space="preserve">programy przygotowywane dla dużych szkół mogą nie działać dobrze w małych wiejskich szkołach.  Jednocześnie wiemy, że szkoły wiejskie bardzo potrzebują takiego programu, jak „Dobry klimat w szkole". </w:t>
      </w:r>
      <w:r w:rsidR="004408C3">
        <w:t>Naszym zdaniem, opartym na pracach Instytutu Rozwoju Wsi i Rolnictwa PAN, warto byłoby np.</w:t>
      </w:r>
      <w:r w:rsidR="004408C3">
        <w:t xml:space="preserve"> (opis pomysłu na realizację zadania)</w:t>
      </w:r>
      <w:r>
        <w:t xml:space="preserve">. To tylko jeden z elementów planowanego projektu. Drugi - to </w:t>
      </w:r>
      <w:r w:rsidR="004408C3">
        <w:t>(opis pomysłu na realizację zadania)</w:t>
      </w:r>
      <w:r>
        <w:t xml:space="preserve">. Jedna z naszych organizacji członkowskich, </w:t>
      </w:r>
      <w:r w:rsidR="004408C3">
        <w:t>(nazwa podmiotu)</w:t>
      </w:r>
      <w:r>
        <w:t xml:space="preserve">, mogłaby się tym zająć. </w:t>
      </w:r>
    </w:p>
    <w:p w:rsidR="00F763BD" w:rsidP="00F763BD">
      <w:pPr>
        <w:jc w:val="both"/>
      </w:pPr>
      <w:r>
        <w:t xml:space="preserve">  </w:t>
      </w:r>
    </w:p>
    <w:p w:rsidR="00F763BD" w:rsidP="00F763BD">
      <w:pPr>
        <w:jc w:val="both"/>
      </w:pPr>
      <w:r w:rsidRPr="00E51131">
        <w:t xml:space="preserve">Innymi słowy - chcielibyśmy startować w partnerstwie, w którym jedna z </w:t>
      </w:r>
      <w:r w:rsidR="00E51131">
        <w:t> </w:t>
      </w:r>
      <w:bookmarkStart w:id="3" w:name="_GoBack"/>
      <w:bookmarkEnd w:id="3"/>
      <w:r w:rsidRPr="00E51131">
        <w:t>organizacji (</w:t>
      </w:r>
      <w:r w:rsidRPr="00E51131" w:rsidR="004408C3">
        <w:t>nazwa podmiotu</w:t>
      </w:r>
      <w:r w:rsidRPr="00E51131">
        <w:t xml:space="preserve">) miałaby w celach promocję zdrowia i zdrowego stylu życia w jak najszerszym rozumieniu tych pojęć. - Ale liderem byłaby </w:t>
      </w:r>
      <w:r w:rsidRPr="00E51131" w:rsidR="004408C3">
        <w:t xml:space="preserve">(nazwa </w:t>
      </w:r>
      <w:r w:rsidRPr="00E51131" w:rsidR="004408C3">
        <w:t>związku)</w:t>
      </w:r>
      <w:r w:rsidRPr="00E51131">
        <w:t xml:space="preserve">. Czy tak może być? Czy nasz wniosek nie zostanie odrzucony na etapie oceny formalnej? Czy możecie wziąć Państwo pod uwagę całość partnerstwa, a </w:t>
      </w:r>
      <w:r w:rsidR="00E51131">
        <w:t> </w:t>
      </w:r>
      <w:r w:rsidRPr="00E51131">
        <w:t>nie tylko lidera?</w:t>
      </w:r>
    </w:p>
    <w:p w:rsidR="00F763BD" w:rsidP="00F763BD">
      <w:pPr>
        <w:jc w:val="both"/>
      </w:pPr>
    </w:p>
    <w:p w:rsidR="00F763BD" w:rsidP="00F763BD">
      <w:pPr>
        <w:pStyle w:val="menfont"/>
        <w:spacing w:before="120"/>
        <w:jc w:val="both"/>
        <w:rPr>
          <w:b/>
        </w:rPr>
      </w:pPr>
      <w:r>
        <w:rPr>
          <w:b/>
        </w:rPr>
        <w:t>Odpowiedź na pytanie nr 4</w:t>
      </w:r>
    </w:p>
    <w:p w:rsidR="004F5737" w:rsidP="00BF0BBB">
      <w:pPr>
        <w:spacing w:before="120"/>
        <w:jc w:val="both"/>
      </w:pPr>
      <w:r>
        <w:t xml:space="preserve">W ogłoszeniu o otwartym konkursie, w  części wstępnej wskazano, że do składania ofert zaproszone są podmioty, których cele statutowe lub przedmiot działalności dotyczą spraw objętych </w:t>
      </w:r>
      <w:r>
        <w:t xml:space="preserve">zadaniami określonymi w art. 2 ustawy z dnia 11 września 2015 r. o zdrowiu publicznym, w tym organizacje pozarządowe i </w:t>
      </w:r>
      <w:r>
        <w:t> </w:t>
      </w:r>
      <w:r>
        <w:t>podmioty, o których mowa w art. 3 ust. 2 i 3 ustawy z dnia 24 kwietnia 2003 r. o działalności pożytku publicznego i o wolontariacie, spełniające kryteria wyboru wskazane w ogłoszeniu o konkursie ofert.</w:t>
      </w:r>
    </w:p>
    <w:p w:rsidR="00BF0BBB" w:rsidP="00BF0BBB">
      <w:pPr>
        <w:spacing w:before="120"/>
        <w:jc w:val="both"/>
      </w:pPr>
      <w:r>
        <w:t xml:space="preserve">Ogłoszenie w części I. </w:t>
      </w:r>
      <w:r>
        <w:rPr>
          <w:i/>
        </w:rPr>
        <w:t>Określenie zadania z zakresu zdrowia publicznego</w:t>
      </w:r>
      <w:r>
        <w:t xml:space="preserve"> zawiera pełny opis i warunki realizacji </w:t>
      </w:r>
      <w:r w:rsidR="004408C3">
        <w:t xml:space="preserve">wszystkich modułów, w tym </w:t>
      </w:r>
      <w:r w:rsidR="004F5737">
        <w:t>Modułu IV. Klimat szkoły.</w:t>
      </w:r>
    </w:p>
    <w:p w:rsidR="00BF0BBB" w:rsidP="00BF0BBB">
      <w:pPr>
        <w:pStyle w:val="menfont"/>
        <w:jc w:val="both"/>
      </w:pPr>
    </w:p>
    <w:p w:rsidR="00595CFC" w:rsidP="00BF0BBB">
      <w:pPr>
        <w:pStyle w:val="menfont"/>
        <w:jc w:val="both"/>
      </w:pPr>
      <w:r>
        <w:t xml:space="preserve">Zgodnie z treścią ogłoszenia </w:t>
      </w:r>
      <w:r w:rsidR="004F5737">
        <w:t>w części</w:t>
      </w:r>
      <w:r>
        <w:t xml:space="preserve"> </w:t>
      </w:r>
      <w:r w:rsidRPr="00BF0BBB">
        <w:t xml:space="preserve">VI. </w:t>
      </w:r>
      <w:r w:rsidRPr="00E51131">
        <w:rPr>
          <w:i/>
        </w:rPr>
        <w:t>Tryb i kryteria stosowane przy wyborze ofert oraz termin dokonania wyboru ofert</w:t>
      </w:r>
      <w:r>
        <w:t xml:space="preserve">, pkt </w:t>
      </w:r>
      <w:r w:rsidR="004F5737">
        <w:t xml:space="preserve">2, </w:t>
      </w:r>
      <w:r w:rsidR="004F5737">
        <w:t>ppkt</w:t>
      </w:r>
      <w:r>
        <w:t xml:space="preserve"> </w:t>
      </w:r>
      <w:r w:rsidR="00E51131">
        <w:t xml:space="preserve">9) </w:t>
      </w:r>
      <w:r w:rsidR="004F5737">
        <w:t>przewiduje złożenie</w:t>
      </w:r>
      <w:r w:rsidRPr="00BF0BBB">
        <w:t xml:space="preserve"> przez oferenta samodzielnie lub wspólnie z innym oferent</w:t>
      </w:r>
      <w:r>
        <w:t>em nie więcej niż jednej oferty.</w:t>
      </w:r>
    </w:p>
    <w:p w:rsidR="00BF0BBB" w:rsidRPr="00731D28" w:rsidP="00595CFC">
      <w:pPr>
        <w:pStyle w:val="menfont"/>
      </w:pPr>
    </w:p>
    <w:p w:rsidR="00595CFC" w:rsidRPr="00731D28" w:rsidP="00595CFC">
      <w:pPr>
        <w:pStyle w:val="menfont"/>
        <w:ind w:right="707"/>
        <w:jc w:val="right"/>
        <w:rPr>
          <w:i/>
        </w:rPr>
      </w:pPr>
    </w:p>
    <w:p w:rsidR="00595CFC" w:rsidRPr="00731D28" w:rsidP="00595CFC">
      <w:pPr>
        <w:pStyle w:val="menfont"/>
        <w:ind w:right="-285"/>
        <w:rPr>
          <w:sz w:val="20"/>
        </w:rPr>
      </w:pPr>
    </w:p>
    <w:p w:rsidR="00087592" w:rsidRPr="00731D28" w:rsidP="00595CFC"/>
    <w:p w:rsidR="00595CFC" w:rsidRPr="00731D28" w:rsidP="00595CFC"/>
    <w:p w:rsidR="00595CFC" w:rsidRPr="00731D28" w:rsidP="00595CFC"/>
    <w:p w:rsidR="00595CFC" w:rsidRPr="00731D28" w:rsidP="00595CFC"/>
    <w:p w:rsidR="00595CFC" w:rsidRPr="00731D28" w:rsidP="00595CFC"/>
    <w:p w:rsidR="00595CFC" w:rsidRPr="00731D28" w:rsidP="00595CFC"/>
    <w:sectPr w:rsidSect="001F3BFE">
      <w:footerReference w:type="default" r:id="rId4"/>
      <w:headerReference w:type="first" r:id="rId5"/>
      <w:footerReference w:type="first" r:id="rId6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C9E" w:rsidRPr="00132599" w:rsidP="00132599">
    <w:pPr>
      <w:pStyle w:val="Footer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74 228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sekretariat.DWEW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4C9E" w:rsidRPr="00E920A2" w:rsidP="00E920A2">
    <w:pPr>
      <w:pStyle w:val="Footer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 34 74 228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sekretariat.DWEW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D28" w:rsidRPr="004E0DF4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Pr="0062693B" w:rsidP="00731D28">
    <w:pPr>
      <w:pStyle w:val="Header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E920A2">
      <w:rPr>
        <w:rFonts w:asciiTheme="majorHAnsi" w:hAnsiTheme="majorHAnsi"/>
        <w:color w:val="7F7F7F" w:themeColor="text1" w:themeTint="80"/>
        <w:szCs w:val="18"/>
      </w:rPr>
      <w:t>DEPARTAMENT WYCHOWANIA I EDUKACJI WŁĄCZAJĄCEJ</w:t>
    </w:r>
  </w:p>
  <w:p w:rsidR="005C4330" w:rsidRPr="00731D28" w:rsidP="00731D28">
    <w:pPr>
      <w:pStyle w:val="Header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BalloonText">
    <w:name w:val="Balloon Text"/>
    <w:basedOn w:val="Normal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rsid w:val="001F3B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F763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63BD"/>
    <w:pPr>
      <w:spacing w:before="100" w:beforeAutospacing="1" w:after="100" w:afterAutospacing="1"/>
    </w:pPr>
    <w:rPr>
      <w:rFonts w:ascii="Times New Roman" w:hAnsi="Times New Roman" w:eastAsiaTheme="minorHAnsi" w:cs="Times New Roman"/>
    </w:rPr>
  </w:style>
  <w:style w:type="character" w:customStyle="1" w:styleId="size">
    <w:name w:val="size"/>
    <w:basedOn w:val="DefaultParagraphFont"/>
    <w:rsid w:val="00F76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Kowalski Wawrzyniec</cp:lastModifiedBy>
  <cp:revision>12</cp:revision>
  <dcterms:created xsi:type="dcterms:W3CDTF">2021-01-05T14:05:00Z</dcterms:created>
  <dcterms:modified xsi:type="dcterms:W3CDTF">2021-10-01T12:48:00Z</dcterms:modified>
</cp:coreProperties>
</file>