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76D5" w14:textId="35075C21" w:rsidR="00D665BC" w:rsidRPr="00415768" w:rsidRDefault="00151E1D" w:rsidP="00D665BC">
      <w:pPr>
        <w:spacing w:after="0" w:line="240" w:lineRule="auto"/>
        <w:ind w:left="4248" w:firstLine="708"/>
        <w:jc w:val="center"/>
        <w:rPr>
          <w:rFonts w:ascii="Lato" w:hAnsi="Lato"/>
          <w:sz w:val="20"/>
          <w:szCs w:val="20"/>
        </w:rPr>
      </w:pPr>
      <w:r w:rsidRPr="00415768">
        <w:rPr>
          <w:rFonts w:ascii="Lato" w:hAnsi="Lato" w:cs="Times New Roman"/>
          <w:sz w:val="20"/>
          <w:szCs w:val="20"/>
        </w:rPr>
        <w:t>Z</w:t>
      </w:r>
      <w:r w:rsidR="00590852" w:rsidRPr="00415768">
        <w:rPr>
          <w:rFonts w:ascii="Lato" w:hAnsi="Lato" w:cs="Times New Roman"/>
          <w:sz w:val="20"/>
          <w:szCs w:val="20"/>
        </w:rPr>
        <w:t xml:space="preserve">ałącznik nr </w:t>
      </w:r>
      <w:r w:rsidR="00DA1F13" w:rsidRPr="00415768">
        <w:rPr>
          <w:rFonts w:ascii="Lato" w:hAnsi="Lato" w:cs="Times New Roman"/>
          <w:sz w:val="20"/>
          <w:szCs w:val="20"/>
        </w:rPr>
        <w:t>2</w:t>
      </w:r>
      <w:r w:rsidR="00D665BC" w:rsidRPr="00415768">
        <w:rPr>
          <w:rFonts w:ascii="Lato" w:hAnsi="Lato"/>
          <w:sz w:val="20"/>
          <w:szCs w:val="20"/>
        </w:rPr>
        <w:t xml:space="preserve"> do Informacji o zbędnych</w:t>
      </w:r>
    </w:p>
    <w:p w14:paraId="0EC5D4E4" w14:textId="627F4784" w:rsidR="00590852" w:rsidRPr="00415768" w:rsidRDefault="00D665BC" w:rsidP="00590852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415768">
        <w:rPr>
          <w:rFonts w:ascii="Lato" w:hAnsi="Lato"/>
          <w:sz w:val="20"/>
          <w:szCs w:val="20"/>
        </w:rPr>
        <w:t xml:space="preserve"> składnikach rzeczowych majątku ruchomego</w:t>
      </w:r>
    </w:p>
    <w:p w14:paraId="4163AD99" w14:textId="77777777" w:rsidR="00590852" w:rsidRPr="00151E1D" w:rsidRDefault="00590852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5349886F" w14:textId="0D63B5D2" w:rsidR="00846A9F" w:rsidRPr="00151E1D" w:rsidRDefault="00846A9F" w:rsidP="00D1437B">
      <w:pPr>
        <w:spacing w:after="0" w:line="240" w:lineRule="auto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……………………….…………</w:t>
      </w:r>
      <w:r w:rsidRPr="00151E1D">
        <w:rPr>
          <w:rFonts w:ascii="Lato" w:hAnsi="Lato" w:cs="Times New Roman"/>
          <w:sz w:val="24"/>
        </w:rPr>
        <w:tab/>
      </w:r>
      <w:r w:rsidRPr="00151E1D">
        <w:rPr>
          <w:rFonts w:ascii="Lato" w:hAnsi="Lato" w:cs="Times New Roman"/>
          <w:sz w:val="24"/>
        </w:rPr>
        <w:tab/>
      </w:r>
      <w:r w:rsidRPr="00151E1D">
        <w:rPr>
          <w:rFonts w:ascii="Lato" w:hAnsi="Lato" w:cs="Times New Roman"/>
          <w:sz w:val="24"/>
        </w:rPr>
        <w:tab/>
      </w:r>
      <w:r w:rsidR="00D1437B" w:rsidRPr="00151E1D">
        <w:rPr>
          <w:rFonts w:ascii="Lato" w:hAnsi="Lato" w:cs="Times New Roman"/>
          <w:sz w:val="24"/>
        </w:rPr>
        <w:t xml:space="preserve">       </w:t>
      </w:r>
      <w:r w:rsidR="00D37F64" w:rsidRPr="00151E1D">
        <w:rPr>
          <w:rFonts w:ascii="Lato" w:hAnsi="Lato" w:cs="Times New Roman"/>
          <w:sz w:val="24"/>
        </w:rPr>
        <w:t xml:space="preserve">    </w:t>
      </w:r>
      <w:r w:rsidRPr="00151E1D">
        <w:rPr>
          <w:rFonts w:ascii="Lato" w:hAnsi="Lato" w:cs="Times New Roman"/>
          <w:sz w:val="24"/>
        </w:rPr>
        <w:t>………</w:t>
      </w:r>
      <w:r w:rsidR="00D1437B" w:rsidRPr="00151E1D">
        <w:rPr>
          <w:rFonts w:ascii="Lato" w:hAnsi="Lato" w:cs="Times New Roman"/>
          <w:sz w:val="24"/>
        </w:rPr>
        <w:t>…</w:t>
      </w:r>
      <w:r w:rsidRPr="00151E1D">
        <w:rPr>
          <w:rFonts w:ascii="Lato" w:hAnsi="Lato" w:cs="Times New Roman"/>
          <w:sz w:val="24"/>
        </w:rPr>
        <w:t>………, …………</w:t>
      </w:r>
      <w:r w:rsidR="00590852" w:rsidRPr="00151E1D">
        <w:rPr>
          <w:rFonts w:ascii="Lato" w:hAnsi="Lato" w:cs="Times New Roman"/>
          <w:sz w:val="24"/>
        </w:rPr>
        <w:t>202</w:t>
      </w:r>
      <w:r w:rsidR="00BA7868" w:rsidRPr="00151E1D">
        <w:rPr>
          <w:rFonts w:ascii="Lato" w:hAnsi="Lato" w:cs="Times New Roman"/>
          <w:sz w:val="24"/>
        </w:rPr>
        <w:t>6</w:t>
      </w:r>
      <w:r w:rsidR="00590852" w:rsidRPr="00151E1D">
        <w:rPr>
          <w:rFonts w:ascii="Lato" w:hAnsi="Lato" w:cs="Times New Roman"/>
          <w:sz w:val="24"/>
        </w:rPr>
        <w:t xml:space="preserve"> r.</w:t>
      </w:r>
    </w:p>
    <w:p w14:paraId="06C9178F" w14:textId="32EBCCA4" w:rsidR="001D4B32" w:rsidRPr="00151E1D" w:rsidRDefault="00846A9F" w:rsidP="00846A9F">
      <w:pPr>
        <w:spacing w:after="0" w:line="240" w:lineRule="auto"/>
        <w:rPr>
          <w:rFonts w:ascii="Lato" w:hAnsi="Lato" w:cs="Times New Roman"/>
          <w:sz w:val="20"/>
        </w:rPr>
      </w:pPr>
      <w:r w:rsidRPr="00151E1D">
        <w:rPr>
          <w:rFonts w:ascii="Lato" w:hAnsi="Lato" w:cs="Times New Roman"/>
          <w:sz w:val="20"/>
        </w:rPr>
        <w:t>(</w:t>
      </w:r>
      <w:r w:rsidR="0080728D" w:rsidRPr="00151E1D">
        <w:rPr>
          <w:rFonts w:ascii="Lato" w:hAnsi="Lato" w:cs="Times New Roman"/>
          <w:sz w:val="20"/>
        </w:rPr>
        <w:t>nazwa</w:t>
      </w:r>
      <w:r w:rsidRPr="00151E1D">
        <w:rPr>
          <w:rFonts w:ascii="Lato" w:hAnsi="Lato" w:cs="Times New Roman"/>
          <w:sz w:val="20"/>
        </w:rPr>
        <w:t xml:space="preserve"> jednostki składającej wniosek</w:t>
      </w:r>
      <w:r w:rsidR="001D4B32" w:rsidRPr="00151E1D">
        <w:rPr>
          <w:rFonts w:ascii="Lato" w:hAnsi="Lato" w:cs="Times New Roman"/>
          <w:sz w:val="20"/>
        </w:rPr>
        <w:t xml:space="preserve"> </w:t>
      </w:r>
    </w:p>
    <w:p w14:paraId="3610A74D" w14:textId="77777777" w:rsidR="001C4E56" w:rsidRPr="00151E1D" w:rsidRDefault="001D4B32" w:rsidP="00846A9F">
      <w:pPr>
        <w:spacing w:after="0" w:line="240" w:lineRule="auto"/>
        <w:rPr>
          <w:rFonts w:ascii="Lato" w:hAnsi="Lato" w:cs="Times New Roman"/>
          <w:sz w:val="20"/>
        </w:rPr>
      </w:pPr>
      <w:r w:rsidRPr="00151E1D">
        <w:rPr>
          <w:rFonts w:ascii="Lato" w:hAnsi="Lato" w:cs="Times New Roman"/>
          <w:sz w:val="20"/>
        </w:rPr>
        <w:t xml:space="preserve">lub nagłówek przyjęty w jednostce </w:t>
      </w:r>
    </w:p>
    <w:p w14:paraId="4703F3F9" w14:textId="37EEFE7B" w:rsidR="00846A9F" w:rsidRPr="00151E1D" w:rsidRDefault="001D4B32" w:rsidP="00846A9F">
      <w:pPr>
        <w:spacing w:after="0" w:line="240" w:lineRule="auto"/>
        <w:rPr>
          <w:rFonts w:ascii="Lato" w:hAnsi="Lato"/>
        </w:rPr>
      </w:pPr>
      <w:r w:rsidRPr="00151E1D">
        <w:rPr>
          <w:rFonts w:ascii="Lato" w:hAnsi="Lato" w:cs="Times New Roman"/>
          <w:sz w:val="20"/>
        </w:rPr>
        <w:t>określający dane jednostki</w:t>
      </w:r>
      <w:r w:rsidR="00846A9F" w:rsidRPr="00151E1D">
        <w:rPr>
          <w:rFonts w:ascii="Lato" w:hAnsi="Lato" w:cs="Times New Roman"/>
          <w:sz w:val="20"/>
        </w:rPr>
        <w:t>)</w:t>
      </w:r>
    </w:p>
    <w:p w14:paraId="7DB375A3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3470377C" w14:textId="77777777" w:rsidR="00355984" w:rsidRPr="00151E1D" w:rsidRDefault="00355984" w:rsidP="00846A9F">
      <w:pPr>
        <w:spacing w:after="0" w:line="240" w:lineRule="auto"/>
        <w:ind w:left="5103"/>
        <w:rPr>
          <w:rFonts w:ascii="Lato" w:hAnsi="Lato" w:cs="Times New Roman"/>
          <w:b/>
          <w:sz w:val="24"/>
        </w:rPr>
      </w:pPr>
    </w:p>
    <w:p w14:paraId="02059B35" w14:textId="43371127" w:rsidR="00846A9F" w:rsidRPr="00151E1D" w:rsidRDefault="00846A9F" w:rsidP="00D1437B">
      <w:pPr>
        <w:spacing w:after="0" w:line="240" w:lineRule="auto"/>
        <w:ind w:left="5245" w:firstLine="419"/>
        <w:rPr>
          <w:rFonts w:ascii="Lato" w:hAnsi="Lato" w:cs="Times New Roman"/>
          <w:b/>
          <w:sz w:val="24"/>
        </w:rPr>
      </w:pPr>
      <w:r w:rsidRPr="00151E1D">
        <w:rPr>
          <w:rFonts w:ascii="Lato" w:hAnsi="Lato" w:cs="Times New Roman"/>
          <w:b/>
          <w:sz w:val="24"/>
        </w:rPr>
        <w:t>Minister</w:t>
      </w:r>
      <w:r w:rsidR="00540960" w:rsidRPr="00151E1D">
        <w:rPr>
          <w:rFonts w:ascii="Lato" w:hAnsi="Lato" w:cs="Times New Roman"/>
          <w:b/>
          <w:sz w:val="24"/>
        </w:rPr>
        <w:t>stwo</w:t>
      </w:r>
      <w:r w:rsidRPr="00151E1D">
        <w:rPr>
          <w:rFonts w:ascii="Lato" w:hAnsi="Lato" w:cs="Times New Roman"/>
          <w:b/>
          <w:sz w:val="24"/>
        </w:rPr>
        <w:t xml:space="preserve"> Finansów</w:t>
      </w:r>
    </w:p>
    <w:p w14:paraId="5FE122B3" w14:textId="23A4DB04" w:rsidR="00846A9F" w:rsidRPr="00151E1D" w:rsidRDefault="00846A9F" w:rsidP="00D1437B">
      <w:pPr>
        <w:spacing w:after="0" w:line="240" w:lineRule="auto"/>
        <w:ind w:left="5245" w:firstLine="419"/>
        <w:rPr>
          <w:rFonts w:ascii="Lato" w:hAnsi="Lato" w:cs="Times New Roman"/>
          <w:b/>
          <w:sz w:val="24"/>
        </w:rPr>
      </w:pPr>
      <w:r w:rsidRPr="00151E1D">
        <w:rPr>
          <w:rFonts w:ascii="Lato" w:hAnsi="Lato" w:cs="Times New Roman"/>
          <w:b/>
          <w:sz w:val="24"/>
        </w:rPr>
        <w:t>ul. Świętokrzyska 12</w:t>
      </w:r>
    </w:p>
    <w:p w14:paraId="02F24745" w14:textId="48216000" w:rsidR="00846A9F" w:rsidRPr="00151E1D" w:rsidRDefault="00355984" w:rsidP="00D1437B">
      <w:pPr>
        <w:spacing w:after="0" w:line="240" w:lineRule="auto"/>
        <w:ind w:left="5245" w:firstLine="419"/>
        <w:rPr>
          <w:rFonts w:ascii="Lato" w:hAnsi="Lato"/>
        </w:rPr>
      </w:pPr>
      <w:r w:rsidRPr="00151E1D">
        <w:rPr>
          <w:rFonts w:ascii="Lato" w:hAnsi="Lato" w:cs="Times New Roman"/>
          <w:b/>
          <w:sz w:val="24"/>
        </w:rPr>
        <w:t>00-916 Warszawa</w:t>
      </w:r>
    </w:p>
    <w:p w14:paraId="3741A4FA" w14:textId="2247ABAC" w:rsidR="00714471" w:rsidRPr="00151E1D" w:rsidRDefault="00307E38" w:rsidP="00D1437B">
      <w:pPr>
        <w:spacing w:after="0" w:line="240" w:lineRule="auto"/>
        <w:ind w:left="5103" w:firstLine="561"/>
        <w:rPr>
          <w:rFonts w:ascii="Lato" w:hAnsi="Lato" w:cs="Times New Roman"/>
          <w:b/>
          <w:sz w:val="24"/>
        </w:rPr>
      </w:pPr>
      <w:r w:rsidRPr="00151E1D">
        <w:rPr>
          <w:rFonts w:ascii="Lato" w:hAnsi="Lato" w:cs="Times New Roman"/>
          <w:b/>
          <w:sz w:val="24"/>
        </w:rPr>
        <w:t xml:space="preserve">Komisja </w:t>
      </w:r>
      <w:r w:rsidR="00234886" w:rsidRPr="00151E1D">
        <w:rPr>
          <w:rFonts w:ascii="Lato" w:hAnsi="Lato" w:cs="Times New Roman"/>
          <w:b/>
          <w:sz w:val="24"/>
        </w:rPr>
        <w:t>m</w:t>
      </w:r>
      <w:r w:rsidRPr="00151E1D">
        <w:rPr>
          <w:rFonts w:ascii="Lato" w:hAnsi="Lato" w:cs="Times New Roman"/>
          <w:b/>
          <w:sz w:val="24"/>
        </w:rPr>
        <w:t>ajątkowa BIW</w:t>
      </w:r>
    </w:p>
    <w:p w14:paraId="1108D9ED" w14:textId="77777777" w:rsidR="00846A9F" w:rsidRPr="00151E1D" w:rsidRDefault="00846A9F" w:rsidP="00495E65">
      <w:pPr>
        <w:spacing w:after="0" w:line="240" w:lineRule="auto"/>
        <w:ind w:left="5103" w:hanging="141"/>
        <w:rPr>
          <w:rFonts w:ascii="Lato" w:hAnsi="Lato" w:cs="Times New Roman"/>
          <w:b/>
          <w:sz w:val="24"/>
        </w:rPr>
      </w:pPr>
    </w:p>
    <w:p w14:paraId="500D5402" w14:textId="77777777" w:rsidR="00355984" w:rsidRPr="00151E1D" w:rsidRDefault="00355984" w:rsidP="0010437D">
      <w:pPr>
        <w:spacing w:after="0" w:line="240" w:lineRule="auto"/>
        <w:rPr>
          <w:rFonts w:ascii="Lato" w:hAnsi="Lato" w:cs="Times New Roman"/>
          <w:b/>
          <w:sz w:val="26"/>
          <w:szCs w:val="26"/>
        </w:rPr>
      </w:pPr>
    </w:p>
    <w:p w14:paraId="6FF460A3" w14:textId="77777777" w:rsidR="00846A9F" w:rsidRPr="00151E1D" w:rsidRDefault="00846A9F" w:rsidP="00846A9F">
      <w:pPr>
        <w:spacing w:after="0" w:line="240" w:lineRule="auto"/>
        <w:jc w:val="center"/>
        <w:rPr>
          <w:rFonts w:ascii="Lato" w:hAnsi="Lato"/>
          <w:sz w:val="24"/>
          <w:szCs w:val="24"/>
        </w:rPr>
      </w:pPr>
      <w:r w:rsidRPr="00151E1D">
        <w:rPr>
          <w:rFonts w:ascii="Lato" w:hAnsi="Lato" w:cs="Times New Roman"/>
          <w:b/>
          <w:sz w:val="24"/>
          <w:szCs w:val="24"/>
        </w:rPr>
        <w:t>WNIOSEK</w:t>
      </w:r>
    </w:p>
    <w:p w14:paraId="267DC83E" w14:textId="77777777" w:rsidR="001728E7" w:rsidRPr="00151E1D" w:rsidRDefault="00846A9F" w:rsidP="001728E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51E1D">
        <w:rPr>
          <w:rFonts w:ascii="Lato" w:hAnsi="Lato" w:cs="Times New Roman"/>
          <w:b/>
          <w:sz w:val="24"/>
          <w:szCs w:val="24"/>
        </w:rPr>
        <w:t>o nieodpłatne przekazanie składnik</w:t>
      </w:r>
      <w:r w:rsidR="00307E38" w:rsidRPr="00151E1D">
        <w:rPr>
          <w:rFonts w:ascii="Lato" w:hAnsi="Lato" w:cs="Times New Roman"/>
          <w:b/>
          <w:sz w:val="24"/>
          <w:szCs w:val="24"/>
        </w:rPr>
        <w:t>a</w:t>
      </w:r>
      <w:r w:rsidR="00DA1F13" w:rsidRPr="00151E1D">
        <w:rPr>
          <w:rFonts w:ascii="Lato" w:hAnsi="Lato" w:cs="Times New Roman"/>
          <w:b/>
          <w:sz w:val="24"/>
          <w:szCs w:val="24"/>
        </w:rPr>
        <w:t xml:space="preserve"> rzeczowego</w:t>
      </w:r>
      <w:r w:rsidRPr="00151E1D">
        <w:rPr>
          <w:rFonts w:ascii="Lato" w:hAnsi="Lato" w:cs="Times New Roman"/>
          <w:b/>
          <w:sz w:val="24"/>
          <w:szCs w:val="24"/>
        </w:rPr>
        <w:t xml:space="preserve"> majątku ruchomego</w:t>
      </w:r>
    </w:p>
    <w:p w14:paraId="4481B22F" w14:textId="5E3FD817" w:rsidR="001728E7" w:rsidRPr="00151E1D" w:rsidRDefault="00590852" w:rsidP="001728E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51E1D">
        <w:rPr>
          <w:rFonts w:ascii="Lato" w:hAnsi="Lato" w:cs="Times New Roman"/>
          <w:bCs/>
          <w:sz w:val="24"/>
          <w:szCs w:val="24"/>
        </w:rPr>
        <w:t>z</w:t>
      </w:r>
      <w:r w:rsidR="00F65C8E" w:rsidRPr="00151E1D">
        <w:rPr>
          <w:rFonts w:ascii="Lato" w:hAnsi="Lato" w:cs="Times New Roman"/>
          <w:bCs/>
          <w:sz w:val="24"/>
          <w:szCs w:val="24"/>
        </w:rPr>
        <w:t xml:space="preserve">nak sprawy: </w:t>
      </w:r>
      <w:r w:rsidR="00151E1D" w:rsidRPr="00151E1D">
        <w:rPr>
          <w:rFonts w:ascii="Lato" w:hAnsi="Lato" w:cs="Times New Roman"/>
        </w:rPr>
        <w:t>BIWKM.2336.2.2026</w:t>
      </w:r>
    </w:p>
    <w:p w14:paraId="1A231B1A" w14:textId="3E9D894B" w:rsidR="00F65C8E" w:rsidRPr="00151E1D" w:rsidRDefault="00F65C8E" w:rsidP="00846A9F">
      <w:pPr>
        <w:spacing w:after="0" w:line="240" w:lineRule="auto"/>
        <w:jc w:val="center"/>
        <w:rPr>
          <w:rFonts w:ascii="Lato" w:hAnsi="Lato" w:cs="Times New Roman"/>
          <w:bCs/>
          <w:i/>
          <w:sz w:val="24"/>
          <w:szCs w:val="24"/>
        </w:rPr>
      </w:pPr>
    </w:p>
    <w:p w14:paraId="032F018C" w14:textId="66AD20E1" w:rsidR="00846A9F" w:rsidRPr="00151E1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Nazwa</w:t>
      </w:r>
      <w:r w:rsidR="00590852" w:rsidRPr="00151E1D">
        <w:rPr>
          <w:rFonts w:ascii="Lato" w:hAnsi="Lato" w:cs="Times New Roman"/>
          <w:sz w:val="24"/>
        </w:rPr>
        <w:t>,</w:t>
      </w:r>
      <w:r w:rsidR="00CF0D69" w:rsidRPr="00151E1D">
        <w:rPr>
          <w:rFonts w:ascii="Lato" w:hAnsi="Lato" w:cs="Times New Roman"/>
          <w:sz w:val="24"/>
        </w:rPr>
        <w:t xml:space="preserve"> siedziba</w:t>
      </w:r>
      <w:r w:rsidRPr="00151E1D">
        <w:rPr>
          <w:rFonts w:ascii="Lato" w:hAnsi="Lato" w:cs="Times New Roman"/>
          <w:sz w:val="24"/>
        </w:rPr>
        <w:t xml:space="preserve"> i adres </w:t>
      </w:r>
      <w:r w:rsidR="00CF0D69" w:rsidRPr="00151E1D">
        <w:rPr>
          <w:rFonts w:ascii="Lato" w:hAnsi="Lato" w:cs="Times New Roman"/>
          <w:sz w:val="24"/>
        </w:rPr>
        <w:t>jednostki wnioskującej</w:t>
      </w:r>
      <w:r w:rsidR="00495E65" w:rsidRPr="00151E1D">
        <w:rPr>
          <w:rFonts w:ascii="Lato" w:hAnsi="Lato" w:cs="Times New Roman"/>
          <w:sz w:val="24"/>
        </w:rPr>
        <w:t>:</w:t>
      </w:r>
    </w:p>
    <w:p w14:paraId="3D5AFD8C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NIP: …………………………………………...</w:t>
      </w:r>
    </w:p>
    <w:p w14:paraId="4396B68D" w14:textId="413A0362" w:rsidR="004D69A4" w:rsidRPr="00151E1D" w:rsidRDefault="00DE15D9" w:rsidP="00846A9F">
      <w:pPr>
        <w:spacing w:after="0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o</w:t>
      </w:r>
      <w:r w:rsidR="004D69A4" w:rsidRPr="00151E1D">
        <w:rPr>
          <w:rFonts w:ascii="Lato" w:hAnsi="Lato" w:cs="Times New Roman"/>
          <w:sz w:val="24"/>
        </w:rPr>
        <w:t>sob</w:t>
      </w:r>
      <w:r w:rsidR="0080728D" w:rsidRPr="00151E1D">
        <w:rPr>
          <w:rFonts w:ascii="Lato" w:hAnsi="Lato" w:cs="Times New Roman"/>
          <w:sz w:val="24"/>
        </w:rPr>
        <w:t>a</w:t>
      </w:r>
      <w:r w:rsidR="004D69A4" w:rsidRPr="00151E1D">
        <w:rPr>
          <w:rFonts w:ascii="Lato" w:hAnsi="Lato" w:cs="Times New Roman"/>
          <w:sz w:val="24"/>
        </w:rPr>
        <w:t xml:space="preserve"> do kontaktu:………………………..</w:t>
      </w:r>
    </w:p>
    <w:p w14:paraId="7C70B315" w14:textId="52DBB95A" w:rsidR="00846A9F" w:rsidRPr="00151E1D" w:rsidRDefault="00DE15D9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t</w:t>
      </w:r>
      <w:r w:rsidR="00846A9F" w:rsidRPr="00151E1D">
        <w:rPr>
          <w:rFonts w:ascii="Lato" w:hAnsi="Lato" w:cs="Times New Roman"/>
          <w:sz w:val="24"/>
        </w:rPr>
        <w:t>elefon kontaktowy: …………………………..</w:t>
      </w:r>
    </w:p>
    <w:p w14:paraId="0A932D96" w14:textId="77777777" w:rsidR="00846A9F" w:rsidRPr="00151E1D" w:rsidRDefault="00846A9F" w:rsidP="00846A9F">
      <w:pPr>
        <w:spacing w:after="0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e-mail: ………………………………………….</w:t>
      </w:r>
    </w:p>
    <w:p w14:paraId="4B4877D5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04E40FAF" w14:textId="62974D0E" w:rsidR="00846A9F" w:rsidRPr="00151E1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</w:rPr>
      </w:pPr>
      <w:r w:rsidRPr="00151E1D">
        <w:rPr>
          <w:rFonts w:ascii="Lato" w:hAnsi="Lato" w:cs="Times New Roman"/>
          <w:sz w:val="24"/>
        </w:rPr>
        <w:t>Wskazanie składnik</w:t>
      </w:r>
      <w:r w:rsidR="00307E38" w:rsidRPr="00151E1D">
        <w:rPr>
          <w:rFonts w:ascii="Lato" w:hAnsi="Lato" w:cs="Times New Roman"/>
          <w:sz w:val="24"/>
        </w:rPr>
        <w:t>a</w:t>
      </w:r>
      <w:r w:rsidRPr="00151E1D">
        <w:rPr>
          <w:rFonts w:ascii="Lato" w:hAnsi="Lato" w:cs="Times New Roman"/>
          <w:sz w:val="24"/>
        </w:rPr>
        <w:t xml:space="preserve"> </w:t>
      </w:r>
      <w:r w:rsidR="00772BAD" w:rsidRPr="00151E1D">
        <w:rPr>
          <w:rFonts w:ascii="Lato" w:hAnsi="Lato" w:cs="Times New Roman"/>
          <w:sz w:val="24"/>
        </w:rPr>
        <w:t xml:space="preserve">rzeczowego </w:t>
      </w:r>
      <w:r w:rsidRPr="00151E1D">
        <w:rPr>
          <w:rFonts w:ascii="Lato" w:hAnsi="Lato" w:cs="Times New Roman"/>
          <w:sz w:val="24"/>
        </w:rPr>
        <w:t>majątku ruchomego</w:t>
      </w:r>
      <w:r w:rsidR="0080728D" w:rsidRPr="00151E1D">
        <w:rPr>
          <w:rFonts w:ascii="Lato" w:hAnsi="Lato" w:cs="Times New Roman"/>
          <w:sz w:val="24"/>
        </w:rPr>
        <w:t>, którego dotyczy wniosek</w:t>
      </w:r>
      <w:r w:rsidR="00CF0D69" w:rsidRPr="00151E1D">
        <w:rPr>
          <w:rFonts w:ascii="Lato" w:hAnsi="Lato" w:cs="Times New Roman"/>
          <w:sz w:val="24"/>
        </w:rPr>
        <w:t>:</w:t>
      </w:r>
    </w:p>
    <w:p w14:paraId="3C3A557C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3"/>
        <w:gridCol w:w="3741"/>
        <w:gridCol w:w="4748"/>
      </w:tblGrid>
      <w:tr w:rsidR="00751C2B" w:rsidRPr="00151E1D" w14:paraId="622B5548" w14:textId="60106588" w:rsidTr="00661AF4">
        <w:trPr>
          <w:trHeight w:val="64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Pr="00151E1D" w:rsidRDefault="00751C2B" w:rsidP="0060659E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151E1D">
              <w:rPr>
                <w:rFonts w:ascii="Lato" w:hAnsi="Lato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Pr="00151E1D" w:rsidRDefault="00751C2B" w:rsidP="00B323CB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151E1D">
              <w:rPr>
                <w:rFonts w:ascii="Lato" w:hAnsi="Lato" w:cs="Times New Roman"/>
                <w:sz w:val="24"/>
              </w:rPr>
              <w:t>Nazwa składnika</w:t>
            </w:r>
            <w:r w:rsidR="00772BAD" w:rsidRPr="00151E1D">
              <w:rPr>
                <w:rFonts w:ascii="Lato" w:hAnsi="Lato" w:cs="Times New Roman"/>
                <w:sz w:val="24"/>
              </w:rPr>
              <w:t xml:space="preserve"> rzeczowego</w:t>
            </w:r>
            <w:r w:rsidRPr="00151E1D">
              <w:rPr>
                <w:rFonts w:ascii="Lato" w:hAnsi="Lato" w:cs="Times New Roman"/>
                <w:sz w:val="24"/>
              </w:rPr>
              <w:t xml:space="preserve"> 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Pr="00151E1D" w:rsidRDefault="00751C2B" w:rsidP="0060659E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151E1D">
              <w:rPr>
                <w:rFonts w:ascii="Lato" w:hAnsi="Lato" w:cs="Times New Roman"/>
                <w:sz w:val="24"/>
              </w:rPr>
              <w:t>Nr inwentarzowy MF</w:t>
            </w:r>
          </w:p>
        </w:tc>
      </w:tr>
      <w:tr w:rsidR="00751C2B" w:rsidRPr="00151E1D" w14:paraId="1C26932F" w14:textId="4AADD84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Pr="00151E1D" w:rsidRDefault="00116BA5" w:rsidP="0080728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1</w:t>
            </w:r>
            <w:r w:rsidR="0080728D" w:rsidRPr="00151E1D">
              <w:rPr>
                <w:rFonts w:ascii="Lato" w:hAnsi="Lato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23BC" w14:textId="155FF8E2" w:rsidR="00751C2B" w:rsidRPr="00151E1D" w:rsidRDefault="00661AF4" w:rsidP="00151E1D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38296683" w:rsidR="00751C2B" w:rsidRPr="00151E1D" w:rsidRDefault="00661AF4" w:rsidP="0080728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</w:rPr>
              <w:t>………………………</w:t>
            </w:r>
          </w:p>
        </w:tc>
      </w:tr>
      <w:tr w:rsidR="00151E1D" w:rsidRPr="00151E1D" w14:paraId="4E2A72D7" w14:textId="7777777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00FF3" w14:textId="6E4EC7B0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2.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0C93F" w14:textId="25D7BC18" w:rsidR="00151E1D" w:rsidRPr="00151E1D" w:rsidRDefault="00151E1D" w:rsidP="00151E1D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6C5A" w14:textId="6057B2FB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151E1D">
              <w:rPr>
                <w:rFonts w:ascii="Lato" w:hAnsi="Lato" w:cs="Times New Roman"/>
              </w:rPr>
              <w:t>………………………</w:t>
            </w:r>
          </w:p>
        </w:tc>
      </w:tr>
      <w:tr w:rsidR="00151E1D" w:rsidRPr="00151E1D" w14:paraId="5BC39F60" w14:textId="7777777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4902E" w14:textId="1D902BDF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3.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0F60" w14:textId="5F5CDA3E" w:rsidR="00151E1D" w:rsidRPr="00151E1D" w:rsidRDefault="00151E1D" w:rsidP="00151E1D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A779" w14:textId="082D70AB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151E1D">
              <w:rPr>
                <w:rFonts w:ascii="Lato" w:hAnsi="Lato" w:cs="Times New Roman"/>
              </w:rPr>
              <w:t>………………………</w:t>
            </w:r>
          </w:p>
        </w:tc>
      </w:tr>
      <w:tr w:rsidR="00151E1D" w:rsidRPr="00151E1D" w14:paraId="6F9D5387" w14:textId="7777777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26348" w14:textId="4A395488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  <w:sz w:val="24"/>
              </w:rPr>
            </w:pPr>
            <w:r>
              <w:rPr>
                <w:rFonts w:ascii="Lato" w:hAnsi="Lato" w:cs="Times New Roman"/>
                <w:sz w:val="24"/>
              </w:rPr>
              <w:t>n</w:t>
            </w:r>
            <w:r w:rsidRPr="00151E1D">
              <w:rPr>
                <w:rFonts w:ascii="Lato" w:hAnsi="Lato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9F7D" w14:textId="4F2CF16A" w:rsidR="00151E1D" w:rsidRPr="00151E1D" w:rsidRDefault="00151E1D" w:rsidP="00151E1D">
            <w:pPr>
              <w:snapToGrid w:val="0"/>
              <w:spacing w:after="0" w:line="240" w:lineRule="auto"/>
              <w:rPr>
                <w:rFonts w:ascii="Lato" w:hAnsi="Lato" w:cs="Times New Roman"/>
                <w:sz w:val="24"/>
              </w:rPr>
            </w:pPr>
            <w:r w:rsidRPr="00151E1D">
              <w:rPr>
                <w:rFonts w:ascii="Lato" w:hAnsi="Lato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728D" w14:textId="0A363D49" w:rsidR="00151E1D" w:rsidRPr="00151E1D" w:rsidRDefault="00151E1D" w:rsidP="00151E1D">
            <w:pPr>
              <w:snapToGrid w:val="0"/>
              <w:spacing w:after="0" w:line="240" w:lineRule="auto"/>
              <w:jc w:val="center"/>
              <w:rPr>
                <w:rFonts w:ascii="Lato" w:hAnsi="Lato" w:cs="Times New Roman"/>
              </w:rPr>
            </w:pPr>
            <w:r w:rsidRPr="00151E1D">
              <w:rPr>
                <w:rFonts w:ascii="Lato" w:hAnsi="Lato" w:cs="Times New Roman"/>
              </w:rPr>
              <w:t>………………………</w:t>
            </w:r>
          </w:p>
        </w:tc>
      </w:tr>
    </w:tbl>
    <w:p w14:paraId="54AECD7C" w14:textId="77777777" w:rsidR="00846A9F" w:rsidRPr="00151E1D" w:rsidRDefault="00846A9F" w:rsidP="00846A9F">
      <w:pPr>
        <w:spacing w:after="0" w:line="240" w:lineRule="auto"/>
        <w:rPr>
          <w:rFonts w:ascii="Lato" w:hAnsi="Lato" w:cs="Times New Roman"/>
          <w:sz w:val="24"/>
        </w:rPr>
      </w:pPr>
    </w:p>
    <w:p w14:paraId="72345B20" w14:textId="7EF8EBC7" w:rsidR="00355984" w:rsidRPr="00151E1D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Uzasadnienie:</w:t>
      </w:r>
    </w:p>
    <w:p w14:paraId="2E7A2A87" w14:textId="41AB1BB0" w:rsidR="00355984" w:rsidRPr="00151E1D" w:rsidRDefault="00355984" w:rsidP="00355984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Pr="00151E1D" w:rsidRDefault="00B323CB" w:rsidP="00355984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</w:p>
    <w:p w14:paraId="71844C03" w14:textId="3064346F" w:rsidR="004C7258" w:rsidRPr="00151E1D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Okres</w:t>
      </w:r>
      <w:r w:rsidR="00B75A46" w:rsidRPr="00151E1D">
        <w:rPr>
          <w:rFonts w:ascii="Lato" w:hAnsi="Lato" w:cs="Times New Roman"/>
          <w:sz w:val="24"/>
        </w:rPr>
        <w:t xml:space="preserve"> przekazania wyżej </w:t>
      </w:r>
      <w:r w:rsidR="004C7258" w:rsidRPr="00151E1D">
        <w:rPr>
          <w:rFonts w:ascii="Lato" w:hAnsi="Lato" w:cs="Times New Roman"/>
          <w:sz w:val="24"/>
        </w:rPr>
        <w:t>wymienionego składnika rzeczowego majątku ruchomego:</w:t>
      </w:r>
    </w:p>
    <w:p w14:paraId="389901AF" w14:textId="06F67441" w:rsidR="004C7258" w:rsidRPr="00151E1D" w:rsidRDefault="004C7258" w:rsidP="004C7258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  <w:r w:rsidRPr="00151E1D">
        <w:rPr>
          <w:rFonts w:ascii="Lato" w:hAnsi="Lato" w:cs="Times New Roman"/>
          <w:sz w:val="24"/>
        </w:rPr>
        <w:t>na czas nieoznaczony bez zastrzeżenia obowiązku zwrotu</w:t>
      </w:r>
      <w:r w:rsidR="00B75A46" w:rsidRPr="00151E1D">
        <w:rPr>
          <w:rFonts w:ascii="Lato" w:hAnsi="Lato" w:cs="Times New Roman"/>
          <w:sz w:val="24"/>
        </w:rPr>
        <w:t>.</w:t>
      </w:r>
    </w:p>
    <w:p w14:paraId="27A32A8D" w14:textId="77777777" w:rsidR="00355984" w:rsidRPr="00151E1D" w:rsidRDefault="00355984" w:rsidP="00355984">
      <w:pPr>
        <w:suppressAutoHyphens/>
        <w:spacing w:after="0" w:line="240" w:lineRule="auto"/>
        <w:ind w:left="426"/>
        <w:rPr>
          <w:rFonts w:ascii="Lato" w:hAnsi="Lato" w:cs="Times New Roman"/>
          <w:sz w:val="24"/>
        </w:rPr>
      </w:pPr>
    </w:p>
    <w:p w14:paraId="1EEFF0D8" w14:textId="146CCCBC" w:rsidR="00846A9F" w:rsidRPr="00151E1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Lato" w:hAnsi="Lato"/>
        </w:rPr>
      </w:pP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Oświadczam, że przekazany składnik rzeczowy majątku ruchomego zostanie odebrany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w</w:t>
      </w:r>
      <w:r w:rsidR="00DD3B87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e wskazanym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 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terminie </w:t>
      </w:r>
      <w:r w:rsidR="00DD3B87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w siedzibie Ministerstwa Finansów na podstawie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lastRenderedPageBreak/>
        <w:t>protoko</w:t>
      </w:r>
      <w:r w:rsidR="00DD3B87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łu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zdawczo-</w:t>
      </w:r>
      <w:r w:rsidR="00CA699C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odbiorczego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, o którym mowa w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 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§</w:t>
      </w:r>
      <w:r w:rsidR="00B323CB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 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38 ust.</w:t>
      </w:r>
      <w:r w:rsidR="00355984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355984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21 października 2019 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r. </w:t>
      </w:r>
      <w:r w:rsidRPr="00151E1D">
        <w:rPr>
          <w:rFonts w:ascii="Lato" w:eastAsia="Lucida Sans Unicode" w:hAnsi="Lato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</w:t>
      </w:r>
      <w:r w:rsidR="00355984" w:rsidRPr="00151E1D">
        <w:rPr>
          <w:rFonts w:ascii="Lato" w:eastAsia="Lucida Sans Unicode" w:hAnsi="Lato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151E1D">
        <w:rPr>
          <w:rFonts w:ascii="Lato" w:eastAsia="Lucida Sans Unicode" w:hAnsi="Lato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</w:t>
      </w:r>
      <w:r w:rsidR="006A1501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(</w:t>
      </w:r>
      <w:r w:rsidR="00030085" w:rsidRPr="00151E1D">
        <w:rPr>
          <w:rFonts w:ascii="Lato" w:hAnsi="Lato" w:cs="Times New Roman"/>
          <w:sz w:val="24"/>
          <w:szCs w:val="24"/>
        </w:rPr>
        <w:t>Dz. U. z 202</w:t>
      </w:r>
      <w:r w:rsidR="00931F7A" w:rsidRPr="00151E1D">
        <w:rPr>
          <w:rFonts w:ascii="Lato" w:hAnsi="Lato" w:cs="Times New Roman"/>
          <w:sz w:val="24"/>
          <w:szCs w:val="24"/>
        </w:rPr>
        <w:t>5</w:t>
      </w:r>
      <w:r w:rsidR="00030085" w:rsidRPr="00151E1D">
        <w:rPr>
          <w:rFonts w:ascii="Lato" w:hAnsi="Lato" w:cs="Times New Roman"/>
          <w:sz w:val="24"/>
          <w:szCs w:val="24"/>
        </w:rPr>
        <w:t xml:space="preserve"> poz. </w:t>
      </w:r>
      <w:r w:rsidR="006A1501" w:rsidRPr="00151E1D">
        <w:rPr>
          <w:rFonts w:ascii="Lato" w:hAnsi="Lato" w:cs="Times New Roman"/>
          <w:sz w:val="24"/>
          <w:szCs w:val="24"/>
        </w:rPr>
        <w:t>2</w:t>
      </w:r>
      <w:r w:rsidR="00931F7A" w:rsidRPr="00151E1D">
        <w:rPr>
          <w:rFonts w:ascii="Lato" w:hAnsi="Lato" w:cs="Times New Roman"/>
          <w:sz w:val="24"/>
          <w:szCs w:val="24"/>
        </w:rPr>
        <w:t>28</w:t>
      </w: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).</w:t>
      </w:r>
      <w:r w:rsidR="0080728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wszelkich </w:t>
      </w:r>
      <w:r w:rsidR="0080728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kosztów</w:t>
      </w:r>
      <w:r w:rsidR="0010437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151E1D" w:rsidRDefault="0010437D" w:rsidP="0010437D">
      <w:pPr>
        <w:suppressAutoHyphens/>
        <w:spacing w:after="0" w:line="240" w:lineRule="auto"/>
        <w:ind w:left="426"/>
        <w:jc w:val="both"/>
        <w:rPr>
          <w:rFonts w:ascii="Lato" w:hAnsi="Lato"/>
        </w:rPr>
      </w:pPr>
    </w:p>
    <w:p w14:paraId="64916322" w14:textId="06A2BE7F" w:rsidR="006B4567" w:rsidRPr="00151E1D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Lato" w:eastAsia="Times New Roman" w:hAnsi="Lato" w:cs="Times New Roman"/>
          <w:kern w:val="2"/>
          <w:sz w:val="24"/>
          <w:szCs w:val="24"/>
          <w:lang w:eastAsia="zh-CN"/>
        </w:rPr>
      </w:pPr>
      <w:r w:rsidRPr="00151E1D">
        <w:rPr>
          <w:rFonts w:ascii="Lato" w:eastAsia="Lucida Sans Unicode" w:hAnsi="Lato" w:cs="Times New Roman"/>
          <w:kern w:val="2"/>
          <w:sz w:val="24"/>
          <w:szCs w:val="24"/>
          <w:lang w:eastAsia="zh-CN"/>
        </w:rPr>
        <w:t xml:space="preserve">Oświadczam, że zapoznałem się ze stanem technicznym wskazanego we wniosku składnika </w:t>
      </w:r>
      <w:r w:rsidR="0010437D" w:rsidRPr="00151E1D">
        <w:rPr>
          <w:rFonts w:ascii="Lato" w:hAnsi="Lato" w:cs="Times New Roman"/>
          <w:sz w:val="24"/>
        </w:rPr>
        <w:t>rzeczowego majątku ruchomego</w:t>
      </w:r>
      <w:r w:rsidR="00DD3B87" w:rsidRPr="00151E1D">
        <w:rPr>
          <w:rFonts w:ascii="Lato" w:hAnsi="Lato" w:cs="Times New Roman"/>
          <w:sz w:val="24"/>
        </w:rPr>
        <w:t>.</w:t>
      </w:r>
    </w:p>
    <w:p w14:paraId="4BA81C9E" w14:textId="77777777" w:rsidR="0012585B" w:rsidRPr="00151E1D" w:rsidRDefault="0012585B" w:rsidP="0012585B">
      <w:pPr>
        <w:pStyle w:val="Akapitzlist"/>
        <w:rPr>
          <w:rFonts w:ascii="Lato" w:eastAsia="Times New Roman" w:hAnsi="Lato" w:cs="Times New Roman"/>
          <w:kern w:val="2"/>
          <w:sz w:val="24"/>
          <w:szCs w:val="24"/>
          <w:lang w:eastAsia="zh-CN"/>
        </w:rPr>
      </w:pPr>
    </w:p>
    <w:p w14:paraId="7F2B041B" w14:textId="3C603958" w:rsidR="00846A9F" w:rsidRPr="00151E1D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</w:rPr>
      </w:pPr>
      <w:r w:rsidRPr="00151E1D">
        <w:rPr>
          <w:rFonts w:ascii="Lato" w:eastAsia="Times New Roman" w:hAnsi="Lato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151E1D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 w:cs="Times New Roman"/>
          <w:sz w:val="20"/>
          <w:szCs w:val="20"/>
        </w:rPr>
      </w:pPr>
      <w:r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>(</w:t>
      </w:r>
      <w:r w:rsidR="0080728D"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>podpis</w:t>
      </w:r>
      <w:r w:rsidR="001C4E56"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 xml:space="preserve"> kierownika jednostki</w:t>
      </w:r>
      <w:r w:rsidRPr="00151E1D">
        <w:rPr>
          <w:rFonts w:ascii="Lato" w:eastAsia="Times New Roman" w:hAnsi="Lato" w:cs="Times New Roman"/>
          <w:kern w:val="2"/>
          <w:sz w:val="16"/>
          <w:szCs w:val="16"/>
          <w:lang w:eastAsia="zh-CN"/>
        </w:rPr>
        <w:t>)</w:t>
      </w:r>
    </w:p>
    <w:sectPr w:rsidR="004409BE" w:rsidRPr="00151E1D" w:rsidSect="00661AF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A4CD" w14:textId="77777777" w:rsidR="00BC6DDF" w:rsidRDefault="00BC6DDF" w:rsidP="001A2207">
      <w:pPr>
        <w:spacing w:after="0" w:line="240" w:lineRule="auto"/>
      </w:pPr>
      <w:r>
        <w:separator/>
      </w:r>
    </w:p>
  </w:endnote>
  <w:endnote w:type="continuationSeparator" w:id="0">
    <w:p w14:paraId="7B3DE104" w14:textId="77777777" w:rsidR="00BC6DDF" w:rsidRDefault="00BC6DDF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FC15" w14:textId="77777777" w:rsidR="00BC6DDF" w:rsidRDefault="00BC6DDF" w:rsidP="001A2207">
      <w:pPr>
        <w:spacing w:after="0" w:line="240" w:lineRule="auto"/>
      </w:pPr>
      <w:r>
        <w:separator/>
      </w:r>
    </w:p>
  </w:footnote>
  <w:footnote w:type="continuationSeparator" w:id="0">
    <w:p w14:paraId="2C88ADBF" w14:textId="77777777" w:rsidR="00BC6DDF" w:rsidRDefault="00BC6DDF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171E1"/>
    <w:rsid w:val="00030085"/>
    <w:rsid w:val="00032DB7"/>
    <w:rsid w:val="0007586B"/>
    <w:rsid w:val="000E529F"/>
    <w:rsid w:val="0010437D"/>
    <w:rsid w:val="00116BA5"/>
    <w:rsid w:val="001211A0"/>
    <w:rsid w:val="0012585B"/>
    <w:rsid w:val="00125FD2"/>
    <w:rsid w:val="00151E1D"/>
    <w:rsid w:val="0015433C"/>
    <w:rsid w:val="0015471F"/>
    <w:rsid w:val="001728E7"/>
    <w:rsid w:val="001A2207"/>
    <w:rsid w:val="001A441E"/>
    <w:rsid w:val="001C4E56"/>
    <w:rsid w:val="001D4B32"/>
    <w:rsid w:val="001E655B"/>
    <w:rsid w:val="001F16DB"/>
    <w:rsid w:val="00234886"/>
    <w:rsid w:val="00255E2F"/>
    <w:rsid w:val="00276868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42026"/>
    <w:rsid w:val="00355984"/>
    <w:rsid w:val="003C3E82"/>
    <w:rsid w:val="00401D50"/>
    <w:rsid w:val="00415768"/>
    <w:rsid w:val="00426886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90852"/>
    <w:rsid w:val="005F3DCD"/>
    <w:rsid w:val="00661AF4"/>
    <w:rsid w:val="006733DA"/>
    <w:rsid w:val="0068427D"/>
    <w:rsid w:val="006A1501"/>
    <w:rsid w:val="006B4567"/>
    <w:rsid w:val="006E083C"/>
    <w:rsid w:val="00714471"/>
    <w:rsid w:val="00751C2B"/>
    <w:rsid w:val="00772BAD"/>
    <w:rsid w:val="007A2D12"/>
    <w:rsid w:val="007F4C4B"/>
    <w:rsid w:val="0080728D"/>
    <w:rsid w:val="00815861"/>
    <w:rsid w:val="008320F9"/>
    <w:rsid w:val="00843347"/>
    <w:rsid w:val="00846A9F"/>
    <w:rsid w:val="008754C5"/>
    <w:rsid w:val="008B32CC"/>
    <w:rsid w:val="008E2219"/>
    <w:rsid w:val="008E2E83"/>
    <w:rsid w:val="008F018B"/>
    <w:rsid w:val="00931F7A"/>
    <w:rsid w:val="00955A47"/>
    <w:rsid w:val="009A7C51"/>
    <w:rsid w:val="009D16F9"/>
    <w:rsid w:val="009E0E54"/>
    <w:rsid w:val="009E173E"/>
    <w:rsid w:val="00A13E7A"/>
    <w:rsid w:val="00A37831"/>
    <w:rsid w:val="00AE3B0E"/>
    <w:rsid w:val="00AF3010"/>
    <w:rsid w:val="00B323CB"/>
    <w:rsid w:val="00B75A46"/>
    <w:rsid w:val="00BA7868"/>
    <w:rsid w:val="00BC2023"/>
    <w:rsid w:val="00BC6DDF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C0320"/>
    <w:rsid w:val="00CF0D69"/>
    <w:rsid w:val="00D1437B"/>
    <w:rsid w:val="00D364A6"/>
    <w:rsid w:val="00D37F64"/>
    <w:rsid w:val="00D665BC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EF14A2"/>
    <w:rsid w:val="00F0392C"/>
    <w:rsid w:val="00F22334"/>
    <w:rsid w:val="00F47508"/>
    <w:rsid w:val="00F629E1"/>
    <w:rsid w:val="00F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  <w:style w:type="paragraph" w:customStyle="1" w:styleId="MetrykapismaMF">
    <w:name w:val="Metryka pisma MF"/>
    <w:basedOn w:val="Normalny"/>
    <w:rsid w:val="001728E7"/>
    <w:pPr>
      <w:tabs>
        <w:tab w:val="left" w:pos="1418"/>
      </w:tabs>
      <w:snapToGrid w:val="0"/>
      <w:spacing w:before="240" w:after="0" w:line="240" w:lineRule="exact"/>
      <w:ind w:left="1418" w:hanging="1418"/>
      <w:contextualSpacing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nieodpłatne przekazanie</vt:lpstr>
    </vt:vector>
  </TitlesOfParts>
  <Company>Ministerstwo Finansów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nieodpłatne przekazanie</dc:title>
  <dc:subject/>
  <dc:creator>Danych-Krzepińska Monika</dc:creator>
  <cp:keywords/>
  <dc:description/>
  <cp:lastModifiedBy>Ułanowicz Krzysztof</cp:lastModifiedBy>
  <cp:revision>9</cp:revision>
  <cp:lastPrinted>2025-07-08T07:43:00Z</cp:lastPrinted>
  <dcterms:created xsi:type="dcterms:W3CDTF">2026-02-23T12:20:00Z</dcterms:created>
  <dcterms:modified xsi:type="dcterms:W3CDTF">2026-03-16T09:36:00Z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