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8F" w:rsidRDefault="0035738F" w:rsidP="0035738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(oznaczenie i adres wnioskodawcy)</w:t>
      </w:r>
    </w:p>
    <w:p w:rsidR="0035738F" w:rsidRDefault="0035738F" w:rsidP="003573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 i data)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F4451B" w:rsidRDefault="0035738F" w:rsidP="0035738F">
      <w:pPr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ab/>
      </w:r>
      <w:r w:rsidRPr="00905ABB">
        <w:rPr>
          <w:rFonts w:ascii="Arial" w:hAnsi="Arial" w:cs="Arial"/>
          <w:sz w:val="22"/>
          <w:szCs w:val="22"/>
        </w:rPr>
        <w:tab/>
      </w: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</w:pP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  <w:sectPr w:rsidR="0035738F" w:rsidSect="00A142E0">
          <w:footerReference w:type="default" r:id="rId7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</w:pPr>
    </w:p>
    <w:p w:rsidR="0035738F" w:rsidRPr="00905ABB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905ABB">
        <w:rPr>
          <w:rFonts w:ascii="Arial" w:hAnsi="Arial" w:cs="Arial"/>
          <w:b/>
          <w:sz w:val="22"/>
          <w:szCs w:val="22"/>
        </w:rPr>
        <w:t xml:space="preserve">Regionalny Dyrektor </w:t>
      </w:r>
      <w:r w:rsidRPr="00905ABB">
        <w:rPr>
          <w:rFonts w:ascii="Arial" w:hAnsi="Arial" w:cs="Arial"/>
          <w:b/>
          <w:sz w:val="22"/>
          <w:szCs w:val="22"/>
        </w:rPr>
        <w:br/>
        <w:t>Ochrony Środowiska w Łodzi</w:t>
      </w:r>
      <w:r w:rsidRPr="00905ABB">
        <w:rPr>
          <w:rFonts w:ascii="Arial" w:hAnsi="Arial" w:cs="Arial"/>
          <w:b/>
          <w:sz w:val="22"/>
          <w:szCs w:val="22"/>
        </w:rPr>
        <w:br/>
        <w:t>ul. Traugutta 25, 90 – 113 Łódź</w:t>
      </w:r>
    </w:p>
    <w:p w:rsidR="0035738F" w:rsidRPr="00905ABB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905ABB" w:rsidRDefault="0035738F" w:rsidP="0035738F">
      <w:pPr>
        <w:jc w:val="center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jc w:val="center"/>
        <w:rPr>
          <w:rFonts w:ascii="Arial" w:hAnsi="Arial" w:cs="Arial"/>
          <w:b/>
          <w:sz w:val="22"/>
          <w:szCs w:val="22"/>
        </w:rPr>
      </w:pPr>
    </w:p>
    <w:p w:rsidR="0035738F" w:rsidRPr="005729E4" w:rsidRDefault="0035738F" w:rsidP="0035738F">
      <w:pPr>
        <w:jc w:val="center"/>
        <w:rPr>
          <w:rFonts w:ascii="Arial" w:hAnsi="Arial" w:cs="Arial"/>
          <w:b/>
          <w:sz w:val="22"/>
          <w:szCs w:val="22"/>
        </w:rPr>
      </w:pPr>
      <w:r w:rsidRPr="005729E4">
        <w:rPr>
          <w:rFonts w:ascii="Arial" w:hAnsi="Arial" w:cs="Arial"/>
          <w:b/>
          <w:sz w:val="22"/>
          <w:szCs w:val="22"/>
        </w:rPr>
        <w:t>WNIOSEK</w:t>
      </w:r>
    </w:p>
    <w:p w:rsidR="0035738F" w:rsidRPr="005729E4" w:rsidRDefault="0035738F" w:rsidP="0035738F">
      <w:pPr>
        <w:jc w:val="center"/>
        <w:rPr>
          <w:rFonts w:ascii="Arial" w:hAnsi="Arial" w:cs="Arial"/>
          <w:b/>
          <w:sz w:val="22"/>
          <w:szCs w:val="22"/>
        </w:rPr>
      </w:pPr>
    </w:p>
    <w:p w:rsidR="0035738F" w:rsidRPr="0085418E" w:rsidRDefault="0035738F" w:rsidP="0035738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5418E">
        <w:rPr>
          <w:rFonts w:ascii="Arial" w:hAnsi="Arial" w:cs="Arial"/>
          <w:color w:val="000000" w:themeColor="text1"/>
          <w:sz w:val="22"/>
          <w:szCs w:val="22"/>
        </w:rPr>
        <w:tab/>
        <w:t xml:space="preserve">o wydanie pozwolenia na wprowadzanie gazów i pyłów do powietrza </w:t>
      </w:r>
    </w:p>
    <w:p w:rsidR="0035738F" w:rsidRPr="0085418E" w:rsidRDefault="0035738F" w:rsidP="0035738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5738F" w:rsidRPr="00B31AF0" w:rsidRDefault="0035738F" w:rsidP="0035738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5418E">
        <w:rPr>
          <w:rFonts w:ascii="Arial" w:hAnsi="Arial" w:cs="Arial"/>
          <w:color w:val="000000" w:themeColor="text1"/>
          <w:sz w:val="22"/>
          <w:szCs w:val="22"/>
        </w:rPr>
        <w:t>Zgodnie z art. 180 pkt 1, art. 181 ust. 1 pkt 2, art. 183, art. 184, art. 220, art. 221, art. 224 ustawy z dnia 27 kwietnia 2</w:t>
      </w:r>
      <w:r w:rsidR="00365D4F">
        <w:rPr>
          <w:rFonts w:ascii="Arial" w:hAnsi="Arial" w:cs="Arial"/>
          <w:color w:val="000000" w:themeColor="text1"/>
          <w:sz w:val="22"/>
          <w:szCs w:val="22"/>
        </w:rPr>
        <w:t>001 r. Prawo ochrony środowiska</w:t>
      </w:r>
      <w:r w:rsidRPr="0085418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85418E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85418E">
        <w:rPr>
          <w:rFonts w:ascii="Arial" w:hAnsi="Arial" w:cs="Arial"/>
          <w:color w:val="000000" w:themeColor="text1"/>
          <w:sz w:val="22"/>
          <w:szCs w:val="22"/>
        </w:rPr>
        <w:t>.</w:t>
      </w:r>
      <w:r w:rsidRPr="0097318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5418E">
        <w:rPr>
          <w:rFonts w:ascii="Arial" w:hAnsi="Arial" w:cs="Arial"/>
          <w:color w:val="000000" w:themeColor="text1"/>
          <w:sz w:val="22"/>
          <w:szCs w:val="22"/>
        </w:rPr>
        <w:t xml:space="preserve">Dz. U. z 2018 r., poz. 799 ze zm.), rozporządzeniem Ministra Środowiska z dnia 24 sierpnia 2012 r. w sprawie poziomów niektórych substancji w powietrzu (Dz. U. z 2012 r. poz. 1031), rozporządzeniem Ministra Środowiska z dnia 26 stycznia 2010 r. w sprawie wartości odniesienia dla niektórych substancji w powietrzu (Dz. U. Nr 16, poz. 87), rozporządzeniem Ministra Środowiska z dnia 1 marca 2018 r. w sprawie standardów emisyjnych </w:t>
      </w:r>
      <w:r w:rsidRPr="0085418E">
        <w:rPr>
          <w:rFonts w:ascii="Arial" w:hAnsi="Arial" w:cs="Arial"/>
          <w:bCs/>
          <w:color w:val="000000" w:themeColor="text1"/>
          <w:sz w:val="22"/>
          <w:szCs w:val="22"/>
        </w:rPr>
        <w:t xml:space="preserve">dla niektórych rodzajów instalacji, źródeł spalania paliw oraz urządzeń spalania lub współspalania odpadów </w:t>
      </w:r>
      <w:r w:rsidRPr="0085418E">
        <w:rPr>
          <w:rStyle w:val="ng-binding"/>
          <w:rFonts w:ascii="Arial" w:hAnsi="Arial" w:cs="Arial"/>
          <w:bCs/>
          <w:color w:val="000000" w:themeColor="text1"/>
          <w:sz w:val="22"/>
          <w:szCs w:val="22"/>
        </w:rPr>
        <w:t xml:space="preserve">(Dz. U. z 2018 r., poz. </w:t>
      </w:r>
      <w:r w:rsidRPr="00B31AF0">
        <w:rPr>
          <w:rStyle w:val="ng-binding"/>
          <w:rFonts w:ascii="Arial" w:hAnsi="Arial" w:cs="Arial"/>
          <w:bCs/>
          <w:color w:val="000000" w:themeColor="text1"/>
          <w:sz w:val="22"/>
          <w:szCs w:val="22"/>
        </w:rPr>
        <w:t>680</w:t>
      </w:r>
      <w:r w:rsidRPr="00B31AF0">
        <w:rPr>
          <w:rFonts w:ascii="Arial" w:hAnsi="Arial" w:cs="Arial"/>
          <w:bCs/>
          <w:color w:val="000000" w:themeColor="text1"/>
          <w:sz w:val="22"/>
          <w:szCs w:val="22"/>
        </w:rPr>
        <w:t xml:space="preserve"> ze zm.), </w:t>
      </w:r>
      <w:r w:rsidRPr="00B31AF0">
        <w:rPr>
          <w:rFonts w:ascii="Arial" w:hAnsi="Arial" w:cs="Arial"/>
          <w:color w:val="000000" w:themeColor="text1"/>
          <w:sz w:val="22"/>
          <w:szCs w:val="22"/>
        </w:rPr>
        <w:t>wnioskuję o wydanie pozwolenia na wprowadzanie przez instalację gazów i pyłów do powietrza tj.;</w:t>
      </w:r>
    </w:p>
    <w:p w:rsidR="0035738F" w:rsidRPr="00B31AF0" w:rsidRDefault="0035738F" w:rsidP="0035738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31AF0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B31AF0" w:rsidRDefault="0035738F" w:rsidP="0035738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31AF0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</w:p>
    <w:p w:rsidR="0035738F" w:rsidRPr="005729E4" w:rsidRDefault="0035738F" w:rsidP="0035738F">
      <w:pPr>
        <w:ind w:left="5664"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……………………………...………..</w:t>
      </w:r>
    </w:p>
    <w:p w:rsidR="0035738F" w:rsidRPr="005729E4" w:rsidRDefault="0035738F" w:rsidP="0035738F">
      <w:pPr>
        <w:pStyle w:val="NormalnyWeb"/>
        <w:spacing w:before="0" w:beforeAutospacing="0" w:after="0" w:afterAutospacing="0"/>
        <w:ind w:left="5812"/>
        <w:jc w:val="center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(podpis wnioskodawcy)</w:t>
      </w:r>
    </w:p>
    <w:p w:rsidR="0035738F" w:rsidRPr="005729E4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oznaczenie prowadzącego instalację, jego adres zamieszkania lub siedziby,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C8786D" w:rsidP="00C8786D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1a</w:t>
      </w:r>
      <w:r w:rsidR="00010B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5738F" w:rsidRPr="005729E4">
        <w:rPr>
          <w:rFonts w:ascii="Arial" w:hAnsi="Arial" w:cs="Arial"/>
          <w:sz w:val="22"/>
          <w:szCs w:val="22"/>
        </w:rPr>
        <w:t>oznaczenie głównego prowadzącego instalację lub określenie zakresu odpowiedzialności poszczególnych prowadzących oznaczone części instalacji za eksploatację instalacji zgodnie z przepisami ochrony środowiska, w przypadku określonym w art. 183b;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ED3922">
        <w:rPr>
          <w:rFonts w:ascii="Arial" w:hAnsi="Arial" w:cs="Arial"/>
          <w:sz w:val="22"/>
          <w:szCs w:val="22"/>
        </w:rPr>
        <w:t>adres zakładu, na którego terenie prowadzona jest eksploatacja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lastRenderedPageBreak/>
        <w:t>informację o tytule prawnym do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informacje o rodzaju instalacji, stosowanych urządzeniach i technologiach oraz charakterystykę techniczną źródeł powstawania i miejsc emisji;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ocenę stanu technicznego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rodzaju prowadzonej działalności;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opis zakładanych wariantów funkcjonowania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blokowy (ogólny) schemat technologiczny wraz z bilansem masowym i rodzajami wykorzystywanych materiałów, surowców i paliw, istotnych z punktu widzenia wymagań ochrony środowiska;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energii wykorzystywanej lub wytwarzanej przez instalację;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wielkość i źródła powstawania albo miejsca emisji - aktualnych i proponowanych </w:t>
      </w:r>
      <w:r>
        <w:rPr>
          <w:rFonts w:ascii="Arial" w:hAnsi="Arial" w:cs="Arial"/>
          <w:sz w:val="22"/>
          <w:szCs w:val="22"/>
        </w:rPr>
        <w:t>–</w:t>
      </w:r>
      <w:r w:rsidRPr="005729E4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5729E4">
        <w:rPr>
          <w:rFonts w:ascii="Arial" w:hAnsi="Arial" w:cs="Arial"/>
          <w:sz w:val="22"/>
          <w:szCs w:val="22"/>
        </w:rPr>
        <w:t xml:space="preserve">trakcie normalnej eksploatacji instalacji oraz w warunkach odbiegających od normalnych, w szczególności takich jak rozruch i wyłączenia </w:t>
      </w:r>
    </w:p>
    <w:p w:rsidR="0035738F" w:rsidRPr="005729E4" w:rsidRDefault="0035738F" w:rsidP="0035738F">
      <w:pPr>
        <w:pStyle w:val="Akapitzlist"/>
        <w:numPr>
          <w:ilvl w:val="0"/>
          <w:numId w:val="7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wielkość emisji w zakresie gazów lub pyłów wprowadzanych do powietrza powinna być wyrażona w kg/h i w Mg/rok, a w przypadku instalacji, dla której są ustalone standardy emisyjne, także w jednostkach w jakich wyrażone są te standardy,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364609" w:rsidRDefault="0035738F" w:rsidP="00364609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1440"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C8786D" w:rsidP="00C8786D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a</w:t>
      </w:r>
      <w:r w:rsidR="00010B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5738F" w:rsidRPr="005729E4">
        <w:rPr>
          <w:rFonts w:ascii="Arial" w:hAnsi="Arial" w:cs="Arial"/>
          <w:sz w:val="22"/>
          <w:szCs w:val="22"/>
        </w:rPr>
        <w:t>warunki lub parametry charakteryzujące pracę instalacji, określające moment zakończenia rozruchu i moment rozpoczęcia wyłączania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planowanych okresach funkcjonowania instalacji w warunkach odbiegających od normalnych;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istniejącym lub przewidywanym oddziaływaniu emisji na środowisko;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wyniki pomiarów wielkości emisji z instalacji, jeżeli przeprowadzenie pomiarów było wymagane;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zmiany wielkości emisji, jeżeli nastąpiły po uzyskaniu ostatniego pozwolenia dla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proponowane działania, w tym wyszczególnienie środków technicznych mających na celu zapobieganie lub ograniczanie emisji, a jeżeli działania mają być realizowane w okresie, na który ma być wydane pozwolenie - również proponowany termin zakończenia tych działań;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proponowane procedury monitorowania procesów technologicznych istotnych z punktu widzenia wymagań ochrony środowiska, w szczególności pomiaru lub ewidencjonowania wielkości emisji </w:t>
      </w:r>
    </w:p>
    <w:p w:rsidR="0035738F" w:rsidRDefault="0035738F" w:rsidP="0035738F">
      <w:pPr>
        <w:pStyle w:val="Akapitzlist"/>
        <w:numPr>
          <w:ilvl w:val="0"/>
          <w:numId w:val="6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729E4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informacje te powinny wskazywać usytuowanie stanowisk do pomiaru wielkości emisji w zakresie gazów lub pyłów wprowadzanych do powietrza oraz proponowany zakres, metodykę i sposób wykonywania tych pomiarów),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1440"/>
        <w:contextualSpacing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</w:p>
    <w:p w:rsidR="00C8786D" w:rsidRPr="00C8786D" w:rsidRDefault="0035738F" w:rsidP="00C8786D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deklarowany termin i sposób zakończenia eksploatacji instalacji lub jej oznaczonej,</w:t>
      </w:r>
      <w:r w:rsidR="00C8786D">
        <w:rPr>
          <w:rFonts w:ascii="Arial" w:hAnsi="Arial" w:cs="Arial"/>
          <w:sz w:val="22"/>
          <w:szCs w:val="22"/>
        </w:rPr>
        <w:t xml:space="preserve"> </w:t>
      </w:r>
      <w:r w:rsidR="00C8786D" w:rsidRPr="00C8786D">
        <w:rPr>
          <w:rFonts w:ascii="Arial" w:hAnsi="Arial" w:cs="Arial"/>
          <w:sz w:val="22"/>
          <w:szCs w:val="22"/>
        </w:rPr>
        <w:t>części, niestwarzający zagrożenia dla środowiska, jeżeli zakończenie eksploatacji jest przewidywane w okresie, na który ma być wydane pozwolenie;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31DFD" w:rsidP="00331DFD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17a</w:t>
      </w:r>
      <w:r w:rsidR="00010B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5738F" w:rsidRPr="005729E4">
        <w:rPr>
          <w:rFonts w:ascii="Arial" w:hAnsi="Arial" w:cs="Arial"/>
          <w:sz w:val="22"/>
          <w:szCs w:val="22"/>
        </w:rPr>
        <w:t>deklarowany łączny czas dalszej eksploatacji instalacji, jeżeli ma on wpływ na określenie wymagań ochrony środowiska, oraz deklarowany sposób dokumentowania czasu tej eksploatacji;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31DFD" w:rsidP="00331DFD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b</w:t>
      </w:r>
      <w:r w:rsidR="00010B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5738F" w:rsidRPr="005729E4">
        <w:rPr>
          <w:rFonts w:ascii="Arial" w:hAnsi="Arial" w:cs="Arial"/>
          <w:sz w:val="22"/>
          <w:szCs w:val="22"/>
        </w:rPr>
        <w:t>deklarowany termin oddania instalacji do eksploatacji w przypadku określonym w art. 191a;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czas, na jaki wydane ma być pozwolenie,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31DFD" w:rsidRPr="00331DFD" w:rsidRDefault="00331DFD" w:rsidP="00331DFD">
      <w:pPr>
        <w:pStyle w:val="Akapitzlist"/>
        <w:shd w:val="clear" w:color="auto" w:fill="FFFFFF"/>
        <w:spacing w:after="72"/>
        <w:ind w:left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1D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Wniosek o wydanie pozwolenia na wprowadzanie gazów lub pyłów d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 powietrza, </w:t>
      </w:r>
      <w:r w:rsidRPr="00331D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powinien także zawierać:</w:t>
      </w:r>
    </w:p>
    <w:p w:rsidR="00331DFD" w:rsidRDefault="00331DFD" w:rsidP="00331DFD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czas pracy źródeł powstawania i miejsc wprowadzania gazów lub pyłów do powietrza w ciągu roku;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określenie wprowadzanych do powietrza rodzajów i ilości gazów lub pyłów przypadających na jednostkę wykorzystywanego surowca, materiału, paliwa lub powstającego produktu;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opis terenu w zasięgu pięćdziesięciokrotnej wysokości najwyższego miejsca wprowadzania gazów lub pyłów do powietrza, z uwzględnieniem obszarów poddanych ochronie na podstawie przepisów </w:t>
      </w:r>
      <w:hyperlink r:id="rId8" w:anchor="/document/17091515?cm=DOCUMENT" w:history="1">
        <w:r w:rsidRPr="005729E4">
          <w:rPr>
            <w:rFonts w:ascii="Arial" w:hAnsi="Arial" w:cs="Arial"/>
            <w:sz w:val="22"/>
            <w:szCs w:val="22"/>
          </w:rPr>
          <w:t>ustawy</w:t>
        </w:r>
      </w:hyperlink>
      <w:r w:rsidRPr="005729E4">
        <w:rPr>
          <w:rFonts w:ascii="Arial" w:hAnsi="Arial" w:cs="Arial"/>
          <w:sz w:val="22"/>
          <w:szCs w:val="22"/>
        </w:rPr>
        <w:t xml:space="preserve"> o ochronie przyrody oraz </w:t>
      </w:r>
      <w:hyperlink r:id="rId9" w:anchor="/document/16786730?cm=DOCUMENT" w:history="1">
        <w:r w:rsidRPr="005729E4">
          <w:rPr>
            <w:rFonts w:ascii="Arial" w:hAnsi="Arial" w:cs="Arial"/>
            <w:i/>
            <w:iCs/>
            <w:sz w:val="22"/>
            <w:szCs w:val="22"/>
          </w:rPr>
          <w:t>ustawy</w:t>
        </w:r>
      </w:hyperlink>
      <w:r w:rsidRPr="005729E4">
        <w:rPr>
          <w:rFonts w:ascii="Arial" w:hAnsi="Arial" w:cs="Arial"/>
          <w:i/>
          <w:iCs/>
          <w:sz w:val="22"/>
          <w:szCs w:val="22"/>
        </w:rPr>
        <w:t xml:space="preserve"> z dnia 17 czerwca 1966 r. o uzdrowiskach i lecznictwie uzdrowiskowym (Dz. U. poz. 150, z </w:t>
      </w:r>
      <w:proofErr w:type="spellStart"/>
      <w:r w:rsidRPr="005729E4">
        <w:rPr>
          <w:rFonts w:ascii="Arial" w:hAnsi="Arial" w:cs="Arial"/>
          <w:i/>
          <w:iCs/>
          <w:sz w:val="22"/>
          <w:szCs w:val="22"/>
        </w:rPr>
        <w:t>późn</w:t>
      </w:r>
      <w:proofErr w:type="spellEnd"/>
      <w:r w:rsidRPr="005729E4">
        <w:rPr>
          <w:rFonts w:ascii="Arial" w:hAnsi="Arial" w:cs="Arial"/>
          <w:i/>
          <w:iCs/>
          <w:sz w:val="22"/>
          <w:szCs w:val="22"/>
        </w:rPr>
        <w:t>. zm.)</w:t>
      </w:r>
      <w:r w:rsidRPr="005729E4">
        <w:rPr>
          <w:rFonts w:ascii="Arial" w:hAnsi="Arial" w:cs="Arial"/>
          <w:sz w:val="22"/>
          <w:szCs w:val="22"/>
        </w:rPr>
        <w:t>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określenie aerodynamicznej szorstkości terenu;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aktualny stan jakości powietrza;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określenie warunków meteorologicznych;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31DFD">
      <w:pPr>
        <w:pStyle w:val="Akapitzlist"/>
        <w:numPr>
          <w:ilvl w:val="0"/>
          <w:numId w:val="8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wyniki obliczeń stanu jakości powietrza, z uwzględnieniem metodyk modelowania, o których mowa w art. 12, wraz z graficznym przedstawieniem tych wyników,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E72B49" w:rsidRPr="005729E4" w:rsidRDefault="00E72B49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E72B49" w:rsidRDefault="00E72B49" w:rsidP="00E72B49">
      <w:pPr>
        <w:pStyle w:val="Akapitzlist"/>
        <w:shd w:val="clear" w:color="auto" w:fill="FFFFFF"/>
        <w:spacing w:after="72"/>
        <w:ind w:left="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2B49">
        <w:rPr>
          <w:rFonts w:ascii="Arial" w:hAnsi="Arial" w:cs="Arial"/>
          <w:b/>
          <w:sz w:val="22"/>
          <w:szCs w:val="22"/>
          <w:u w:val="single"/>
        </w:rPr>
        <w:t>W</w:t>
      </w:r>
      <w:r w:rsidR="0035738F" w:rsidRPr="00E72B49">
        <w:rPr>
          <w:rFonts w:ascii="Arial" w:hAnsi="Arial" w:cs="Arial"/>
          <w:b/>
          <w:sz w:val="22"/>
          <w:szCs w:val="22"/>
          <w:u w:val="single"/>
        </w:rPr>
        <w:t xml:space="preserve"> przypadku nowo uruchamianych lub zmienianych w sposób istotny instalacjach i urządzeniach powinna spełniać wymagania, przy których określaniu uwzględnia się w szczególności(art. 143 </w:t>
      </w:r>
      <w:proofErr w:type="spellStart"/>
      <w:r w:rsidR="0035738F" w:rsidRPr="00E72B49">
        <w:rPr>
          <w:rFonts w:ascii="Arial" w:hAnsi="Arial" w:cs="Arial"/>
          <w:b/>
          <w:sz w:val="22"/>
          <w:szCs w:val="22"/>
          <w:u w:val="single"/>
        </w:rPr>
        <w:t>p.o.ś</w:t>
      </w:r>
      <w:proofErr w:type="spellEnd"/>
      <w:r w:rsidR="0035738F" w:rsidRPr="00E72B49">
        <w:rPr>
          <w:rFonts w:ascii="Arial" w:hAnsi="Arial" w:cs="Arial"/>
          <w:b/>
          <w:sz w:val="22"/>
          <w:szCs w:val="22"/>
          <w:u w:val="single"/>
        </w:rPr>
        <w:t xml:space="preserve">.), </w:t>
      </w:r>
    </w:p>
    <w:p w:rsidR="00E72B49" w:rsidRPr="00E72B49" w:rsidRDefault="00E72B49" w:rsidP="00E72B49">
      <w:pPr>
        <w:pStyle w:val="Akapitzlist"/>
        <w:shd w:val="clear" w:color="auto" w:fill="FFFFFF"/>
        <w:spacing w:after="72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stosowanie substancji o małym potencjale zagrożeń;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107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efektywne wytwarzanie oraz wykorzystanie energii;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zapewnienie racjonalnego zużycia wody i innych surowców oraz materiałów i paliw;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stosowanie technologii bezodpadowych i małoodpadowych oraz możliwość odzysku powstających odpadów;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rodzaj, zasięg oraz wielkość emisji;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wykorzystywanie porównywalnych procesów i metod, które zostały skutecznie zastosowane w skali przemysłowej;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numPr>
          <w:ilvl w:val="0"/>
          <w:numId w:val="2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postęp naukowo-techniczny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FB7BA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</w:t>
      </w: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</w:t>
      </w:r>
    </w:p>
    <w:p w:rsidR="00E72B49" w:rsidRDefault="00034A2F" w:rsidP="00034A2F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br w:type="page"/>
      </w:r>
    </w:p>
    <w:p w:rsidR="0035738F" w:rsidRPr="005729E4" w:rsidRDefault="0035738F" w:rsidP="0035738F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729E4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W przypadku źródła spalania paliw o nominalnej mocy cieplnej nie mniejszej niż 1 MW i mniejszej niż 50 MW, ustalonej z uwzględnieniem trzeciej zasady łączenia, o której mowa w art. 157a ust. 2 pkt 3, będącego częścią instalacji wymagającej pozwolenia na wprowadzanie gazów lub pyłów do powietrza albo pozwolenia zintegrowanego, wniosek o wydanie pozwolenia zawiera dodatkowo informacje o:</w:t>
      </w:r>
    </w:p>
    <w:p w:rsidR="0035738F" w:rsidRPr="005729E4" w:rsidRDefault="0035738F" w:rsidP="0035738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sektorze, w którym działa dane źródło spalania paliw lub zakład, w którym to źródło jest eksploatowane (kod Polskiej Klasyfikacji Działalności);</w:t>
      </w:r>
    </w:p>
    <w:p w:rsidR="0035738F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numerze REGON prowadzącego instalację;</w:t>
      </w:r>
    </w:p>
    <w:p w:rsidR="0035738F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F35EC5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nominalnej mocy cieplnej źródła spalania paliw wyrażonej w MW;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rodzaju źródła spalania paliw, z uwzględnieniem rodzajów źródeł spalania paliw, dla których w przepisach wydanych na podstawie art. 146 ust. 3 są zróżnicowane standardy emisyjne;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F35EC5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rodzaju i przewidywanym udziale procentowym wykorzystywanych paliw, z uwzględnieniem rodzajów paliw, dla których w przepisach wydanych na podstawie art. 146 ust. 3 są zróżnicowane standardy emisyjne;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F35EC5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obowiązujących dane źródło spalania paliw standardach emisyjnych;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 xml:space="preserve">dacie oddania źródła spalania paliw do użytkowania, a jeżeli ta data nie jest znana - dowód na to, że użytkowanie źródła spalania paliw rozpoczęto przed dniem 20 grudnia 2018 r. </w:t>
      </w:r>
      <w:r>
        <w:rPr>
          <w:rFonts w:ascii="Arial" w:hAnsi="Arial" w:cs="Arial"/>
          <w:color w:val="000000"/>
          <w:sz w:val="22"/>
          <w:szCs w:val="22"/>
        </w:rPr>
        <w:t>albo po dniu 19 grudnia 2018 r.,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FB7BA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Default="0035738F" w:rsidP="0035738F">
      <w:pPr>
        <w:pStyle w:val="Akapitzlist"/>
        <w:numPr>
          <w:ilvl w:val="0"/>
          <w:numId w:val="3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lastRenderedPageBreak/>
        <w:t>przewidywanym czasie użytkowania źródła spalania paliw w ciągu roku oraz przewidywanym średnim obciążeniu podczas uży</w:t>
      </w:r>
      <w:r>
        <w:rPr>
          <w:rFonts w:ascii="Arial" w:hAnsi="Arial" w:cs="Arial"/>
          <w:color w:val="000000"/>
          <w:sz w:val="22"/>
          <w:szCs w:val="22"/>
        </w:rPr>
        <w:t>tkowania wyrażonym w procentach,</w:t>
      </w:r>
    </w:p>
    <w:p w:rsidR="0035738F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905ABB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F35EC5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W przypadku źródła spalania paliw o nominalnej mocy cieplnej nie mniejszej niż 1 MW i mniejszej niż 50 MW, ustalonej z uwzględnieniem trzeciej zasady łączenia, o której mowa w art. 157a ust. 2 pkt 3, będącego częścią instalacji wymagającej pozwolenia na wprowadzanie gazów lub pyłów do powietrza albo pozwolenia zintegrowanego, którego czas użytkowania liczony jako średnia krocząca:</w:t>
      </w:r>
    </w:p>
    <w:p w:rsidR="0035738F" w:rsidRPr="005729E4" w:rsidRDefault="0035738F" w:rsidP="0035738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4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z pięciu lat - dla źródła spalania paliw oddanego do użytkowania przed dniem 20 grudnia 2018 r., a w przypadku gdy pozwolenie na budowę źródła wydano przed dniem 19 grudnia 2017 r., oddanego do użytkowania nie później niż w dniu 20 grudnia 2018 r. - wynosi nie więcej niż 500 godzin w ciągu roku, a jeżeli jest to źródło służące wyłącznie do wytwarzania ciepła w razie wystąpienia nadzwyczajnie niskich temperatur, nie więcej niż 1000 godzin w ciągu roku,</w:t>
      </w:r>
    </w:p>
    <w:p w:rsidR="0035738F" w:rsidRPr="005729E4" w:rsidRDefault="0035738F" w:rsidP="0035738F">
      <w:pPr>
        <w:pStyle w:val="Akapitzlist"/>
        <w:numPr>
          <w:ilvl w:val="0"/>
          <w:numId w:val="4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729E4">
        <w:rPr>
          <w:rFonts w:ascii="Arial" w:hAnsi="Arial" w:cs="Arial"/>
          <w:color w:val="000000"/>
          <w:sz w:val="22"/>
          <w:szCs w:val="22"/>
        </w:rPr>
        <w:t>z trzech lat - dla źródła spalania paliw oddanego do użytkowania po dniu 19 grudnia 2018 r., a w przypadku gdy pozwolenie na budowę źródła wydano po dniu 18 grudnia 2017 r., oddanego do użytkowania po dniu 20 grudnia 2018 r. - wynosi nie więcej niż 500 godzin w ciągu roku</w:t>
      </w:r>
    </w:p>
    <w:p w:rsidR="0035738F" w:rsidRPr="00E1304E" w:rsidRDefault="0035738F" w:rsidP="0035738F">
      <w:pPr>
        <w:shd w:val="clear" w:color="auto" w:fill="FFFFFF"/>
        <w:spacing w:before="120" w:after="15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1304E">
        <w:rPr>
          <w:rFonts w:ascii="Arial" w:hAnsi="Arial" w:cs="Arial"/>
          <w:color w:val="000000"/>
          <w:sz w:val="22"/>
          <w:szCs w:val="22"/>
          <w:u w:val="single"/>
        </w:rPr>
        <w:t>- do wniosku o wydanie pozwolenia należy dołączyć oświadczenie o nieprzekraczaniu tego czasu użytkowania</w:t>
      </w:r>
    </w:p>
    <w:p w:rsidR="0035738F" w:rsidRDefault="0035738F" w:rsidP="0035738F">
      <w:pPr>
        <w:rPr>
          <w:rStyle w:val="Pogrubienie"/>
          <w:rFonts w:ascii="Arial" w:hAnsi="Arial" w:cs="Arial"/>
          <w:sz w:val="22"/>
          <w:szCs w:val="22"/>
          <w:u w:val="single"/>
        </w:rPr>
      </w:pPr>
      <w:r w:rsidRPr="005729E4">
        <w:rPr>
          <w:rFonts w:ascii="Arial" w:hAnsi="Arial" w:cs="Arial"/>
          <w:color w:val="000000"/>
          <w:sz w:val="22"/>
          <w:szCs w:val="22"/>
        </w:rPr>
        <w:br/>
      </w:r>
      <w:r w:rsidRPr="00905ABB">
        <w:rPr>
          <w:rStyle w:val="Pogrubienie"/>
          <w:rFonts w:ascii="Arial" w:hAnsi="Arial" w:cs="Arial"/>
          <w:sz w:val="22"/>
          <w:szCs w:val="22"/>
          <w:u w:val="single"/>
        </w:rPr>
        <w:t xml:space="preserve">Do wniosku </w:t>
      </w:r>
      <w:r>
        <w:rPr>
          <w:rStyle w:val="Pogrubienie"/>
          <w:rFonts w:ascii="Arial" w:hAnsi="Arial" w:cs="Arial"/>
          <w:sz w:val="22"/>
          <w:szCs w:val="22"/>
          <w:u w:val="single"/>
        </w:rPr>
        <w:t xml:space="preserve">o </w:t>
      </w:r>
      <w:r w:rsidRPr="005729E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wydanie pozwolenia </w:t>
      </w:r>
      <w:r w:rsidRPr="00905ABB">
        <w:rPr>
          <w:rStyle w:val="Pogrubienie"/>
          <w:rFonts w:ascii="Arial" w:hAnsi="Arial" w:cs="Arial"/>
          <w:sz w:val="22"/>
          <w:szCs w:val="22"/>
          <w:u w:val="single"/>
        </w:rPr>
        <w:t>należy dołączyć:</w:t>
      </w:r>
    </w:p>
    <w:p w:rsidR="0035738F" w:rsidRPr="00654424" w:rsidRDefault="0035738F" w:rsidP="0035738F">
      <w:pPr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</w:pPr>
    </w:p>
    <w:p w:rsidR="0035738F" w:rsidRPr="002C3B67" w:rsidRDefault="0035738F" w:rsidP="0035738F">
      <w:pPr>
        <w:jc w:val="both"/>
        <w:rPr>
          <w:rFonts w:ascii="Arial" w:hAnsi="Arial" w:cs="Arial"/>
          <w:sz w:val="22"/>
          <w:szCs w:val="22"/>
        </w:rPr>
      </w:pPr>
      <w:r w:rsidRPr="002C3B67">
        <w:rPr>
          <w:rFonts w:ascii="Arial" w:hAnsi="Arial" w:cs="Arial"/>
          <w:sz w:val="22"/>
          <w:szCs w:val="22"/>
        </w:rPr>
        <w:t>Załączniki do zgłoszenia:</w:t>
      </w:r>
    </w:p>
    <w:p w:rsidR="0035738F" w:rsidRPr="005729E4" w:rsidRDefault="0035738F" w:rsidP="0035738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162C07" w:rsidRPr="00162C07" w:rsidRDefault="0035738F" w:rsidP="00162C07">
      <w:pPr>
        <w:pStyle w:val="Akapitzlist"/>
        <w:numPr>
          <w:ilvl w:val="0"/>
          <w:numId w:val="5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73183">
        <w:rPr>
          <w:rFonts w:ascii="Arial" w:hAnsi="Arial" w:cs="Arial"/>
          <w:color w:val="000000"/>
          <w:sz w:val="22"/>
          <w:szCs w:val="22"/>
        </w:rPr>
        <w:t>dokument potwierdzający, że wnioskodawca jest uprawniony do występowania w obrocie prawnym, jeżeli prowadzący instalację nie jest osobą fizyczną;</w:t>
      </w:r>
      <w:r w:rsidR="00162C07" w:rsidRPr="00162C0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31545A" w:rsidRDefault="00162C07" w:rsidP="0031545A">
      <w:pPr>
        <w:pStyle w:val="Akapitzlist"/>
        <w:numPr>
          <w:ilvl w:val="0"/>
          <w:numId w:val="5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streszczenie wniosku sporządzone w języku niespecjalistycznym, </w:t>
      </w:r>
    </w:p>
    <w:p w:rsidR="0031545A" w:rsidRPr="0031545A" w:rsidRDefault="0031545A" w:rsidP="0031545A">
      <w:pPr>
        <w:pStyle w:val="Akapitzlist"/>
        <w:numPr>
          <w:ilvl w:val="0"/>
          <w:numId w:val="5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1545A">
        <w:rPr>
          <w:rFonts w:ascii="Arial" w:hAnsi="Arial" w:cs="Arial"/>
          <w:color w:val="000000"/>
          <w:sz w:val="22"/>
          <w:szCs w:val="22"/>
        </w:rPr>
        <w:t>d</w:t>
      </w:r>
      <w:r w:rsidRPr="0031545A">
        <w:rPr>
          <w:rFonts w:ascii="Arial" w:hAnsi="Arial" w:cs="Arial"/>
          <w:sz w:val="22"/>
          <w:szCs w:val="22"/>
        </w:rPr>
        <w:t>okument potwierdzający tytuł prawny</w:t>
      </w:r>
      <w:r>
        <w:rPr>
          <w:rFonts w:ascii="Arial" w:hAnsi="Arial" w:cs="Arial"/>
          <w:sz w:val="22"/>
          <w:szCs w:val="22"/>
        </w:rPr>
        <w:t xml:space="preserve"> do instalacji objętej wnioskiem, </w:t>
      </w:r>
    </w:p>
    <w:p w:rsidR="0035738F" w:rsidRPr="0031545A" w:rsidRDefault="0031545A" w:rsidP="0031545A">
      <w:pPr>
        <w:pStyle w:val="Akapitzlist"/>
        <w:numPr>
          <w:ilvl w:val="0"/>
          <w:numId w:val="5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54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zaświadczenie o niekaralności prowadzącego instalację </w:t>
      </w:r>
      <w:r w:rsidRPr="0031545A">
        <w:rPr>
          <w:rFonts w:ascii="Arial" w:hAnsi="Arial" w:cs="Arial"/>
          <w:color w:val="000000" w:themeColor="text1"/>
          <w:sz w:val="22"/>
          <w:szCs w:val="22"/>
        </w:rPr>
        <w:t>za przestępstwa przeciwko środowisku, będącego osobą fizyczną albo wspólnika, prokurenta, członka rady nadzorczej lub członka zarządu prowadzącego instalację będącego osobą prawną albo jednostką organizacyjną nieposiadającą osobowości prawnej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0035738F" w:rsidRDefault="0035738F" w:rsidP="00C56638">
      <w:pPr>
        <w:pStyle w:val="Akapitzlist"/>
        <w:numPr>
          <w:ilvl w:val="0"/>
          <w:numId w:val="5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73183">
        <w:rPr>
          <w:rFonts w:ascii="Arial" w:hAnsi="Arial" w:cs="Arial"/>
          <w:color w:val="000000"/>
          <w:sz w:val="22"/>
          <w:szCs w:val="22"/>
        </w:rPr>
        <w:t>pełnomocnictwo w oryginale lub urzędowo poświadczony odpis pełnomocnictwa w przypadku, gdy składający wnios</w:t>
      </w:r>
      <w:r w:rsidR="00C56638">
        <w:rPr>
          <w:rFonts w:ascii="Arial" w:hAnsi="Arial" w:cs="Arial"/>
          <w:color w:val="000000"/>
          <w:sz w:val="22"/>
          <w:szCs w:val="22"/>
        </w:rPr>
        <w:t>ek działa w imieniu innej osoby wraz z</w:t>
      </w:r>
      <w:r w:rsidR="00C56638" w:rsidRPr="00C56638">
        <w:rPr>
          <w:rFonts w:ascii="Arial" w:hAnsi="Arial" w:cs="Arial"/>
          <w:color w:val="000000"/>
          <w:sz w:val="22"/>
          <w:szCs w:val="22"/>
        </w:rPr>
        <w:t xml:space="preserve"> </w:t>
      </w:r>
      <w:r w:rsidR="00C56638" w:rsidRPr="00973183">
        <w:rPr>
          <w:rFonts w:ascii="Arial" w:hAnsi="Arial" w:cs="Arial"/>
          <w:color w:val="000000"/>
          <w:sz w:val="22"/>
          <w:szCs w:val="22"/>
        </w:rPr>
        <w:t>potwierdzenie</w:t>
      </w:r>
      <w:r w:rsidR="00C56638">
        <w:rPr>
          <w:rFonts w:ascii="Arial" w:hAnsi="Arial" w:cs="Arial"/>
          <w:color w:val="000000"/>
          <w:sz w:val="22"/>
          <w:szCs w:val="22"/>
        </w:rPr>
        <w:t>m</w:t>
      </w:r>
      <w:r w:rsidR="00C56638" w:rsidRPr="00973183">
        <w:rPr>
          <w:rFonts w:ascii="Arial" w:hAnsi="Arial" w:cs="Arial"/>
          <w:color w:val="000000"/>
          <w:sz w:val="22"/>
          <w:szCs w:val="22"/>
        </w:rPr>
        <w:t xml:space="preserve"> dokonania opłaty za wydanie pozwolenia na wprowadzanie gazów lub pyłów do powietrza oraz </w:t>
      </w:r>
      <w:r w:rsidR="00C56638">
        <w:rPr>
          <w:rFonts w:ascii="Arial" w:hAnsi="Arial" w:cs="Arial"/>
          <w:color w:val="000000"/>
          <w:sz w:val="22"/>
          <w:szCs w:val="22"/>
          <w:shd w:val="clear" w:color="auto" w:fill="FFFFFF"/>
        </w:rPr>
        <w:t>od złożonego</w:t>
      </w:r>
      <w:r w:rsidR="00C56638" w:rsidRPr="0097318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dokumentu stwierdzającego udzielenie pełnomocnictwa lub prokury alb</w:t>
      </w:r>
      <w:r w:rsidR="00C56638">
        <w:rPr>
          <w:rFonts w:ascii="Arial" w:hAnsi="Arial" w:cs="Arial"/>
          <w:color w:val="000000"/>
          <w:sz w:val="22"/>
          <w:szCs w:val="22"/>
          <w:shd w:val="clear" w:color="auto" w:fill="FFFFFF"/>
        </w:rPr>
        <w:t>o jego odpisu, wypisu lub kopii.</w:t>
      </w:r>
      <w:r w:rsidRPr="00C5663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85C5D" w:rsidRDefault="00585C5D" w:rsidP="00585C5D">
      <w:pPr>
        <w:shd w:val="clear" w:color="auto" w:fill="FFFFFF"/>
        <w:spacing w:after="72"/>
        <w:contextualSpacing/>
        <w:jc w:val="both"/>
        <w:rPr>
          <w:rFonts w:ascii="Open Sans" w:hAnsi="Open Sans" w:cs="Open Sans"/>
          <w:color w:val="333333"/>
          <w:shd w:val="clear" w:color="auto" w:fill="FFFFFF"/>
        </w:rPr>
      </w:pPr>
    </w:p>
    <w:p w:rsidR="00087BF8" w:rsidRPr="00087BF8" w:rsidRDefault="00585C5D" w:rsidP="00087BF8">
      <w:pPr>
        <w:shd w:val="clear" w:color="auto" w:fill="FFFFFF"/>
        <w:spacing w:after="72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5C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Jeżeli przemawia za tym szczególnie ważny interes społeczny związany z ochroną środowiska, a w szczególności z zagrożeniem pogorszeniem stanu środowiska w znacznych rozmiarach, w pozwoleniu, o którym mowa w art. 181 ust. 1 pkt 2 może być ustanowione zabezpieczenie roszczeń z tytułu wystąpienia negatywnych skutków w środowisku oraz szkód w środowisku w rozumieniu </w:t>
      </w:r>
      <w:hyperlink r:id="rId10" w:anchor="/document/17343938?cm=DOCUMENT" w:history="1">
        <w:r w:rsidRPr="00585C5D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ustawy</w:t>
        </w:r>
      </w:hyperlink>
      <w:r w:rsidRPr="00585C5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 dnia 13 </w:t>
      </w:r>
      <w:r w:rsidRPr="00087B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kwietnia 2007 r. o zapobieganiu szkodom w środowisku i ich naprawie</w:t>
      </w:r>
      <w:r w:rsidR="00087BF8" w:rsidRPr="00087B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87BF8" w:rsidRPr="00087BF8">
        <w:rPr>
          <w:rFonts w:ascii="Arial" w:hAnsi="Arial" w:cs="Arial"/>
          <w:color w:val="000000" w:themeColor="text1"/>
          <w:sz w:val="22"/>
          <w:szCs w:val="22"/>
        </w:rPr>
        <w:t>(gwarancja bankowa, gwarancja ubezpieczeniowa, polisa ubezpieczeniowa lub depozyt zabezpieczający roszczenia).</w:t>
      </w:r>
    </w:p>
    <w:p w:rsidR="00585C5D" w:rsidRPr="00087BF8" w:rsidRDefault="00585C5D" w:rsidP="00585C5D">
      <w:pPr>
        <w:shd w:val="clear" w:color="auto" w:fill="FFFFFF"/>
        <w:spacing w:after="72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545A" w:rsidRPr="00E72B49" w:rsidRDefault="0031545A" w:rsidP="0031545A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b/>
          <w:sz w:val="22"/>
          <w:szCs w:val="22"/>
        </w:rPr>
        <w:t>Uwaga!</w:t>
      </w:r>
      <w:r w:rsidRPr="00905ABB">
        <w:rPr>
          <w:rFonts w:ascii="Arial" w:hAnsi="Arial" w:cs="Arial"/>
          <w:sz w:val="22"/>
          <w:szCs w:val="22"/>
        </w:rPr>
        <w:t xml:space="preserve"> Wniosek podpisuje osoba uprawniona do reprezentowania podmiotu.</w:t>
      </w:r>
    </w:p>
    <w:p w:rsidR="0035738F" w:rsidRPr="00905ABB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Default="0035738F" w:rsidP="0035738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5738F" w:rsidRPr="00905ABB" w:rsidRDefault="0035738F" w:rsidP="0035738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35738F" w:rsidRPr="00905ABB" w:rsidRDefault="0035738F" w:rsidP="0035738F">
      <w:pPr>
        <w:jc w:val="center"/>
        <w:rPr>
          <w:rFonts w:ascii="Arial" w:hAnsi="Arial" w:cs="Arial"/>
          <w:sz w:val="22"/>
          <w:szCs w:val="22"/>
        </w:rPr>
      </w:pPr>
    </w:p>
    <w:p w:rsidR="0035738F" w:rsidRPr="00905ABB" w:rsidRDefault="0035738F" w:rsidP="0035738F">
      <w:pPr>
        <w:ind w:left="5529"/>
        <w:jc w:val="center"/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905ABB">
        <w:rPr>
          <w:rFonts w:ascii="Arial" w:hAnsi="Arial" w:cs="Arial"/>
          <w:sz w:val="22"/>
          <w:szCs w:val="22"/>
        </w:rPr>
        <w:t>………..</w:t>
      </w:r>
    </w:p>
    <w:p w:rsidR="0035738F" w:rsidRPr="00905ABB" w:rsidRDefault="0035738F" w:rsidP="0035738F">
      <w:pPr>
        <w:pStyle w:val="NormalnyWeb"/>
        <w:spacing w:before="0" w:beforeAutospacing="0" w:after="0" w:afterAutospacing="0"/>
        <w:ind w:left="5529"/>
        <w:jc w:val="center"/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>(podpis wnioskodawcy)</w:t>
      </w:r>
    </w:p>
    <w:p w:rsidR="0035738F" w:rsidRDefault="0035738F" w:rsidP="0035738F">
      <w:pPr>
        <w:ind w:left="5670"/>
        <w:jc w:val="center"/>
        <w:rPr>
          <w:rFonts w:ascii="Arial" w:hAnsi="Arial" w:cs="Arial"/>
          <w:i/>
          <w:sz w:val="22"/>
          <w:szCs w:val="22"/>
        </w:rPr>
      </w:pPr>
    </w:p>
    <w:p w:rsidR="005977D8" w:rsidRDefault="005977D8"/>
    <w:sectPr w:rsidR="005977D8" w:rsidSect="00A142E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B3" w:rsidRDefault="006A13B3">
      <w:r>
        <w:separator/>
      </w:r>
    </w:p>
  </w:endnote>
  <w:endnote w:type="continuationSeparator" w:id="0">
    <w:p w:rsidR="006A13B3" w:rsidRDefault="006A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4A" w:rsidRPr="00681F11" w:rsidRDefault="0035738F" w:rsidP="00623631">
    <w:pPr>
      <w:pStyle w:val="Stopka"/>
      <w:jc w:val="right"/>
      <w:rPr>
        <w:rFonts w:ascii="Arial" w:hAnsi="Arial" w:cs="Arial"/>
        <w:sz w:val="20"/>
        <w:szCs w:val="20"/>
      </w:rPr>
    </w:pPr>
    <w:r w:rsidRPr="00681F11">
      <w:rPr>
        <w:rFonts w:ascii="Arial" w:hAnsi="Arial" w:cs="Arial"/>
        <w:sz w:val="20"/>
        <w:szCs w:val="20"/>
      </w:rPr>
      <w:t xml:space="preserve">Strona </w:t>
    </w:r>
    <w:r w:rsidRPr="00681F11">
      <w:rPr>
        <w:rFonts w:ascii="Arial" w:hAnsi="Arial" w:cs="Arial"/>
        <w:sz w:val="20"/>
        <w:szCs w:val="20"/>
      </w:rPr>
      <w:fldChar w:fldCharType="begin"/>
    </w:r>
    <w:r w:rsidRPr="00681F11">
      <w:rPr>
        <w:rFonts w:ascii="Arial" w:hAnsi="Arial" w:cs="Arial"/>
        <w:sz w:val="20"/>
        <w:szCs w:val="20"/>
      </w:rPr>
      <w:instrText xml:space="preserve"> PAGE </w:instrText>
    </w:r>
    <w:r w:rsidRPr="00681F11">
      <w:rPr>
        <w:rFonts w:ascii="Arial" w:hAnsi="Arial" w:cs="Arial"/>
        <w:sz w:val="20"/>
        <w:szCs w:val="20"/>
      </w:rPr>
      <w:fldChar w:fldCharType="separate"/>
    </w:r>
    <w:r w:rsidR="00034A2F">
      <w:rPr>
        <w:rFonts w:ascii="Arial" w:hAnsi="Arial" w:cs="Arial"/>
        <w:noProof/>
        <w:sz w:val="20"/>
        <w:szCs w:val="20"/>
      </w:rPr>
      <w:t>7</w:t>
    </w:r>
    <w:r w:rsidRPr="00681F11">
      <w:rPr>
        <w:rFonts w:ascii="Arial" w:hAnsi="Arial" w:cs="Arial"/>
        <w:sz w:val="20"/>
        <w:szCs w:val="20"/>
      </w:rPr>
      <w:fldChar w:fldCharType="end"/>
    </w:r>
    <w:r w:rsidRPr="00681F1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B3" w:rsidRDefault="006A13B3">
      <w:r>
        <w:separator/>
      </w:r>
    </w:p>
  </w:footnote>
  <w:footnote w:type="continuationSeparator" w:id="0">
    <w:p w:rsidR="006A13B3" w:rsidRDefault="006A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F5F"/>
    <w:multiLevelType w:val="hybridMultilevel"/>
    <w:tmpl w:val="2D187A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FC66F9"/>
    <w:multiLevelType w:val="hybridMultilevel"/>
    <w:tmpl w:val="7CBE05C6"/>
    <w:lvl w:ilvl="0" w:tplc="58C4EC5E">
      <w:start w:val="1"/>
      <w:numFmt w:val="bullet"/>
      <w:lvlText w:val="-"/>
      <w:lvlJc w:val="left"/>
      <w:pPr>
        <w:ind w:left="1440" w:hanging="360"/>
      </w:pPr>
      <w:rPr>
        <w:rFonts w:ascii="MS UI Gothic" w:eastAsia="MS UI Gothic" w:hAnsi="MS UI Gothic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11AFD"/>
    <w:multiLevelType w:val="hybridMultilevel"/>
    <w:tmpl w:val="3A2C2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C7702"/>
    <w:multiLevelType w:val="hybridMultilevel"/>
    <w:tmpl w:val="585420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291E05"/>
    <w:multiLevelType w:val="hybridMultilevel"/>
    <w:tmpl w:val="14567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AD3"/>
    <w:multiLevelType w:val="hybridMultilevel"/>
    <w:tmpl w:val="187C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7E60"/>
    <w:multiLevelType w:val="hybridMultilevel"/>
    <w:tmpl w:val="172E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550C"/>
    <w:multiLevelType w:val="hybridMultilevel"/>
    <w:tmpl w:val="D12288EA"/>
    <w:lvl w:ilvl="0" w:tplc="58C4EC5E">
      <w:start w:val="1"/>
      <w:numFmt w:val="bullet"/>
      <w:lvlText w:val="-"/>
      <w:lvlJc w:val="left"/>
      <w:pPr>
        <w:ind w:left="1440" w:hanging="360"/>
      </w:pPr>
      <w:rPr>
        <w:rFonts w:ascii="MS UI Gothic" w:eastAsia="MS UI Gothic" w:hAnsi="MS UI Gothic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95"/>
    <w:rsid w:val="00000F58"/>
    <w:rsid w:val="00010B1A"/>
    <w:rsid w:val="00034A2F"/>
    <w:rsid w:val="00087BF8"/>
    <w:rsid w:val="00141E2F"/>
    <w:rsid w:val="00162C07"/>
    <w:rsid w:val="002B2474"/>
    <w:rsid w:val="0031545A"/>
    <w:rsid w:val="00331DFD"/>
    <w:rsid w:val="0035738F"/>
    <w:rsid w:val="00364609"/>
    <w:rsid w:val="00365D4F"/>
    <w:rsid w:val="00564293"/>
    <w:rsid w:val="00585C5D"/>
    <w:rsid w:val="005977D8"/>
    <w:rsid w:val="005A33B8"/>
    <w:rsid w:val="006A13B3"/>
    <w:rsid w:val="007D6DE3"/>
    <w:rsid w:val="00853758"/>
    <w:rsid w:val="00B31AF0"/>
    <w:rsid w:val="00C56638"/>
    <w:rsid w:val="00C8786D"/>
    <w:rsid w:val="00D84095"/>
    <w:rsid w:val="00E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63C20-79FC-4FE6-935E-0B392D5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5738F"/>
    <w:rPr>
      <w:b/>
      <w:bCs/>
    </w:rPr>
  </w:style>
  <w:style w:type="paragraph" w:styleId="Akapitzlist">
    <w:name w:val="List Paragraph"/>
    <w:basedOn w:val="Normalny"/>
    <w:uiPriority w:val="34"/>
    <w:qFormat/>
    <w:rsid w:val="0035738F"/>
    <w:pPr>
      <w:ind w:left="708"/>
    </w:pPr>
  </w:style>
  <w:style w:type="paragraph" w:styleId="Stopka">
    <w:name w:val="footer"/>
    <w:basedOn w:val="Normalny"/>
    <w:link w:val="StopkaZnak"/>
    <w:semiHidden/>
    <w:rsid w:val="0035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5738F"/>
    <w:pPr>
      <w:spacing w:before="100" w:beforeAutospacing="1" w:after="100" w:afterAutospacing="1"/>
    </w:pPr>
  </w:style>
  <w:style w:type="character" w:customStyle="1" w:styleId="ng-binding">
    <w:name w:val="ng-binding"/>
    <w:rsid w:val="0035738F"/>
  </w:style>
  <w:style w:type="character" w:customStyle="1" w:styleId="alb">
    <w:name w:val="a_lb"/>
    <w:basedOn w:val="Domylnaczcionkaakapitu"/>
    <w:rsid w:val="0031545A"/>
  </w:style>
  <w:style w:type="character" w:styleId="Hipercze">
    <w:name w:val="Hyperlink"/>
    <w:basedOn w:val="Domylnaczcionkaakapitu"/>
    <w:uiPriority w:val="99"/>
    <w:semiHidden/>
    <w:unhideWhenUsed/>
    <w:rsid w:val="0031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Sochacka</dc:creator>
  <cp:keywords/>
  <dc:description/>
  <cp:lastModifiedBy>Magdalena Tazbir</cp:lastModifiedBy>
  <cp:revision>2</cp:revision>
  <dcterms:created xsi:type="dcterms:W3CDTF">2021-10-25T09:40:00Z</dcterms:created>
  <dcterms:modified xsi:type="dcterms:W3CDTF">2021-10-25T09:40:00Z</dcterms:modified>
</cp:coreProperties>
</file>