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2C" w:rsidRDefault="00914C77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75pt;height:28.5pt;visibility:visible">
            <v:imagedata r:id="rId7" o:title=""/>
          </v:shape>
        </w:pict>
      </w:r>
    </w:p>
    <w:p w:rsidR="000C232C" w:rsidRDefault="000C232C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0C232C" w:rsidRDefault="000C232C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0C232C" w:rsidRDefault="000C232C" w:rsidP="001E390F">
      <w:pPr>
        <w:jc w:val="both"/>
        <w:rPr>
          <w:rFonts w:ascii="Arial" w:hAnsi="Arial" w:cs="Arial"/>
        </w:rPr>
      </w:pPr>
    </w:p>
    <w:p w:rsidR="000C232C" w:rsidRPr="009961F7" w:rsidRDefault="000C232C" w:rsidP="009961F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9961F7">
        <w:rPr>
          <w:rFonts w:ascii="Arial" w:hAnsi="Arial" w:cs="Arial"/>
          <w:bCs/>
          <w:sz w:val="16"/>
          <w:szCs w:val="16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9961F7">
          <w:rPr>
            <w:rFonts w:ascii="Arial" w:hAnsi="Arial" w:cs="Arial"/>
            <w:bCs/>
            <w:sz w:val="16"/>
            <w:szCs w:val="16"/>
          </w:rPr>
          <w:t>http://nieruchomosci.poczta-polska.pl</w:t>
        </w:r>
      </w:hyperlink>
      <w:r w:rsidRPr="009961F7">
        <w:rPr>
          <w:rFonts w:ascii="Arial" w:hAnsi="Arial" w:cs="Arial"/>
          <w:bCs/>
          <w:sz w:val="16"/>
          <w:szCs w:val="16"/>
        </w:rPr>
        <w:t xml:space="preserve"> i w siedzibie Sprzedawcy oraz Prowadzącego aukcję – informacje </w:t>
      </w:r>
      <w:r w:rsidR="009961F7">
        <w:rPr>
          <w:rFonts w:ascii="Arial" w:hAnsi="Arial" w:cs="Arial"/>
          <w:bCs/>
          <w:sz w:val="16"/>
          <w:szCs w:val="16"/>
        </w:rPr>
        <w:br/>
      </w:r>
      <w:r w:rsidRPr="009961F7">
        <w:rPr>
          <w:rFonts w:ascii="Arial" w:hAnsi="Arial" w:cs="Arial"/>
          <w:bCs/>
          <w:sz w:val="16"/>
          <w:szCs w:val="16"/>
        </w:rPr>
        <w:t>pod nr telefonu: (58) 32-66-225, kom. 502-012-367. Oferent zobowiązany jest do pisemnej akceptacji treści Regulaminu.</w:t>
      </w:r>
    </w:p>
    <w:p w:rsidR="000C232C" w:rsidRPr="007A680B" w:rsidRDefault="000C232C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0C232C" w:rsidRDefault="000C232C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0C232C" w:rsidRDefault="000C232C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7/8.</w:t>
      </w:r>
    </w:p>
    <w:p w:rsidR="000C232C" w:rsidRDefault="000C232C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0C232C" w:rsidRDefault="000C232C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0C232C" w:rsidRPr="00C55713" w:rsidRDefault="000C232C" w:rsidP="00BF1A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C55713">
        <w:rPr>
          <w:rFonts w:ascii="Arial" w:hAnsi="Arial" w:cs="Arial"/>
          <w:b/>
          <w:bCs/>
          <w:sz w:val="16"/>
          <w:szCs w:val="16"/>
          <w:u w:val="single"/>
        </w:rPr>
        <w:t>Maksymilianowo, gmina Osielsko</w:t>
      </w:r>
    </w:p>
    <w:p w:rsidR="000C232C" w:rsidRDefault="000C232C" w:rsidP="00BF1AD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C55713">
        <w:rPr>
          <w:rFonts w:ascii="Arial" w:hAnsi="Arial" w:cs="Arial"/>
          <w:bCs/>
          <w:sz w:val="16"/>
          <w:szCs w:val="16"/>
        </w:rPr>
        <w:t>Prawo użytkowania wieczystego nieruchomości, stanowiącej niezabudowane działki oznaczone w ewidencji gruntów numerem: 16/2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1172 ha"/>
        </w:smartTagPr>
        <w:r w:rsidRPr="00C55713">
          <w:rPr>
            <w:rFonts w:ascii="Arial" w:hAnsi="Arial" w:cs="Arial"/>
            <w:bCs/>
            <w:sz w:val="16"/>
            <w:szCs w:val="16"/>
          </w:rPr>
          <w:t>0,1172 ha</w:t>
        </w:r>
      </w:smartTag>
      <w:r w:rsidRPr="00C55713">
        <w:rPr>
          <w:rFonts w:ascii="Arial" w:hAnsi="Arial" w:cs="Arial"/>
          <w:bCs/>
          <w:sz w:val="16"/>
          <w:szCs w:val="16"/>
        </w:rPr>
        <w:t xml:space="preserve"> i 16/3 o powierzchni </w:t>
      </w:r>
      <w:smartTag w:uri="urn:schemas-microsoft-com:office:smarttags" w:element="metricconverter">
        <w:smartTagPr>
          <w:attr w:name="ProductID" w:val="0,0599 ha"/>
        </w:smartTagPr>
        <w:r w:rsidRPr="00C55713">
          <w:rPr>
            <w:rFonts w:ascii="Arial" w:hAnsi="Arial" w:cs="Arial"/>
            <w:bCs/>
            <w:sz w:val="16"/>
            <w:szCs w:val="16"/>
          </w:rPr>
          <w:t>0,0599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Osielsko, powiecie bydgoskim,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55713">
        <w:rPr>
          <w:rFonts w:ascii="Arial" w:hAnsi="Arial" w:cs="Arial"/>
          <w:bCs/>
          <w:sz w:val="16"/>
          <w:szCs w:val="16"/>
        </w:rPr>
        <w:t>województwie kujawsko – pomorskim, objętej księgą wieczystą Nr BY1B/00030635/6 prowadzoną przez Sąd Rejonowy w Bydgoszczy</w:t>
      </w:r>
      <w:r>
        <w:rPr>
          <w:rFonts w:ascii="Arial" w:hAnsi="Arial" w:cs="Arial"/>
          <w:bCs/>
          <w:sz w:val="16"/>
          <w:szCs w:val="16"/>
        </w:rPr>
        <w:br/>
      </w:r>
      <w:r w:rsidRPr="00C55713">
        <w:rPr>
          <w:rFonts w:ascii="Arial" w:hAnsi="Arial" w:cs="Arial"/>
          <w:bCs/>
          <w:sz w:val="16"/>
          <w:szCs w:val="16"/>
        </w:rPr>
        <w:t>X Wydział Ksiąg Wieczystych, wraz z udziałem w wysokości 72/100 części w prawie użytkowania wieczystego nieruchomości, stanowiącej</w:t>
      </w:r>
      <w:r>
        <w:rPr>
          <w:rFonts w:ascii="Arial" w:hAnsi="Arial" w:cs="Arial"/>
          <w:bCs/>
          <w:sz w:val="16"/>
          <w:szCs w:val="16"/>
        </w:rPr>
        <w:t xml:space="preserve"> niezabudowaną </w:t>
      </w:r>
      <w:r w:rsidRPr="00C55713">
        <w:rPr>
          <w:rFonts w:ascii="Arial" w:hAnsi="Arial" w:cs="Arial"/>
          <w:bCs/>
          <w:sz w:val="16"/>
          <w:szCs w:val="16"/>
        </w:rPr>
        <w:t xml:space="preserve">działkę oznaczona w ewidencji gruntów numerem 16/4 o powierzchni </w:t>
      </w:r>
      <w:smartTag w:uri="urn:schemas-microsoft-com:office:smarttags" w:element="metricconverter">
        <w:smartTagPr>
          <w:attr w:name="ProductID" w:val="0,0160 ha"/>
        </w:smartTagPr>
        <w:r w:rsidRPr="00C55713">
          <w:rPr>
            <w:rFonts w:ascii="Arial" w:hAnsi="Arial" w:cs="Arial"/>
            <w:bCs/>
            <w:sz w:val="16"/>
            <w:szCs w:val="16"/>
          </w:rPr>
          <w:t>0,0160 ha</w:t>
        </w:r>
      </w:smartTag>
      <w:r w:rsidRPr="00C55713">
        <w:rPr>
          <w:rFonts w:ascii="Arial" w:hAnsi="Arial" w:cs="Arial"/>
          <w:bCs/>
          <w:sz w:val="16"/>
          <w:szCs w:val="16"/>
        </w:rPr>
        <w:t>, położonej w miejscowości Maksymilianowo, gminie Osie</w:t>
      </w:r>
      <w:r>
        <w:rPr>
          <w:rFonts w:ascii="Arial" w:hAnsi="Arial" w:cs="Arial"/>
          <w:bCs/>
          <w:sz w:val="16"/>
          <w:szCs w:val="16"/>
        </w:rPr>
        <w:t xml:space="preserve">lsko, </w:t>
      </w:r>
      <w:r w:rsidRPr="00C55713">
        <w:rPr>
          <w:rFonts w:ascii="Arial" w:hAnsi="Arial" w:cs="Arial"/>
          <w:bCs/>
          <w:sz w:val="16"/>
          <w:szCs w:val="16"/>
        </w:rPr>
        <w:t>powiecie bydgoskim, województwie kujawsko – pomorskim, objętej księgą wieczystą Nr BY1B/00197139/</w:t>
      </w:r>
      <w:r>
        <w:rPr>
          <w:rFonts w:ascii="Arial" w:hAnsi="Arial" w:cs="Arial"/>
          <w:bCs/>
          <w:sz w:val="16"/>
          <w:szCs w:val="16"/>
        </w:rPr>
        <w:t>7 prowadzoną przez Sąd Rejonowy </w:t>
      </w:r>
      <w:r w:rsidRPr="00C55713">
        <w:rPr>
          <w:rFonts w:ascii="Arial" w:hAnsi="Arial" w:cs="Arial"/>
          <w:bCs/>
          <w:sz w:val="16"/>
          <w:szCs w:val="16"/>
        </w:rPr>
        <w:t>w Bydgoszczy X Wydział Ksiąg Wieczystych.</w:t>
      </w:r>
    </w:p>
    <w:p w:rsidR="000C232C" w:rsidRPr="00024EDC" w:rsidRDefault="000C232C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informuje, że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0C232C" w:rsidRDefault="000C232C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35CC">
        <w:rPr>
          <w:rFonts w:ascii="Arial" w:hAnsi="Arial" w:cs="Arial"/>
          <w:sz w:val="16"/>
          <w:szCs w:val="16"/>
        </w:rPr>
        <w:t>Przez nieruchomość przebiega sieć infrastruktury technicznej nie będąca własnością Poczty</w:t>
      </w:r>
      <w:r w:rsidRPr="00980DB3">
        <w:rPr>
          <w:rFonts w:ascii="Arial" w:hAnsi="Arial" w:cs="Arial"/>
          <w:sz w:val="16"/>
          <w:szCs w:val="16"/>
        </w:rPr>
        <w:t xml:space="preserve"> Polskiej S.A.</w:t>
      </w:r>
    </w:p>
    <w:p w:rsidR="000C232C" w:rsidRDefault="000C232C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16/2 posiada dostęp do drogi publicznej zapewniony poprzez działkę nr 16/4</w:t>
      </w:r>
      <w:r>
        <w:rPr>
          <w:rFonts w:ascii="Arial" w:hAnsi="Arial" w:cs="Arial"/>
          <w:sz w:val="16"/>
          <w:szCs w:val="16"/>
        </w:rPr>
        <w:t>.</w:t>
      </w:r>
    </w:p>
    <w:p w:rsidR="000C232C" w:rsidRDefault="000C232C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980DB3">
        <w:rPr>
          <w:rFonts w:ascii="Arial" w:hAnsi="Arial" w:cs="Arial"/>
          <w:sz w:val="16"/>
          <w:szCs w:val="16"/>
        </w:rPr>
        <w:t>ziałka nr 16/3 nie posiada dostępu do drogi publicznej.</w:t>
      </w:r>
    </w:p>
    <w:p w:rsidR="000C232C" w:rsidRDefault="000C232C" w:rsidP="00BF1A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51870">
        <w:rPr>
          <w:rFonts w:ascii="Arial" w:hAnsi="Arial" w:cs="Arial"/>
          <w:sz w:val="16"/>
          <w:szCs w:val="16"/>
        </w:rPr>
        <w:t>W miejscowym planie zagospodarowania przestrzennego osiedla mieszkaniowego w Maksymilianowie – gmina Osielsko</w:t>
      </w:r>
      <w:r>
        <w:rPr>
          <w:rFonts w:ascii="Arial" w:hAnsi="Arial" w:cs="Arial"/>
          <w:sz w:val="16"/>
          <w:szCs w:val="16"/>
        </w:rPr>
        <w:t xml:space="preserve"> </w:t>
      </w:r>
      <w:r w:rsidRPr="00751870">
        <w:rPr>
          <w:rFonts w:ascii="Arial" w:hAnsi="Arial" w:cs="Arial"/>
          <w:sz w:val="16"/>
          <w:szCs w:val="16"/>
        </w:rPr>
        <w:t>uchwalonym uchwa</w:t>
      </w:r>
      <w:r>
        <w:rPr>
          <w:rFonts w:ascii="Arial" w:hAnsi="Arial" w:cs="Arial"/>
          <w:sz w:val="16"/>
          <w:szCs w:val="16"/>
        </w:rPr>
        <w:t>łą</w:t>
      </w:r>
      <w:r w:rsidRPr="00751870">
        <w:rPr>
          <w:rFonts w:ascii="Arial" w:hAnsi="Arial" w:cs="Arial"/>
          <w:sz w:val="16"/>
          <w:szCs w:val="16"/>
        </w:rPr>
        <w:t xml:space="preserve"> Rady Gminy w Osielsku Nr V/47/2002 z dn. 13.08.2002 r.</w:t>
      </w:r>
      <w:r w:rsidRPr="003142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działki nr 16/2, </w:t>
      </w:r>
      <w:r w:rsidRPr="00980DB3">
        <w:rPr>
          <w:rFonts w:ascii="Arial" w:hAnsi="Arial" w:cs="Arial"/>
          <w:sz w:val="16"/>
          <w:szCs w:val="16"/>
        </w:rPr>
        <w:t>16/3</w:t>
      </w:r>
      <w:r>
        <w:rPr>
          <w:rFonts w:ascii="Arial" w:hAnsi="Arial" w:cs="Arial"/>
          <w:sz w:val="16"/>
          <w:szCs w:val="16"/>
        </w:rPr>
        <w:t xml:space="preserve"> i 16/4</w:t>
      </w:r>
      <w:r w:rsidRPr="00980DB3">
        <w:rPr>
          <w:rFonts w:ascii="Arial" w:hAnsi="Arial" w:cs="Arial"/>
          <w:sz w:val="16"/>
          <w:szCs w:val="16"/>
        </w:rPr>
        <w:t xml:space="preserve"> przeznaczone</w:t>
      </w:r>
      <w:r>
        <w:rPr>
          <w:rFonts w:ascii="Arial" w:hAnsi="Arial" w:cs="Arial"/>
          <w:sz w:val="16"/>
          <w:szCs w:val="16"/>
        </w:rPr>
        <w:t xml:space="preserve"> są</w:t>
      </w:r>
      <w:r w:rsidRPr="00980DB3">
        <w:rPr>
          <w:rFonts w:ascii="Arial" w:hAnsi="Arial" w:cs="Arial"/>
          <w:sz w:val="16"/>
          <w:szCs w:val="16"/>
        </w:rPr>
        <w:t xml:space="preserve"> pod tereny mieszkalnictwa (oznaczone symbolem A9M). </w:t>
      </w:r>
    </w:p>
    <w:p w:rsidR="000C232C" w:rsidRPr="008F4EA5" w:rsidRDefault="000C232C" w:rsidP="00C456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F4EA5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</w:p>
    <w:p w:rsidR="000C232C" w:rsidRPr="003824DB" w:rsidRDefault="000C232C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C232C" w:rsidRPr="001606F7" w:rsidRDefault="000C232C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7C10C3">
        <w:rPr>
          <w:rFonts w:ascii="Arial" w:hAnsi="Arial" w:cs="Arial"/>
          <w:b/>
          <w:sz w:val="16"/>
          <w:szCs w:val="16"/>
          <w:u w:val="single"/>
        </w:rPr>
        <w:t xml:space="preserve">Cena wywoławcza </w:t>
      </w:r>
      <w:r w:rsidRPr="00E7197B">
        <w:rPr>
          <w:rFonts w:ascii="Arial" w:hAnsi="Arial" w:cs="Arial"/>
          <w:b/>
          <w:sz w:val="16"/>
          <w:szCs w:val="16"/>
          <w:u w:val="single"/>
        </w:rPr>
        <w:t>netto</w:t>
      </w:r>
      <w:r w:rsidRPr="00666376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45611">
        <w:rPr>
          <w:rFonts w:ascii="Arial" w:hAnsi="Arial" w:cs="Arial"/>
          <w:b/>
          <w:sz w:val="16"/>
          <w:szCs w:val="16"/>
        </w:rPr>
        <w:t>72 000,00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C45611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C45611">
        <w:rPr>
          <w:rFonts w:ascii="Arial" w:hAnsi="Arial" w:cs="Arial"/>
          <w:b/>
          <w:sz w:val="16"/>
          <w:szCs w:val="16"/>
        </w:rPr>
        <w:t>: 1 000,00 zł</w:t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</w:rPr>
        <w:tab/>
      </w:r>
      <w:r w:rsidRPr="00C45611">
        <w:rPr>
          <w:rFonts w:ascii="Arial" w:hAnsi="Arial" w:cs="Arial"/>
          <w:b/>
          <w:sz w:val="16"/>
          <w:szCs w:val="16"/>
          <w:u w:val="single"/>
        </w:rPr>
        <w:t>Wadium</w:t>
      </w:r>
      <w:r w:rsidRPr="00C45611">
        <w:rPr>
          <w:rFonts w:ascii="Arial" w:hAnsi="Arial" w:cs="Arial"/>
          <w:b/>
          <w:sz w:val="16"/>
          <w:szCs w:val="16"/>
        </w:rPr>
        <w:t>: 7 200,00 zł</w:t>
      </w:r>
    </w:p>
    <w:p w:rsidR="000C232C" w:rsidRPr="009C50C7" w:rsidRDefault="000C232C" w:rsidP="00C4561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9C50C7">
        <w:rPr>
          <w:rFonts w:ascii="Arial" w:hAnsi="Arial" w:cs="Arial"/>
          <w:sz w:val="16"/>
          <w:szCs w:val="16"/>
        </w:rPr>
        <w:t>(</w:t>
      </w:r>
      <w:r w:rsidRPr="003C60F2">
        <w:rPr>
          <w:rFonts w:ascii="Arial" w:hAnsi="Arial" w:cs="Arial"/>
          <w:sz w:val="16"/>
          <w:szCs w:val="16"/>
        </w:rPr>
        <w:t>sprzedaż nieruchomości podlega opodatkowaniu 23 % podatkiem VAT</w:t>
      </w:r>
      <w:r w:rsidRPr="009C50C7">
        <w:rPr>
          <w:rFonts w:ascii="Arial" w:hAnsi="Arial" w:cs="Arial"/>
          <w:sz w:val="16"/>
          <w:szCs w:val="16"/>
        </w:rPr>
        <w:t>).</w:t>
      </w:r>
    </w:p>
    <w:p w:rsidR="000C232C" w:rsidRPr="0079691C" w:rsidRDefault="000C232C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0C232C" w:rsidRDefault="000C232C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C232C" w:rsidRDefault="000C232C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F33405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28.10</w:t>
      </w:r>
      <w:r w:rsidRPr="00F33405">
        <w:rPr>
          <w:rFonts w:ascii="Arial" w:hAnsi="Arial" w:cs="Arial"/>
          <w:b/>
          <w:sz w:val="16"/>
          <w:szCs w:val="16"/>
        </w:rPr>
        <w:t>.2020 r.</w:t>
      </w:r>
      <w:r>
        <w:rPr>
          <w:rFonts w:ascii="Arial" w:hAnsi="Arial" w:cs="Arial"/>
          <w:sz w:val="16"/>
          <w:szCs w:val="16"/>
        </w:rPr>
        <w:t xml:space="preserve"> </w:t>
      </w:r>
    </w:p>
    <w:p w:rsidR="000C232C" w:rsidRPr="00374AFC" w:rsidRDefault="000C232C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374AFC">
        <w:rPr>
          <w:rFonts w:ascii="Arial" w:hAnsi="Arial" w:cs="Arial"/>
          <w:sz w:val="16"/>
          <w:szCs w:val="16"/>
        </w:rPr>
        <w:t>Składanie i analiza dokumentów</w:t>
      </w:r>
      <w:r>
        <w:rPr>
          <w:rFonts w:ascii="Arial" w:hAnsi="Arial" w:cs="Arial"/>
          <w:sz w:val="16"/>
          <w:szCs w:val="16"/>
        </w:rPr>
        <w:t xml:space="preserve"> </w:t>
      </w:r>
      <w:r w:rsidRPr="00374AFC">
        <w:rPr>
          <w:rFonts w:ascii="Arial" w:hAnsi="Arial" w:cs="Arial"/>
          <w:sz w:val="16"/>
          <w:szCs w:val="16"/>
        </w:rPr>
        <w:t xml:space="preserve">odbędzie się o </w:t>
      </w:r>
      <w:r w:rsidRPr="00C45611">
        <w:rPr>
          <w:rFonts w:ascii="Arial" w:hAnsi="Arial" w:cs="Arial"/>
          <w:sz w:val="16"/>
          <w:szCs w:val="16"/>
        </w:rPr>
        <w:t xml:space="preserve">godzinie </w:t>
      </w:r>
      <w:r w:rsidRPr="00C45611">
        <w:rPr>
          <w:rFonts w:ascii="Arial" w:hAnsi="Arial" w:cs="Arial"/>
          <w:b/>
          <w:sz w:val="16"/>
          <w:szCs w:val="16"/>
        </w:rPr>
        <w:t>10:00</w:t>
      </w:r>
      <w:r w:rsidRPr="00C45611">
        <w:rPr>
          <w:rFonts w:ascii="Arial" w:hAnsi="Arial" w:cs="Arial"/>
          <w:sz w:val="16"/>
          <w:szCs w:val="16"/>
        </w:rPr>
        <w:t xml:space="preserve">, aukcja rozpocznie się o godzinie </w:t>
      </w:r>
      <w:r w:rsidRPr="00C45611">
        <w:rPr>
          <w:rFonts w:ascii="Arial" w:hAnsi="Arial" w:cs="Arial"/>
          <w:b/>
          <w:sz w:val="16"/>
          <w:szCs w:val="16"/>
        </w:rPr>
        <w:t xml:space="preserve">10:15 </w:t>
      </w:r>
      <w:r w:rsidRPr="00C45611">
        <w:rPr>
          <w:rFonts w:ascii="Arial" w:hAnsi="Arial" w:cs="Arial"/>
          <w:sz w:val="16"/>
          <w:szCs w:val="16"/>
        </w:rPr>
        <w:t xml:space="preserve">w pokoju </w:t>
      </w:r>
      <w:r w:rsidRPr="00C45611">
        <w:rPr>
          <w:rFonts w:ascii="Arial" w:hAnsi="Arial" w:cs="Arial"/>
          <w:b/>
          <w:sz w:val="16"/>
          <w:szCs w:val="16"/>
        </w:rPr>
        <w:t>nr 212</w:t>
      </w:r>
      <w:r w:rsidRPr="00C45611">
        <w:rPr>
          <w:rFonts w:ascii="Arial" w:hAnsi="Arial" w:cs="Arial"/>
          <w:sz w:val="16"/>
          <w:szCs w:val="16"/>
        </w:rPr>
        <w:t>.</w:t>
      </w:r>
    </w:p>
    <w:p w:rsidR="000C232C" w:rsidRDefault="000C232C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Wadium wnoszone w pieniądzu powinno być wpłacone nie później niż do </w:t>
      </w:r>
      <w:r w:rsidRPr="00F33405">
        <w:rPr>
          <w:rFonts w:ascii="Arial" w:hAnsi="Arial" w:cs="Arial"/>
          <w:sz w:val="16"/>
          <w:szCs w:val="16"/>
        </w:rPr>
        <w:t>dnia</w:t>
      </w:r>
      <w:r w:rsidRPr="00F334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23.10</w:t>
      </w:r>
      <w:r w:rsidRPr="00F33405">
        <w:rPr>
          <w:rFonts w:ascii="Arial" w:hAnsi="Arial" w:cs="Arial"/>
          <w:b/>
          <w:sz w:val="16"/>
          <w:szCs w:val="16"/>
        </w:rPr>
        <w:t>.2020 r.</w:t>
      </w:r>
      <w:r w:rsidRPr="00F33405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0C232C" w:rsidRDefault="000C232C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0C232C" w:rsidRPr="004F0048" w:rsidRDefault="000C232C" w:rsidP="00C45611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0C232C" w:rsidRPr="005431CD" w:rsidRDefault="000C232C" w:rsidP="00C4561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Maksymilianowo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:rsidR="000C232C" w:rsidRPr="00B41D2A" w:rsidRDefault="000C232C" w:rsidP="00C456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0C232C" w:rsidRDefault="000C232C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0C232C" w:rsidRDefault="000C232C" w:rsidP="00C4561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0C232C" w:rsidRDefault="000C232C" w:rsidP="00C4561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>w dniach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</w:p>
    <w:p w:rsidR="000C232C" w:rsidRPr="009961F7" w:rsidRDefault="000C232C" w:rsidP="00C45611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9961F7">
        <w:rPr>
          <w:rFonts w:ascii="Arial" w:hAnsi="Arial" w:cs="Arial"/>
          <w:b/>
          <w:bCs/>
          <w:sz w:val="16"/>
          <w:szCs w:val="16"/>
        </w:rPr>
        <w:t>19-22.10.2020</w:t>
      </w:r>
      <w:r w:rsidR="009961F7" w:rsidRPr="009961F7">
        <w:rPr>
          <w:rFonts w:ascii="Arial" w:hAnsi="Arial" w:cs="Arial"/>
          <w:b/>
          <w:bCs/>
          <w:sz w:val="16"/>
          <w:szCs w:val="16"/>
        </w:rPr>
        <w:t xml:space="preserve"> </w:t>
      </w:r>
      <w:r w:rsidRPr="009961F7">
        <w:rPr>
          <w:rFonts w:ascii="Arial" w:hAnsi="Arial" w:cs="Arial"/>
          <w:b/>
          <w:bCs/>
          <w:sz w:val="16"/>
          <w:szCs w:val="16"/>
        </w:rPr>
        <w:t>r.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 xml:space="preserve"> zgody na przetwarzanie danych osobowych dla potrzeb prowadzonej aukcji.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uchylania się przez  wyłonionego Nabywcę od zawarcia umowy, Sprzedawca ma prawo do sądowego dochodzenia zawarcia umowy, zatrzymania wadium albo dochodzenia odszkodowania.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0C232C" w:rsidRPr="00065957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0C232C" w:rsidRPr="00E90458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0C232C" w:rsidRDefault="000C232C" w:rsidP="00C4561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0C232C" w:rsidRPr="003824DB" w:rsidRDefault="000C232C" w:rsidP="007836F1">
      <w:pPr>
        <w:pStyle w:val="Akapitzlist"/>
        <w:spacing w:line="360" w:lineRule="auto"/>
        <w:ind w:left="0"/>
        <w:rPr>
          <w:b/>
          <w:i/>
        </w:rPr>
      </w:pPr>
    </w:p>
    <w:sectPr w:rsidR="000C232C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C77" w:rsidRDefault="00914C77">
      <w:r>
        <w:separator/>
      </w:r>
    </w:p>
  </w:endnote>
  <w:endnote w:type="continuationSeparator" w:id="0">
    <w:p w:rsidR="00914C77" w:rsidRDefault="009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2C" w:rsidRDefault="000C232C">
    <w:pPr>
      <w:pStyle w:val="Stopka"/>
    </w:pPr>
  </w:p>
  <w:p w:rsidR="000C232C" w:rsidRDefault="000C2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C77" w:rsidRDefault="00914C77">
      <w:r>
        <w:separator/>
      </w:r>
    </w:p>
  </w:footnote>
  <w:footnote w:type="continuationSeparator" w:id="0">
    <w:p w:rsidR="00914C77" w:rsidRDefault="0091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0B332AF"/>
    <w:multiLevelType w:val="hybridMultilevel"/>
    <w:tmpl w:val="25360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9E9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232C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33CE"/>
    <w:rsid w:val="000E47E8"/>
    <w:rsid w:val="000E50DC"/>
    <w:rsid w:val="000E5224"/>
    <w:rsid w:val="000E6FBF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2131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45D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48C5"/>
    <w:rsid w:val="00265F0D"/>
    <w:rsid w:val="00267DA7"/>
    <w:rsid w:val="00270D5F"/>
    <w:rsid w:val="00271740"/>
    <w:rsid w:val="00271954"/>
    <w:rsid w:val="00271C76"/>
    <w:rsid w:val="00275C8D"/>
    <w:rsid w:val="002771B5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0FD"/>
    <w:rsid w:val="002A6861"/>
    <w:rsid w:val="002A7369"/>
    <w:rsid w:val="002B0CAD"/>
    <w:rsid w:val="002B148F"/>
    <w:rsid w:val="002B1ACF"/>
    <w:rsid w:val="002B5343"/>
    <w:rsid w:val="002B79F8"/>
    <w:rsid w:val="002B7F45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E6FCB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8CB"/>
    <w:rsid w:val="00310ACB"/>
    <w:rsid w:val="00311F9C"/>
    <w:rsid w:val="003142DB"/>
    <w:rsid w:val="00315812"/>
    <w:rsid w:val="003166FE"/>
    <w:rsid w:val="003171E6"/>
    <w:rsid w:val="00322195"/>
    <w:rsid w:val="00323841"/>
    <w:rsid w:val="0032527F"/>
    <w:rsid w:val="00326829"/>
    <w:rsid w:val="00330303"/>
    <w:rsid w:val="00332903"/>
    <w:rsid w:val="003333FF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0F2"/>
    <w:rsid w:val="003D35C7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70170"/>
    <w:rsid w:val="0047148A"/>
    <w:rsid w:val="004728F3"/>
    <w:rsid w:val="00472EC2"/>
    <w:rsid w:val="004731D4"/>
    <w:rsid w:val="004732B6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3AB8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6CC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870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AC0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EA5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4C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36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DB3"/>
    <w:rsid w:val="00980F1F"/>
    <w:rsid w:val="00981133"/>
    <w:rsid w:val="00981C67"/>
    <w:rsid w:val="009823B1"/>
    <w:rsid w:val="00982E1C"/>
    <w:rsid w:val="00991557"/>
    <w:rsid w:val="00993F0C"/>
    <w:rsid w:val="00994A16"/>
    <w:rsid w:val="009961F7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55BD"/>
    <w:rsid w:val="009D6612"/>
    <w:rsid w:val="009D7E22"/>
    <w:rsid w:val="009E03CD"/>
    <w:rsid w:val="009E6535"/>
    <w:rsid w:val="009E724E"/>
    <w:rsid w:val="009E76CA"/>
    <w:rsid w:val="009F05B4"/>
    <w:rsid w:val="009F1576"/>
    <w:rsid w:val="009F40E4"/>
    <w:rsid w:val="009F4E61"/>
    <w:rsid w:val="009F5148"/>
    <w:rsid w:val="009F5F85"/>
    <w:rsid w:val="009F6B52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4CC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CFB"/>
    <w:rsid w:val="00B13127"/>
    <w:rsid w:val="00B141DF"/>
    <w:rsid w:val="00B14702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3CCB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731"/>
    <w:rsid w:val="00BC0CDD"/>
    <w:rsid w:val="00BC3A2A"/>
    <w:rsid w:val="00BD279F"/>
    <w:rsid w:val="00BD35BE"/>
    <w:rsid w:val="00BD58C7"/>
    <w:rsid w:val="00BD6304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1613"/>
    <w:rsid w:val="00BF1AD2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5611"/>
    <w:rsid w:val="00C465FE"/>
    <w:rsid w:val="00C52412"/>
    <w:rsid w:val="00C54BD0"/>
    <w:rsid w:val="00C552B7"/>
    <w:rsid w:val="00C55713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2A3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C3D0A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3629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5CC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405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D19C5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BE80B"/>
  <w15:docId w15:val="{A5F39263-7F2F-4C17-AD64-F364533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785</Words>
  <Characters>4715</Characters>
  <Application>Microsoft Office Word</Application>
  <DocSecurity>0</DocSecurity>
  <Lines>39</Lines>
  <Paragraphs>10</Paragraphs>
  <ScaleCrop>false</ScaleCrop>
  <Company>Dział AG - RUP Toruń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korczanna</cp:lastModifiedBy>
  <cp:revision>76</cp:revision>
  <cp:lastPrinted>2019-08-16T06:09:00Z</cp:lastPrinted>
  <dcterms:created xsi:type="dcterms:W3CDTF">2018-09-19T09:14:00Z</dcterms:created>
  <dcterms:modified xsi:type="dcterms:W3CDTF">2020-09-24T09:07:00Z</dcterms:modified>
</cp:coreProperties>
</file>