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6BA7DF8F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6A02EB" w:rsidRPr="001341D3">
        <w:rPr>
          <w:b/>
          <w:bCs/>
          <w:sz w:val="20"/>
          <w:szCs w:val="20"/>
        </w:rPr>
        <w:t xml:space="preserve">8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217C9A2E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</w:t>
      </w:r>
      <w:r w:rsidR="00462473">
        <w:rPr>
          <w:b/>
          <w:bCs/>
          <w:sz w:val="22"/>
          <w:szCs w:val="22"/>
        </w:rPr>
        <w:t>5</w:t>
      </w:r>
      <w:r w:rsidR="00EF6F94">
        <w:rPr>
          <w:b/>
          <w:bCs/>
          <w:sz w:val="22"/>
          <w:szCs w:val="22"/>
        </w:rPr>
        <w:t xml:space="preserve"> r. poz. 5</w:t>
      </w:r>
      <w:r w:rsidR="00462473">
        <w:rPr>
          <w:b/>
          <w:bCs/>
          <w:sz w:val="22"/>
          <w:szCs w:val="22"/>
        </w:rPr>
        <w:t>14</w:t>
      </w:r>
      <w:r w:rsidR="00EF6F94">
        <w:rPr>
          <w:b/>
          <w:bCs/>
          <w:sz w:val="22"/>
          <w:szCs w:val="22"/>
        </w:rPr>
        <w:t xml:space="preserve">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F4D6995" w14:textId="49D92C7F" w:rsidR="00BB6021" w:rsidRPr="0073789D" w:rsidRDefault="00974F41" w:rsidP="00EF6F94">
      <w:pPr>
        <w:widowControl w:val="0"/>
        <w:suppressAutoHyphens/>
        <w:autoSpaceDE w:val="0"/>
        <w:spacing w:after="0" w:line="360" w:lineRule="auto"/>
        <w:jc w:val="left"/>
        <w:rPr>
          <w:rFonts w:eastAsia="Times New Roman" w:cs="Arial"/>
          <w:b/>
          <w:bCs/>
        </w:rPr>
      </w:pPr>
      <w:r w:rsidRPr="0073789D">
        <w:rPr>
          <w:rFonts w:eastAsia="Times New Roman" w:cs="Arial"/>
          <w:b/>
          <w:bCs/>
        </w:rPr>
        <w:t>„</w:t>
      </w:r>
      <w:r w:rsidR="001E6D7A" w:rsidRPr="001E6D7A">
        <w:rPr>
          <w:rFonts w:eastAsia="Times New Roman" w:cs="Arial"/>
          <w:b/>
          <w:bCs/>
        </w:rPr>
        <w:t>Wykonanie ekspertyz i/lub przygotowanie aktualizacji planów zadań ochronnych dla obszarów Natura 2000 realizowane przez RDOŚ w Rzeszowie</w:t>
      </w:r>
      <w:r w:rsidRPr="0073789D">
        <w:rPr>
          <w:rFonts w:eastAsia="Times New Roman" w:cs="Arial"/>
          <w:b/>
          <w:bCs/>
        </w:rPr>
        <w:t>”</w:t>
      </w:r>
    </w:p>
    <w:p w14:paraId="351621EB" w14:textId="68BD019B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AF2207">
        <w:rPr>
          <w:sz w:val="22"/>
          <w:szCs w:val="22"/>
        </w:rPr>
        <w:t>3</w:t>
      </w:r>
      <w:r w:rsidR="001E6D7A">
        <w:rPr>
          <w:sz w:val="22"/>
          <w:szCs w:val="22"/>
        </w:rPr>
        <w:t>.</w:t>
      </w:r>
      <w:r w:rsidR="0028041E">
        <w:rPr>
          <w:sz w:val="22"/>
          <w:szCs w:val="22"/>
        </w:rPr>
        <w:t>6</w:t>
      </w:r>
      <w:r w:rsidR="001E6D7A">
        <w:rPr>
          <w:sz w:val="22"/>
          <w:szCs w:val="22"/>
        </w:rPr>
        <w:t>.2025.AT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67EA2E7C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lastRenderedPageBreak/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przeciwdziałania wspieraniu agresji na Ukrainę oraz służących ochronie bezpieczeństwa narodowego (DZ. U. z 2024 r. poz. 507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 xml:space="preserve">. zm.) </w:t>
      </w:r>
      <w:bookmarkEnd w:id="0"/>
      <w:r w:rsidR="00EF6F94">
        <w:rPr>
          <w:sz w:val="22"/>
          <w:szCs w:val="22"/>
        </w:rPr>
        <w:t xml:space="preserve">określonych w rozdziale VIII ust. 5 </w:t>
      </w:r>
      <w:r w:rsidR="00195B75">
        <w:rPr>
          <w:sz w:val="22"/>
          <w:szCs w:val="22"/>
        </w:rPr>
        <w:br/>
      </w:r>
      <w:r w:rsidR="00EF6F94">
        <w:rPr>
          <w:sz w:val="22"/>
          <w:szCs w:val="22"/>
        </w:rPr>
        <w:t>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72C" w14:textId="0389C238" w:rsidR="001E0BA2" w:rsidRDefault="001E0BA2">
    <w:pPr>
      <w:pStyle w:val="Stopka"/>
    </w:pPr>
    <w:r w:rsidRPr="00821F91">
      <w:rPr>
        <w:noProof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87980"/>
    <w:rsid w:val="000D5CB7"/>
    <w:rsid w:val="001341D3"/>
    <w:rsid w:val="00193563"/>
    <w:rsid w:val="00195B75"/>
    <w:rsid w:val="0019727E"/>
    <w:rsid w:val="001E0BA2"/>
    <w:rsid w:val="001E6D7A"/>
    <w:rsid w:val="00200B1F"/>
    <w:rsid w:val="00277B3E"/>
    <w:rsid w:val="0028041E"/>
    <w:rsid w:val="002F1E52"/>
    <w:rsid w:val="00302296"/>
    <w:rsid w:val="00360D12"/>
    <w:rsid w:val="004024EF"/>
    <w:rsid w:val="00420B60"/>
    <w:rsid w:val="00451E38"/>
    <w:rsid w:val="00462473"/>
    <w:rsid w:val="004A1913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9F006C"/>
    <w:rsid w:val="00A1122D"/>
    <w:rsid w:val="00A61E70"/>
    <w:rsid w:val="00AE207A"/>
    <w:rsid w:val="00AF2207"/>
    <w:rsid w:val="00B97F64"/>
    <w:rsid w:val="00BB6021"/>
    <w:rsid w:val="00C47D60"/>
    <w:rsid w:val="00D06C43"/>
    <w:rsid w:val="00D22D5E"/>
    <w:rsid w:val="00DC11A0"/>
    <w:rsid w:val="00DD03C9"/>
    <w:rsid w:val="00ED0409"/>
    <w:rsid w:val="00EF6F94"/>
    <w:rsid w:val="00F141E9"/>
    <w:rsid w:val="00F3655A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Krzysztof Cholewa</cp:lastModifiedBy>
  <cp:revision>23</cp:revision>
  <cp:lastPrinted>2025-03-11T11:47:00Z</cp:lastPrinted>
  <dcterms:created xsi:type="dcterms:W3CDTF">2024-06-27T08:09:00Z</dcterms:created>
  <dcterms:modified xsi:type="dcterms:W3CDTF">2025-08-22T12:04:00Z</dcterms:modified>
</cp:coreProperties>
</file>