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1A15" w14:textId="61092D70" w:rsidR="005F3EC0" w:rsidRPr="001E4688" w:rsidRDefault="00A45C40" w:rsidP="00AE2BB6">
      <w:pPr>
        <w:bidi/>
        <w:spacing w:after="120" w:line="240" w:lineRule="auto"/>
        <w:jc w:val="center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 xml:space="preserve">لێ پرسینا د چارچۆڤەیا رێبازا دابین کرنا پاراستنا ناڤنەتەوەیی </w:t>
      </w:r>
    </w:p>
    <w:p w14:paraId="710755D1" w14:textId="77777777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ئەم تە گازی دکەین ژ بۆ </w:t>
      </w:r>
      <w:r>
        <w:rPr>
          <w:rFonts w:ascii="Roboto" w:hAnsi="Roboto" w:hint="cs"/>
          <w:b/>
          <w:bCs/>
          <w:rtl/>
        </w:rPr>
        <w:t xml:space="preserve">ئاخڤینەکێ </w:t>
      </w:r>
      <w:r>
        <w:rPr>
          <w:rFonts w:ascii="Roboto" w:hAnsi="Roboto" w:hint="cs"/>
          <w:rtl/>
        </w:rPr>
        <w:t>(لێ پرسینێ) ژ بەر کو تە داخوازنامەیا دابین کرنا پاراستنا ناڤنەتەوەیی پیشکیش کریە. ئەڤە ژ ئەحکامێن قانونا دابین کرنا پاراستنا نێڤ نەودەولەتی ژ بیانیان ڕا د هەرێمێ کۆمارا پۆلەندایێ دە دەر د کەڤیت ئێ کو د ڕۆژا ١٣ حوزەیرانا ساله ٢٠٠٣ دە هات دەرکرن. کارمەندەکە بەشا رێبازا پەنابەریێ ئا نڤێسینگەها کاروبارێن بیانیان ئاخڤینێ ئەنجام د دەت.</w:t>
      </w:r>
    </w:p>
    <w:p w14:paraId="417429FD" w14:textId="77777777" w:rsidR="00541AE6" w:rsidRPr="001E4688" w:rsidRDefault="00541AE6" w:rsidP="00FD4CDA">
      <w:pPr>
        <w:bidi/>
        <w:spacing w:before="120" w:after="120" w:line="240" w:lineRule="auto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ئاکاما نەئامادەبوونێ</w:t>
      </w:r>
    </w:p>
    <w:p w14:paraId="207B9A84" w14:textId="649042B8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هەکەر تو دێ نەهێیە لێ پرسینێ و هەکەر ل دەمێ </w:t>
      </w:r>
      <w:r>
        <w:rPr>
          <w:rFonts w:ascii="Roboto" w:hAnsi="Roboto" w:hint="cs"/>
          <w:b/>
          <w:bCs/>
          <w:rtl/>
        </w:rPr>
        <w:t>٧ رۆژان</w:t>
      </w:r>
      <w:r>
        <w:rPr>
          <w:rFonts w:ascii="Roboto" w:hAnsi="Roboto" w:hint="cs"/>
          <w:rtl/>
        </w:rPr>
        <w:t xml:space="preserve"> دا ئێن کو ژ رۆژێ دیارکری ڤە د هێت هەژمارتن نەسەمانیت کو تە ژ بەر سەدەمەکە کو ب تە پەیوەندیدار نینە نکاریبو دا ب هێی ڤێ گاڤێ ئەم دێ رێبازێ بەتال بکەین (هەکەر ئەڤ دژبەر نابیتە قازانجا گشتی).</w:t>
      </w:r>
      <w:r>
        <w:rPr>
          <w:rFonts w:hint="cs"/>
          <w:rtl/>
        </w:rPr>
        <w:t xml:space="preserve"> </w:t>
      </w:r>
    </w:p>
    <w:p w14:paraId="40E377FE" w14:textId="77777777" w:rsidR="00541AE6" w:rsidRPr="001E4688" w:rsidRDefault="00541AE6" w:rsidP="00FD4CDA">
      <w:pPr>
        <w:bidi/>
        <w:spacing w:before="120" w:after="120" w:line="240" w:lineRule="auto"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نەپەنیتی</w:t>
      </w:r>
    </w:p>
    <w:p w14:paraId="717F3465" w14:textId="675C0E3A" w:rsidR="00A45C40" w:rsidRPr="001E4688" w:rsidRDefault="00A45C40" w:rsidP="004911BC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هەموو ئاگاهی</w:t>
      </w:r>
      <w:r w:rsidR="00C75757">
        <w:rPr>
          <w:rFonts w:ascii="Roboto" w:hAnsi="Roboto" w:hint="cs"/>
          <w:rtl/>
          <w:lang w:bidi="ku-Arab-IQ"/>
        </w:rPr>
        <w:t>ێن</w:t>
      </w:r>
      <w:r>
        <w:rPr>
          <w:rFonts w:ascii="Roboto" w:hAnsi="Roboto" w:hint="cs"/>
          <w:rtl/>
        </w:rPr>
        <w:t xml:space="preserve"> کو تو ل دەمێ رێبازێ دا هەروەسا ژی ل دەمێ ئاخڤینێ دا رادەست د کەی </w:t>
      </w:r>
      <w:r w:rsidRPr="00097100">
        <w:rPr>
          <w:rFonts w:ascii="Roboto" w:hAnsi="Roboto" w:hint="cs"/>
          <w:b/>
          <w:bCs/>
          <w:rtl/>
        </w:rPr>
        <w:t>نەپەنی</w:t>
      </w:r>
      <w:r>
        <w:rPr>
          <w:rFonts w:ascii="Roboto" w:hAnsi="Roboto" w:hint="cs"/>
          <w:rtl/>
        </w:rPr>
        <w:t xml:space="preserve"> یە و ژ ئالیێ قانونا پۆلەندایێ ڤە </w:t>
      </w:r>
      <w:r w:rsidRPr="00253EBB">
        <w:rPr>
          <w:rFonts w:ascii="Roboto" w:hAnsi="Roboto" w:hint="cs"/>
          <w:b/>
          <w:bCs/>
          <w:rtl/>
        </w:rPr>
        <w:t>د هێت پاراستن</w:t>
      </w:r>
      <w:r>
        <w:rPr>
          <w:rFonts w:ascii="Roboto" w:hAnsi="Roboto" w:hint="cs"/>
          <w:rtl/>
        </w:rPr>
        <w:t xml:space="preserve">. نڤێسینگەها کاروبارێن بیانیان ڤان </w:t>
      </w:r>
      <w:r w:rsidR="0034252A">
        <w:rPr>
          <w:rFonts w:ascii="Roboto" w:hAnsi="Roboto" w:hint="cs"/>
          <w:rtl/>
          <w:lang w:bidi="ku-Arab-IQ"/>
        </w:rPr>
        <w:t>ئ</w:t>
      </w:r>
      <w:r>
        <w:rPr>
          <w:rFonts w:ascii="Roboto" w:hAnsi="Roboto" w:hint="cs"/>
          <w:rtl/>
        </w:rPr>
        <w:t>اگاهیان رادەست ناکەت دەستهەلات و دەزگهان ئان وەلاتێ ڕەسەن. نە ترسە دا کو ل دەمێ ئاخڤینێ ئا دگەل کارمەندەکە بەشا رێبازا پەنابەریێ دا ئاگاهیان رادەست بەکی.</w:t>
      </w:r>
    </w:p>
    <w:p w14:paraId="380A00D3" w14:textId="77777777" w:rsidR="00541AE6" w:rsidRPr="001E4688" w:rsidRDefault="00541AE6" w:rsidP="00FD4CDA">
      <w:pPr>
        <w:bidi/>
        <w:spacing w:before="120" w:after="120" w:line="240" w:lineRule="auto"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ئەرکێن تە</w:t>
      </w:r>
    </w:p>
    <w:p w14:paraId="72CE7B7C" w14:textId="14F0986B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ل دەمێ ئاخڤینێ دا دڤێ کو هەموو </w:t>
      </w:r>
      <w:r w:rsidR="004B5DFF">
        <w:rPr>
          <w:rFonts w:ascii="Roboto" w:hAnsi="Roboto" w:hint="cs"/>
          <w:rtl/>
        </w:rPr>
        <w:t>ئاگاهیان</w:t>
      </w:r>
      <w:r>
        <w:rPr>
          <w:rFonts w:ascii="Roboto" w:hAnsi="Roboto" w:hint="cs"/>
          <w:rtl/>
        </w:rPr>
        <w:t xml:space="preserve"> ب دەی ئێن کو ژ بۆ ڤەکۆلینا داخوازنامەیا دابین کرنا پاراستنا ناڤنەتەوەیی پێویستە. </w:t>
      </w:r>
      <w:r w:rsidRPr="00F8347F">
        <w:rPr>
          <w:rFonts w:ascii="Roboto" w:hAnsi="Roboto" w:hint="cs"/>
          <w:b/>
          <w:bCs/>
          <w:rtl/>
        </w:rPr>
        <w:t>بەرسڤ</w:t>
      </w:r>
      <w:r w:rsidR="00561C06">
        <w:rPr>
          <w:rFonts w:ascii="Roboto" w:hAnsi="Roboto" w:hint="cs"/>
          <w:b/>
          <w:bCs/>
          <w:rtl/>
          <w:lang w:bidi="ku-Arab-IQ"/>
        </w:rPr>
        <w:t>ێن</w:t>
      </w:r>
      <w:r w:rsidRPr="00F8347F">
        <w:rPr>
          <w:rFonts w:ascii="Roboto" w:hAnsi="Roboto" w:hint="cs"/>
          <w:b/>
          <w:bCs/>
          <w:rtl/>
        </w:rPr>
        <w:t xml:space="preserve"> ب هویری</w:t>
      </w:r>
      <w:r>
        <w:rPr>
          <w:rFonts w:ascii="Roboto" w:hAnsi="Roboto" w:hint="cs"/>
          <w:rtl/>
        </w:rPr>
        <w:t xml:space="preserve"> ئ</w:t>
      </w:r>
      <w:r w:rsidR="00561C06">
        <w:rPr>
          <w:rFonts w:ascii="Roboto" w:hAnsi="Roboto" w:hint="cs"/>
          <w:rtl/>
          <w:lang w:bidi="ku-Arab-IQ"/>
        </w:rPr>
        <w:t>ێ</w:t>
      </w:r>
      <w:r>
        <w:rPr>
          <w:rFonts w:ascii="Roboto" w:hAnsi="Roboto" w:hint="cs"/>
          <w:rtl/>
        </w:rPr>
        <w:t xml:space="preserve">ن پرسیاران ب دە - ئەڤ دێ ژ تە </w:t>
      </w:r>
      <w:r w:rsidR="00B275BB">
        <w:rPr>
          <w:rFonts w:ascii="Roboto" w:hAnsi="Roboto" w:hint="cs"/>
          <w:rtl/>
          <w:lang w:bidi="ku-Arab-IQ"/>
        </w:rPr>
        <w:t xml:space="preserve">ڕە </w:t>
      </w:r>
      <w:r>
        <w:rPr>
          <w:rFonts w:ascii="Roboto" w:hAnsi="Roboto" w:hint="cs"/>
          <w:rtl/>
        </w:rPr>
        <w:t xml:space="preserve">ئەرێنی بیت. تە ژی ئەرکا رادەستکرنا </w:t>
      </w:r>
      <w:r>
        <w:rPr>
          <w:rFonts w:ascii="Roboto" w:hAnsi="Roboto" w:hint="cs"/>
          <w:b/>
          <w:bCs/>
          <w:rtl/>
        </w:rPr>
        <w:t>بەلگەیان</w:t>
      </w:r>
      <w:r>
        <w:rPr>
          <w:rFonts w:ascii="Roboto" w:hAnsi="Roboto" w:hint="cs"/>
          <w:rtl/>
        </w:rPr>
        <w:t xml:space="preserve"> هەیە (بۆ نموونە بەلگەنامە، شەهادەت، کۆگەها دانەیان بۆ نموونە فلاش درایڤ</w:t>
      </w:r>
      <w:r w:rsidR="00823A1B">
        <w:rPr>
          <w:rFonts w:ascii="Roboto" w:hAnsi="Roboto" w:hint="cs"/>
          <w:rtl/>
        </w:rPr>
        <w:t xml:space="preserve"> </w:t>
      </w:r>
      <w:r w:rsidR="002141A9">
        <w:rPr>
          <w:rFonts w:ascii="Roboto" w:hAnsi="Roboto" w:hint="cs"/>
          <w:rtl/>
        </w:rPr>
        <w:t>و هتد</w:t>
      </w:r>
      <w:r>
        <w:rPr>
          <w:rFonts w:ascii="Roboto" w:hAnsi="Roboto" w:hint="cs"/>
          <w:rtl/>
        </w:rPr>
        <w:t xml:space="preserve">) ئێن کو </w:t>
      </w:r>
      <w:r w:rsidR="00E34B0A">
        <w:rPr>
          <w:rFonts w:ascii="Roboto" w:hAnsi="Roboto" w:hint="cs"/>
          <w:rtl/>
          <w:lang w:bidi="ku-Arab-IQ"/>
        </w:rPr>
        <w:t>ئ</w:t>
      </w:r>
      <w:r>
        <w:rPr>
          <w:rFonts w:ascii="Roboto" w:hAnsi="Roboto" w:hint="cs"/>
          <w:rtl/>
        </w:rPr>
        <w:t>اگاهیێن کو د داخوازنامەیا دابین کرنا پاراستنا ناڤنەتەوەیی دا هاتنە تۆمارکرن د سەلمینیت.</w:t>
      </w:r>
      <w:r>
        <w:rPr>
          <w:rFonts w:ascii="Roboto" w:hAnsi="Roboto" w:hint="cs"/>
          <w:rtl/>
        </w:rPr>
        <w:tab/>
      </w:r>
    </w:p>
    <w:p w14:paraId="76644645" w14:textId="77777777" w:rsidR="00541AE6" w:rsidRPr="001E4688" w:rsidRDefault="00541AE6" w:rsidP="00FD4CDA">
      <w:pPr>
        <w:bidi/>
        <w:spacing w:before="120" w:after="120" w:line="240" w:lineRule="auto"/>
        <w:jc w:val="both"/>
        <w:rPr>
          <w:rFonts w:ascii="Roboto" w:hAnsi="Roboto"/>
          <w:b/>
          <w:rtl/>
        </w:rPr>
      </w:pPr>
      <w:r>
        <w:rPr>
          <w:rFonts w:hint="cs"/>
          <w:b/>
          <w:bCs/>
          <w:rtl/>
        </w:rPr>
        <w:t>گرنگیا لی پرسینێ و بەلگەیێن دی</w:t>
      </w:r>
    </w:p>
    <w:p w14:paraId="7FE8B994" w14:textId="78AC14A0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ئاگاهی</w:t>
      </w:r>
      <w:r w:rsidR="00446F2A">
        <w:rPr>
          <w:rFonts w:ascii="Roboto" w:hAnsi="Roboto" w:hint="cs"/>
          <w:rtl/>
          <w:lang w:bidi="ku-Arab-IQ"/>
        </w:rPr>
        <w:t>ێن</w:t>
      </w:r>
      <w:r>
        <w:rPr>
          <w:rFonts w:ascii="Roboto" w:hAnsi="Roboto" w:hint="cs"/>
          <w:rtl/>
        </w:rPr>
        <w:t xml:space="preserve"> کو تو ل دەمێ لێ پرسینێ د دەی هەروەسا بەلگەیێن کو تە رادەست کرنە گەلەک گرنگن ژ بۆ ڤەکۆلینا داخوازنامەیا دابین کرنا پاراستنا ناڤنەتەوەیی. ئەو هەموو دێ ل دەمێ دەرکرنا بڕیارێ د هێن ل بەر چاڤان گرتن. هەکەر تو ئاگاهیان ڤە د شێری ئان ژی ئاگاهی و بەلگەیان درەوین پیشکەش د کەی ڤێجا ئەو دێ ژ بۆ تە نەیینی بیت.</w:t>
      </w:r>
      <w:r>
        <w:rPr>
          <w:rFonts w:hint="cs"/>
          <w:rtl/>
        </w:rPr>
        <w:t xml:space="preserve"> </w:t>
      </w:r>
    </w:p>
    <w:p w14:paraId="1E244DFE" w14:textId="77777777" w:rsidR="00541AE6" w:rsidRPr="001E4688" w:rsidRDefault="00541AE6" w:rsidP="00FD4CDA">
      <w:pPr>
        <w:bidi/>
        <w:spacing w:before="120" w:after="120" w:line="240" w:lineRule="auto"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پشتی لێ پرسینێ</w:t>
      </w:r>
    </w:p>
    <w:p w14:paraId="71D0BA0D" w14:textId="77777777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هەکەر پشتی لێ پرسینێ بارو دوخەکە </w:t>
      </w:r>
      <w:r>
        <w:rPr>
          <w:rFonts w:ascii="Roboto" w:hAnsi="Roboto" w:hint="cs"/>
          <w:b/>
          <w:bCs/>
          <w:rtl/>
        </w:rPr>
        <w:t>نوو و گرنگ</w:t>
      </w:r>
      <w:r>
        <w:rPr>
          <w:rFonts w:ascii="Roboto" w:hAnsi="Roboto" w:hint="cs"/>
          <w:rtl/>
        </w:rPr>
        <w:t xml:space="preserve"> دەر د کەڤەتیت یا کو وێ ب دۆزێ پەیوەندی هەیە ئان ژی هەکەر بەلگەیەکە نوو دەر د کەڤیت ڤێجا </w:t>
      </w:r>
      <w:r>
        <w:rPr>
          <w:rFonts w:ascii="Roboto" w:hAnsi="Roboto" w:hint="cs"/>
          <w:b/>
          <w:bCs/>
          <w:rtl/>
        </w:rPr>
        <w:t>هەر چ زوتر</w:t>
      </w:r>
      <w:r>
        <w:rPr>
          <w:rFonts w:ascii="Roboto" w:hAnsi="Roboto" w:hint="cs"/>
          <w:rtl/>
        </w:rPr>
        <w:t xml:space="preserve"> لەیوەندی ب کە دگەل بەشا رێبازا پەنابەریێ. هەروەسا تە هەیە مافێ داخوازنامەیا جێبجێ کرنا لێ پرسینا زێدەکری ب کەی ئان ژی نامەیەکێ ژ بۆ لێ پرسینا شاهەدان دوزێ پیشکیش ب کەی - ڤێ گاڤێ ناڤ و دەنگ و ناڤنیشانێ ب دە و تایین ب کە کو ئەو چ دێ ب سەلمینن.</w:t>
      </w:r>
    </w:p>
    <w:p w14:paraId="6F7E6813" w14:textId="77777777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ئاگاهی و بەلگە و داخوازنامەیا نوو د شێی کو:</w:t>
      </w:r>
    </w:p>
    <w:p w14:paraId="5F6B9BB5" w14:textId="77777777" w:rsidR="00541AE6" w:rsidRPr="001E4688" w:rsidRDefault="00A45C40" w:rsidP="00FD4CDA">
      <w:pPr>
        <w:pStyle w:val="Akapitzlist"/>
        <w:numPr>
          <w:ilvl w:val="0"/>
          <w:numId w:val="5"/>
        </w:num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ب ڕەکا پۆستەخانەیێ فرێ ب کە نافنیشانێ یا: </w:t>
      </w:r>
      <w:r>
        <w:rPr>
          <w:rFonts w:ascii="Roboto" w:hAnsi="Roboto"/>
        </w:rPr>
        <w:t>ul. Taborowa 33, 02-699 Warszawa</w:t>
      </w:r>
      <w:r>
        <w:rPr>
          <w:rFonts w:ascii="Roboto" w:hAnsi="Roboto" w:hint="cs"/>
          <w:rtl/>
        </w:rPr>
        <w:t xml:space="preserve"> [کۆلانا تابۆرۆڤە ٣٣، ٠٢-٦٩٩ وارشۆ] ئان ژی</w:t>
      </w:r>
    </w:p>
    <w:p w14:paraId="3E4163DE" w14:textId="28DC244F" w:rsidR="00541AE6" w:rsidRPr="001E4688" w:rsidRDefault="00A45C40" w:rsidP="00FD4CDA">
      <w:pPr>
        <w:pStyle w:val="Akapitzlist"/>
        <w:numPr>
          <w:ilvl w:val="0"/>
          <w:numId w:val="5"/>
        </w:num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فرێ ب کە ناڤنیشانا ئەلیکرتۆنی: </w:t>
      </w:r>
      <w:r>
        <w:rPr>
          <w:rFonts w:ascii="Roboto" w:hAnsi="Roboto"/>
        </w:rPr>
        <w:t>kontaktdpu@udsc.gov.pl</w:t>
      </w:r>
      <w:r>
        <w:rPr>
          <w:rFonts w:ascii="Roboto" w:hAnsi="Roboto" w:hint="cs"/>
          <w:rtl/>
        </w:rPr>
        <w:t xml:space="preserve"> ئان ژی</w:t>
      </w:r>
    </w:p>
    <w:p w14:paraId="6DA111D0" w14:textId="77777777" w:rsidR="00541AE6" w:rsidRPr="001E4688" w:rsidRDefault="00A45C40" w:rsidP="00FD4CDA">
      <w:pPr>
        <w:pStyle w:val="Akapitzlist"/>
        <w:numPr>
          <w:ilvl w:val="0"/>
          <w:numId w:val="5"/>
        </w:num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ڕوو ب ڕوو ب گەهینی بەشێ (</w:t>
      </w:r>
      <w:r>
        <w:rPr>
          <w:rFonts w:ascii="Roboto" w:hAnsi="Roboto"/>
        </w:rPr>
        <w:t>ul. Taborowa 33, Warszawa</w:t>
      </w:r>
      <w:r>
        <w:rPr>
          <w:rFonts w:ascii="Roboto" w:hAnsi="Roboto" w:hint="cs"/>
          <w:rtl/>
        </w:rPr>
        <w:t xml:space="preserve"> [کۆلانا تابۆرۆڤە ٣٣، وارشۆ])</w:t>
      </w:r>
      <w:r>
        <w:rPr>
          <w:rFonts w:ascii="Roboto" w:hAnsi="Roboto" w:hint="cs"/>
          <w:rtl/>
        </w:rPr>
        <w:tab/>
      </w:r>
    </w:p>
    <w:p w14:paraId="5735546B" w14:textId="77777777" w:rsidR="005F3EC0" w:rsidRPr="001E4688" w:rsidRDefault="005F3EC0" w:rsidP="00FD4CDA">
      <w:pPr>
        <w:bidi/>
        <w:spacing w:before="120" w:after="120" w:line="240" w:lineRule="auto"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گوهاریتنا ناڤنیشانێ</w:t>
      </w:r>
    </w:p>
    <w:p w14:paraId="33F47074" w14:textId="47529012" w:rsidR="005F3EC0" w:rsidRPr="001E4688" w:rsidRDefault="005F3EC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ژ بیر نە کە دا کو </w:t>
      </w:r>
      <w:r w:rsidRPr="00D92104">
        <w:rPr>
          <w:rFonts w:ascii="Roboto" w:hAnsi="Roboto" w:hint="cs"/>
          <w:b/>
          <w:bCs/>
          <w:rtl/>
        </w:rPr>
        <w:t>هەردەم</w:t>
      </w:r>
      <w:r>
        <w:rPr>
          <w:rFonts w:ascii="Roboto" w:hAnsi="Roboto" w:hint="cs"/>
          <w:rtl/>
        </w:rPr>
        <w:t xml:space="preserve"> ئاگاهیێن ل سەر گوهاریتنا ناڤنیشانێ ب دە مە. هەکەر ڤێ کارێ نا کەی ئەم دێ ناڤنیشانا بەرێ ب ناڤنیشانا نها ب زانین و نامەیان دێ رادەست ب کەینە وێ دەرێ. ل گۆر قانونێ ئەم دئ بزانین کو </w:t>
      </w:r>
      <w:r w:rsidRPr="00EE3375">
        <w:rPr>
          <w:rFonts w:ascii="Roboto" w:hAnsi="Roboto" w:hint="cs"/>
          <w:b/>
          <w:bCs/>
          <w:rtl/>
        </w:rPr>
        <w:t>هاتیە گەهاندن</w:t>
      </w:r>
      <w:r>
        <w:rPr>
          <w:rFonts w:ascii="Roboto" w:hAnsi="Roboto" w:hint="cs"/>
          <w:rtl/>
        </w:rPr>
        <w:t>.</w:t>
      </w:r>
    </w:p>
    <w:p w14:paraId="438AD4FA" w14:textId="77777777" w:rsidR="00541AE6" w:rsidRPr="001E4688" w:rsidRDefault="00541AE6" w:rsidP="00FD4CDA">
      <w:pPr>
        <w:bidi/>
        <w:spacing w:before="120" w:after="120" w:line="240" w:lineRule="auto"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بڕیار</w:t>
      </w:r>
    </w:p>
    <w:p w14:paraId="4019558F" w14:textId="77777777" w:rsidR="00A45C40" w:rsidRPr="001E4688" w:rsidRDefault="00A45C40" w:rsidP="00FD4CDA">
      <w:p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پشتی ڤەکۆلینا داخوازنامەیا دابین کرنا پاراستنی ناڤنەتەوەیی ئەم دێ </w:t>
      </w:r>
      <w:r>
        <w:rPr>
          <w:rFonts w:ascii="Roboto" w:hAnsi="Roboto" w:hint="cs"/>
          <w:b/>
          <w:bCs/>
          <w:rtl/>
        </w:rPr>
        <w:t xml:space="preserve">بڕیارەکە نڤێساندی </w:t>
      </w:r>
      <w:r>
        <w:rPr>
          <w:rFonts w:ascii="Roboto" w:hAnsi="Roboto" w:hint="cs"/>
          <w:rtl/>
        </w:rPr>
        <w:t>دەر ب کەین. ئەم دێ ڤێ بڕیارێ ژ بۆ تە ب گوهەنینە ناڤننیشانا کو تە وەک ناڤنیشانا نها یا شونا ڕوونشتنا خوێ دایە ئان ژی نوونەر (هەکەر تە ئەو دامەزراند). هەم تو هەم کەسان دی ئێن کو بڕیار پەیوەندیدارە ب وان دڤێ وێ بڕیارێ ب کار ب ئینن. تو دێ د بڕیارێ دا ئاگاهیێن ب زمانێ کو تێ د گەهی ببینی ل سەر:</w:t>
      </w:r>
    </w:p>
    <w:p w14:paraId="26F42784" w14:textId="77777777" w:rsidR="00A45C40" w:rsidRPr="001E4688" w:rsidRDefault="00A45C40" w:rsidP="00FD4CDA">
      <w:pPr>
        <w:pStyle w:val="Akapitzlist"/>
        <w:numPr>
          <w:ilvl w:val="0"/>
          <w:numId w:val="4"/>
        </w:num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بنەمایا یاسایی و </w:t>
      </w:r>
      <w:r w:rsidRPr="00EE3375">
        <w:rPr>
          <w:rFonts w:ascii="Roboto" w:hAnsi="Roboto" w:hint="cs"/>
          <w:b/>
          <w:bCs/>
          <w:rtl/>
        </w:rPr>
        <w:t>ئاکاما</w:t>
      </w:r>
      <w:r>
        <w:rPr>
          <w:rFonts w:ascii="Roboto" w:hAnsi="Roboto" w:hint="cs"/>
          <w:rtl/>
        </w:rPr>
        <w:t xml:space="preserve"> ڕێبازێ؛</w:t>
      </w:r>
      <w:r>
        <w:rPr>
          <w:rFonts w:hint="cs"/>
          <w:rtl/>
        </w:rPr>
        <w:t xml:space="preserve"> </w:t>
      </w:r>
    </w:p>
    <w:p w14:paraId="7F9CC140" w14:textId="2C5F2647" w:rsidR="00A45C40" w:rsidRPr="001E4688" w:rsidRDefault="00A45C40" w:rsidP="00FD4CDA">
      <w:pPr>
        <w:pStyle w:val="Akapitzlist"/>
        <w:numPr>
          <w:ilvl w:val="0"/>
          <w:numId w:val="4"/>
        </w:numPr>
        <w:bidi/>
        <w:spacing w:before="120" w:after="120" w:line="240" w:lineRule="auto"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مافێ پ</w:t>
      </w:r>
      <w:r w:rsidR="000A7A63">
        <w:rPr>
          <w:rFonts w:ascii="Roboto" w:hAnsi="Roboto" w:hint="cs"/>
          <w:rtl/>
          <w:lang w:bidi="ku-Arab-IQ"/>
        </w:rPr>
        <w:t>ی</w:t>
      </w:r>
      <w:r>
        <w:rPr>
          <w:rFonts w:ascii="Roboto" w:hAnsi="Roboto" w:hint="cs"/>
          <w:rtl/>
        </w:rPr>
        <w:t xml:space="preserve">شکیش کرنا </w:t>
      </w:r>
      <w:r w:rsidRPr="00EE3375">
        <w:rPr>
          <w:rFonts w:ascii="Roboto" w:hAnsi="Roboto" w:hint="cs"/>
          <w:b/>
          <w:bCs/>
          <w:rtl/>
        </w:rPr>
        <w:t>گازندەیێ</w:t>
      </w:r>
      <w:r>
        <w:rPr>
          <w:rFonts w:ascii="Roboto" w:hAnsi="Roboto" w:hint="cs"/>
          <w:rtl/>
        </w:rPr>
        <w:t xml:space="preserve"> (هەکەر تو ژ ڤێ بڕیارێ ڕازی نینی).</w:t>
      </w:r>
    </w:p>
    <w:sectPr w:rsidR="00A45C40" w:rsidRPr="001E4688" w:rsidSect="00C6310A"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653"/>
    <w:multiLevelType w:val="hybridMultilevel"/>
    <w:tmpl w:val="0B88AD28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1E47"/>
    <w:multiLevelType w:val="hybridMultilevel"/>
    <w:tmpl w:val="52CE1416"/>
    <w:lvl w:ilvl="0" w:tplc="F9D29262">
      <w:start w:val="1"/>
      <w:numFmt w:val="bullet"/>
      <w:lvlText w:val="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4E8"/>
    <w:multiLevelType w:val="hybridMultilevel"/>
    <w:tmpl w:val="55E0DA64"/>
    <w:lvl w:ilvl="0" w:tplc="F9D29262">
      <w:start w:val="1"/>
      <w:numFmt w:val="bullet"/>
      <w:lvlText w:val="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43934"/>
    <w:multiLevelType w:val="hybridMultilevel"/>
    <w:tmpl w:val="922ADAC4"/>
    <w:lvl w:ilvl="0" w:tplc="6A301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50EFB"/>
    <w:multiLevelType w:val="hybridMultilevel"/>
    <w:tmpl w:val="E682BEC4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E"/>
    <w:rsid w:val="000044F7"/>
    <w:rsid w:val="00074AF9"/>
    <w:rsid w:val="00097100"/>
    <w:rsid w:val="000A7A63"/>
    <w:rsid w:val="000B12AB"/>
    <w:rsid w:val="0019604D"/>
    <w:rsid w:val="001E4688"/>
    <w:rsid w:val="002141A9"/>
    <w:rsid w:val="00253EBB"/>
    <w:rsid w:val="0030341F"/>
    <w:rsid w:val="0034252A"/>
    <w:rsid w:val="00381DF7"/>
    <w:rsid w:val="003832CC"/>
    <w:rsid w:val="00446F2A"/>
    <w:rsid w:val="004911BC"/>
    <w:rsid w:val="004B5DFF"/>
    <w:rsid w:val="004C17FA"/>
    <w:rsid w:val="00541AE6"/>
    <w:rsid w:val="00561C06"/>
    <w:rsid w:val="005A4982"/>
    <w:rsid w:val="005F3EC0"/>
    <w:rsid w:val="0061264E"/>
    <w:rsid w:val="006656CC"/>
    <w:rsid w:val="00692A00"/>
    <w:rsid w:val="006E1E1B"/>
    <w:rsid w:val="007A3B98"/>
    <w:rsid w:val="00823A1B"/>
    <w:rsid w:val="008B279B"/>
    <w:rsid w:val="00983AF7"/>
    <w:rsid w:val="009A2B5A"/>
    <w:rsid w:val="009B1745"/>
    <w:rsid w:val="009F17AD"/>
    <w:rsid w:val="00A45C40"/>
    <w:rsid w:val="00AB02DA"/>
    <w:rsid w:val="00AE2BB6"/>
    <w:rsid w:val="00B14AE6"/>
    <w:rsid w:val="00B230D6"/>
    <w:rsid w:val="00B275BB"/>
    <w:rsid w:val="00BA2251"/>
    <w:rsid w:val="00C23751"/>
    <w:rsid w:val="00C6310A"/>
    <w:rsid w:val="00C75757"/>
    <w:rsid w:val="00C9777E"/>
    <w:rsid w:val="00CC3A9D"/>
    <w:rsid w:val="00CF5DBB"/>
    <w:rsid w:val="00D92104"/>
    <w:rsid w:val="00DF62B9"/>
    <w:rsid w:val="00E34B0A"/>
    <w:rsid w:val="00E352B2"/>
    <w:rsid w:val="00E84801"/>
    <w:rsid w:val="00EA53EF"/>
    <w:rsid w:val="00EB4F82"/>
    <w:rsid w:val="00ED3761"/>
    <w:rsid w:val="00EE3375"/>
    <w:rsid w:val="00F16A39"/>
    <w:rsid w:val="00F8347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8419"/>
  <w15:chartTrackingRefBased/>
  <w15:docId w15:val="{014DEF2C-BC25-4FA6-A461-003DD73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04D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4D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9604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4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500A-C015-46C6-9E2F-BD37F90B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Kujawska Martyna</dc:creator>
  <cp:keywords/>
  <dc:description/>
  <cp:lastModifiedBy>MARTYNA KUJAWSKA</cp:lastModifiedBy>
  <cp:revision>2</cp:revision>
  <cp:lastPrinted>2025-04-01T14:54:00Z</cp:lastPrinted>
  <dcterms:created xsi:type="dcterms:W3CDTF">2025-04-04T10:55:00Z</dcterms:created>
  <dcterms:modified xsi:type="dcterms:W3CDTF">2025-04-04T10:55:00Z</dcterms:modified>
</cp:coreProperties>
</file>