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46023D" w:rsidRPr="00F04928" w14:paraId="4198A920" w14:textId="77777777" w:rsidTr="00C27EA8">
        <w:tc>
          <w:tcPr>
            <w:tcW w:w="2835" w:type="dxa"/>
            <w:shd w:val="clear" w:color="auto" w:fill="auto"/>
          </w:tcPr>
          <w:p w14:paraId="2A1EEA83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Kto szuka pracownika?</w:t>
            </w:r>
          </w:p>
        </w:tc>
        <w:tc>
          <w:tcPr>
            <w:tcW w:w="6227" w:type="dxa"/>
            <w:shd w:val="clear" w:color="auto" w:fill="auto"/>
          </w:tcPr>
          <w:p w14:paraId="7F1772B6" w14:textId="23D4170D" w:rsidR="0046023D" w:rsidRPr="00F20165" w:rsidRDefault="00C27EA8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Społecznej, </w:t>
            </w:r>
            <w:r w:rsidR="007A6693">
              <w:rPr>
                <w:rFonts w:ascii="Lato" w:hAnsi="Lato"/>
              </w:rPr>
              <w:t xml:space="preserve">Wydział Krajowej Sieci Integracji </w:t>
            </w:r>
            <w:r w:rsidRPr="00F20165">
              <w:rPr>
                <w:rFonts w:ascii="Lato" w:hAnsi="Lato"/>
              </w:rPr>
              <w:t>w</w:t>
            </w:r>
            <w:r w:rsidR="00DC7375">
              <w:rPr>
                <w:rFonts w:ascii="Lato" w:hAnsi="Lato"/>
              </w:rPr>
              <w:t> </w:t>
            </w:r>
            <w:r w:rsidRPr="00F20165">
              <w:rPr>
                <w:rFonts w:ascii="Lato" w:hAnsi="Lato"/>
              </w:rPr>
              <w:t>Ministerstwie Rodziny, Pracy i Polityki Społecznej</w:t>
            </w:r>
          </w:p>
        </w:tc>
      </w:tr>
      <w:tr w:rsidR="0046023D" w:rsidRPr="00F04928" w14:paraId="452713A0" w14:textId="77777777" w:rsidTr="00C27EA8">
        <w:tc>
          <w:tcPr>
            <w:tcW w:w="2835" w:type="dxa"/>
            <w:shd w:val="clear" w:color="auto" w:fill="auto"/>
          </w:tcPr>
          <w:p w14:paraId="189D17F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Na jakie stanowisko szukamy pracownika?</w:t>
            </w:r>
          </w:p>
        </w:tc>
        <w:tc>
          <w:tcPr>
            <w:tcW w:w="6227" w:type="dxa"/>
            <w:shd w:val="clear" w:color="auto" w:fill="auto"/>
          </w:tcPr>
          <w:p w14:paraId="5DACB19F" w14:textId="17FC28E7" w:rsidR="0046023D" w:rsidRPr="00F20165" w:rsidRDefault="009576D3" w:rsidP="003567E9">
            <w:pPr>
              <w:autoSpaceDE w:val="0"/>
              <w:autoSpaceDN w:val="0"/>
              <w:adjustRightInd w:val="0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Ekspert/ekspertka </w:t>
            </w:r>
            <w:r w:rsidR="001716C2" w:rsidRPr="00FF1E9B">
              <w:rPr>
                <w:rFonts w:ascii="Lato" w:hAnsi="Lato"/>
                <w:b/>
              </w:rPr>
              <w:t>ds. migracji i integracji  w</w:t>
            </w:r>
            <w:r w:rsidR="001716C2">
              <w:rPr>
                <w:rFonts w:ascii="Lato" w:hAnsi="Lato"/>
                <w:b/>
              </w:rPr>
              <w:t xml:space="preserve"> zakresie </w:t>
            </w:r>
            <w:r w:rsidR="00900DDD" w:rsidRPr="00900DDD">
              <w:rPr>
                <w:rFonts w:ascii="Lato" w:hAnsi="Lato"/>
                <w:b/>
              </w:rPr>
              <w:t>rozwoju systemu nauki języka polskiego</w:t>
            </w:r>
            <w:r w:rsidR="00900DDD">
              <w:rPr>
                <w:rFonts w:ascii="Lato" w:hAnsi="Lato"/>
                <w:b/>
              </w:rPr>
              <w:t xml:space="preserve"> dla </w:t>
            </w:r>
            <w:r w:rsidR="00900DDD" w:rsidRPr="001716C2">
              <w:rPr>
                <w:rFonts w:ascii="Lato" w:hAnsi="Lato"/>
                <w:b/>
              </w:rPr>
              <w:t>cudzoziemców</w:t>
            </w:r>
            <w:r w:rsidR="006F59FA" w:rsidRPr="001716C2">
              <w:rPr>
                <w:rFonts w:ascii="Lato" w:hAnsi="Lato"/>
                <w:b/>
              </w:rPr>
              <w:t xml:space="preserve"> w </w:t>
            </w:r>
            <w:r w:rsidR="00951CD0" w:rsidRPr="001716C2">
              <w:rPr>
                <w:rFonts w:ascii="Lato" w:hAnsi="Lato"/>
                <w:b/>
              </w:rPr>
              <w:t>projekcie</w:t>
            </w:r>
            <w:r w:rsidR="00951CD0" w:rsidRPr="00575674">
              <w:rPr>
                <w:rFonts w:ascii="Lato" w:hAnsi="Lato"/>
                <w:b/>
              </w:rPr>
              <w:t xml:space="preserve"> MOCOWIEC – Model </w:t>
            </w:r>
            <w:proofErr w:type="spellStart"/>
            <w:r w:rsidR="00951CD0" w:rsidRPr="00575674">
              <w:rPr>
                <w:rFonts w:ascii="Lato" w:hAnsi="Lato"/>
                <w:b/>
              </w:rPr>
              <w:t>CałOściowego</w:t>
            </w:r>
            <w:proofErr w:type="spellEnd"/>
            <w:r w:rsidR="00951CD0" w:rsidRPr="00575674">
              <w:rPr>
                <w:rFonts w:ascii="Lato" w:hAnsi="Lato"/>
                <w:b/>
              </w:rPr>
              <w:t xml:space="preserve"> Wsparcia </w:t>
            </w:r>
            <w:proofErr w:type="spellStart"/>
            <w:r w:rsidR="00951CD0" w:rsidRPr="00575674">
              <w:rPr>
                <w:rFonts w:ascii="Lato" w:hAnsi="Lato"/>
                <w:b/>
              </w:rPr>
              <w:t>IntEgracji</w:t>
            </w:r>
            <w:proofErr w:type="spellEnd"/>
            <w:r w:rsidR="00951CD0" w:rsidRPr="00575674">
              <w:rPr>
                <w:rFonts w:ascii="Lato" w:hAnsi="Lato"/>
                <w:b/>
              </w:rPr>
              <w:t xml:space="preserve"> Cudzoziemców</w:t>
            </w:r>
          </w:p>
        </w:tc>
      </w:tr>
      <w:tr w:rsidR="0046023D" w:rsidRPr="00F04928" w14:paraId="66925853" w14:textId="77777777" w:rsidTr="00C27EA8">
        <w:tc>
          <w:tcPr>
            <w:tcW w:w="2835" w:type="dxa"/>
            <w:shd w:val="clear" w:color="auto" w:fill="auto"/>
          </w:tcPr>
          <w:p w14:paraId="0728CC6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Zakres merytoryczny zadań</w:t>
            </w:r>
          </w:p>
        </w:tc>
        <w:tc>
          <w:tcPr>
            <w:tcW w:w="6227" w:type="dxa"/>
            <w:shd w:val="clear" w:color="auto" w:fill="auto"/>
          </w:tcPr>
          <w:p w14:paraId="36371455" w14:textId="089332CB" w:rsidR="0046023D" w:rsidRPr="00F20165" w:rsidRDefault="00C27EA8" w:rsidP="00DC7375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F20165">
              <w:rPr>
                <w:rFonts w:ascii="Lato" w:hAnsi="Lato"/>
              </w:rPr>
              <w:t xml:space="preserve">Departament </w:t>
            </w:r>
            <w:r w:rsidR="006D6E1B">
              <w:rPr>
                <w:rFonts w:ascii="Lato" w:hAnsi="Lato"/>
              </w:rPr>
              <w:t xml:space="preserve">Integracji Społecznej </w:t>
            </w:r>
            <w:r w:rsidR="006533CD" w:rsidRPr="00F20165">
              <w:rPr>
                <w:rFonts w:ascii="Lato" w:hAnsi="Lato"/>
              </w:rPr>
              <w:t>odpowiedzialny jest za realizację projektu</w:t>
            </w:r>
            <w:r w:rsidR="00DC7375">
              <w:rPr>
                <w:rFonts w:ascii="Lato" w:hAnsi="Lato"/>
              </w:rPr>
              <w:t xml:space="preserve"> </w:t>
            </w:r>
            <w:r w:rsidR="00DC7375" w:rsidRPr="00DC7375">
              <w:rPr>
                <w:rFonts w:ascii="Lato" w:hAnsi="Lato"/>
              </w:rPr>
              <w:t xml:space="preserve">nr FAMI.02.01-IZ.00-0019/24 pt.: </w:t>
            </w:r>
            <w:r w:rsidR="00DC7375" w:rsidRPr="00DC7375">
              <w:rPr>
                <w:rFonts w:ascii="Lato" w:hAnsi="Lato"/>
                <w:i/>
                <w:iCs/>
              </w:rPr>
              <w:t xml:space="preserve">MOCOWIEC – Model </w:t>
            </w:r>
            <w:proofErr w:type="spellStart"/>
            <w:r w:rsidR="00DC7375" w:rsidRPr="00DC7375">
              <w:rPr>
                <w:rFonts w:ascii="Lato" w:hAnsi="Lato"/>
                <w:i/>
                <w:iCs/>
              </w:rPr>
              <w:t>CałOściowego</w:t>
            </w:r>
            <w:proofErr w:type="spellEnd"/>
            <w:r w:rsidR="00DC7375" w:rsidRPr="00DC7375">
              <w:rPr>
                <w:rFonts w:ascii="Lato" w:hAnsi="Lato"/>
                <w:i/>
                <w:iCs/>
              </w:rPr>
              <w:t xml:space="preserve"> Wsparcia </w:t>
            </w:r>
            <w:proofErr w:type="spellStart"/>
            <w:r w:rsidR="00DC7375" w:rsidRPr="00DC7375">
              <w:rPr>
                <w:rFonts w:ascii="Lato" w:hAnsi="Lato"/>
                <w:i/>
                <w:iCs/>
              </w:rPr>
              <w:t>IntEgracji</w:t>
            </w:r>
            <w:proofErr w:type="spellEnd"/>
            <w:r w:rsidR="00951CD0">
              <w:rPr>
                <w:rFonts w:ascii="Lato" w:hAnsi="Lato"/>
                <w:i/>
                <w:iCs/>
              </w:rPr>
              <w:t xml:space="preserve"> </w:t>
            </w:r>
            <w:r w:rsidR="00DC7375" w:rsidRPr="00DC7375">
              <w:rPr>
                <w:rFonts w:ascii="Lato" w:hAnsi="Lato"/>
                <w:i/>
                <w:iCs/>
              </w:rPr>
              <w:t>Cudzoziemców</w:t>
            </w:r>
            <w:r w:rsidR="006533CD" w:rsidRPr="00F20165">
              <w:rPr>
                <w:rFonts w:ascii="Lato" w:hAnsi="Lato" w:cstheme="minorHAnsi"/>
              </w:rPr>
              <w:t xml:space="preserve">, współfinansowanego </w:t>
            </w:r>
            <w:r w:rsidR="00DC7375">
              <w:rPr>
                <w:rFonts w:ascii="Lato" w:hAnsi="Lato"/>
              </w:rPr>
              <w:t xml:space="preserve">ze środków Polskiego Programu </w:t>
            </w:r>
            <w:r w:rsidR="00DC7375" w:rsidRPr="00DC7375">
              <w:rPr>
                <w:rFonts w:ascii="Lato" w:hAnsi="Lato"/>
              </w:rPr>
              <w:t>Funduszu Azylu, Migracji i Integracji</w:t>
            </w:r>
            <w:r w:rsidR="00DC7375">
              <w:rPr>
                <w:rFonts w:ascii="Lato" w:hAnsi="Lato"/>
              </w:rPr>
              <w:t xml:space="preserve"> 2021-2027</w:t>
            </w:r>
            <w:r w:rsidR="006533CD" w:rsidRPr="00F20165">
              <w:rPr>
                <w:rFonts w:ascii="Lato" w:hAnsi="Lato" w:cstheme="minorHAnsi"/>
              </w:rPr>
              <w:t>.</w:t>
            </w:r>
          </w:p>
          <w:p w14:paraId="7A13D9AA" w14:textId="3078F114" w:rsidR="006533CD" w:rsidRPr="00F20165" w:rsidRDefault="006533CD" w:rsidP="00BD2145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Projekt </w:t>
            </w:r>
            <w:r w:rsidR="00DC7375">
              <w:rPr>
                <w:rFonts w:ascii="Lato" w:hAnsi="Lato"/>
              </w:rPr>
              <w:t xml:space="preserve">ma na celu </w:t>
            </w:r>
            <w:r w:rsidR="00DC7375" w:rsidRPr="00DC7375">
              <w:rPr>
                <w:rFonts w:ascii="Lato" w:hAnsi="Lato"/>
              </w:rPr>
              <w:t>wypracowanie modelu kompleksowego wsparcia instytucji i ich pracowników, realizujących zadania z</w:t>
            </w:r>
            <w:r w:rsidR="00ED1BD8">
              <w:rPr>
                <w:rFonts w:ascii="Lato" w:hAnsi="Lato"/>
              </w:rPr>
              <w:t> </w:t>
            </w:r>
            <w:r w:rsidR="00DC7375" w:rsidRPr="00DC7375">
              <w:rPr>
                <w:rFonts w:ascii="Lato" w:hAnsi="Lato"/>
              </w:rPr>
              <w:t xml:space="preserve">zakresu integracji cudzoziemców, w tym poprzez działania edukacyjne i sieciujące na rzecz pracowników instytucji działających w tym </w:t>
            </w:r>
            <w:r w:rsidR="00DC7375">
              <w:rPr>
                <w:rFonts w:ascii="Lato" w:hAnsi="Lato"/>
              </w:rPr>
              <w:t>obszarze</w:t>
            </w:r>
            <w:r w:rsidRPr="00F20165">
              <w:rPr>
                <w:rStyle w:val="readonly-form-field-value"/>
                <w:rFonts w:ascii="Lato" w:hAnsi="Lato"/>
              </w:rPr>
              <w:t>.</w:t>
            </w:r>
          </w:p>
        </w:tc>
      </w:tr>
      <w:tr w:rsidR="0046023D" w:rsidRPr="00F04928" w14:paraId="257ADB78" w14:textId="77777777" w:rsidTr="00C27EA8">
        <w:tc>
          <w:tcPr>
            <w:tcW w:w="2835" w:type="dxa"/>
            <w:shd w:val="clear" w:color="auto" w:fill="auto"/>
          </w:tcPr>
          <w:p w14:paraId="175354E0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są warunki zatrudnienia?</w:t>
            </w:r>
          </w:p>
        </w:tc>
        <w:tc>
          <w:tcPr>
            <w:tcW w:w="6227" w:type="dxa"/>
            <w:shd w:val="clear" w:color="auto" w:fill="auto"/>
          </w:tcPr>
          <w:p w14:paraId="72EBDE5A" w14:textId="181819EF" w:rsidR="0046023D" w:rsidRDefault="00685B51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Umowa o pracę na pełny etat.</w:t>
            </w:r>
          </w:p>
          <w:p w14:paraId="6FA7933A" w14:textId="54D5637A" w:rsidR="00503F30" w:rsidRDefault="002C76B7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 w:cs="Lato"/>
                <w:color w:val="000000"/>
              </w:rPr>
            </w:pPr>
            <w:r>
              <w:rPr>
                <w:rFonts w:ascii="Lato" w:hAnsi="Lato" w:cs="Lato"/>
                <w:color w:val="000000"/>
              </w:rPr>
              <w:t>U</w:t>
            </w:r>
            <w:r w:rsidRPr="00503F30">
              <w:rPr>
                <w:rFonts w:ascii="Lato" w:hAnsi="Lato" w:cs="Lato"/>
                <w:color w:val="000000"/>
              </w:rPr>
              <w:t xml:space="preserve">mowa 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na </w:t>
            </w:r>
            <w:r>
              <w:rPr>
                <w:rFonts w:ascii="Lato" w:hAnsi="Lato" w:cs="Lato"/>
                <w:color w:val="000000"/>
              </w:rPr>
              <w:t>okres próbny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 3 miesiące z możliwością przedłużenia do końca realizacji projektu </w:t>
            </w:r>
            <w:r w:rsidR="00503F30">
              <w:rPr>
                <w:rFonts w:ascii="Lato" w:hAnsi="Lato" w:cs="Lato"/>
                <w:color w:val="000000"/>
              </w:rPr>
              <w:t>- p</w:t>
            </w:r>
            <w:r w:rsidR="00503F30" w:rsidRPr="00503F30">
              <w:rPr>
                <w:rFonts w:ascii="Lato" w:hAnsi="Lato" w:cs="Lato"/>
                <w:color w:val="000000"/>
              </w:rPr>
              <w:t>rojekt jest realizowany do 31</w:t>
            </w:r>
            <w:r w:rsidR="00503F30">
              <w:rPr>
                <w:rFonts w:ascii="Lato" w:hAnsi="Lato" w:cs="Lato"/>
                <w:color w:val="000000"/>
              </w:rPr>
              <w:t xml:space="preserve"> </w:t>
            </w:r>
            <w:r w:rsidR="00DC7375">
              <w:rPr>
                <w:rFonts w:ascii="Lato" w:hAnsi="Lato" w:cs="Lato"/>
                <w:color w:val="000000"/>
              </w:rPr>
              <w:t xml:space="preserve">grudnia </w:t>
            </w:r>
            <w:r w:rsidR="00503F30">
              <w:rPr>
                <w:rFonts w:ascii="Lato" w:hAnsi="Lato" w:cs="Lato"/>
                <w:color w:val="000000"/>
              </w:rPr>
              <w:t>202</w:t>
            </w:r>
            <w:r w:rsidR="00DC7375">
              <w:rPr>
                <w:rFonts w:ascii="Lato" w:hAnsi="Lato" w:cs="Lato"/>
                <w:color w:val="000000"/>
              </w:rPr>
              <w:t>9</w:t>
            </w:r>
            <w:r w:rsidR="00503F30" w:rsidRPr="00503F30">
              <w:rPr>
                <w:rFonts w:ascii="Lato" w:hAnsi="Lato" w:cs="Lato"/>
                <w:color w:val="000000"/>
              </w:rPr>
              <w:t xml:space="preserve"> r. </w:t>
            </w:r>
          </w:p>
          <w:p w14:paraId="0AA41C9F" w14:textId="0811DDA6" w:rsidR="000E5E64" w:rsidRDefault="000E5E64" w:rsidP="00503F30">
            <w:pPr>
              <w:pStyle w:val="Akapitzlist"/>
              <w:numPr>
                <w:ilvl w:val="0"/>
                <w:numId w:val="1"/>
              </w:numPr>
              <w:rPr>
                <w:rFonts w:ascii="Lato" w:hAnsi="Lato" w:cs="Lato"/>
                <w:color w:val="000000"/>
              </w:rPr>
            </w:pPr>
            <w:r w:rsidRPr="000E5E64">
              <w:rPr>
                <w:rFonts w:ascii="Lato" w:hAnsi="Lato" w:cs="Lato"/>
                <w:color w:val="000000"/>
              </w:rPr>
              <w:t>Elastyczny czas pracy (możliwość rozpoczęcia pracy między godziną 7.00 a 9.30), możliwość pracy zdalnej w dwa dni w pięciodniowym tygodniu (do uzgodnienia).</w:t>
            </w:r>
          </w:p>
          <w:p w14:paraId="6BC3224A" w14:textId="77777777" w:rsidR="000E5E64" w:rsidRPr="00DE35B8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Po uzgodnieniu z przełożonym możliwość skrócenia czasu pracy połączona z obowiązkiem „odpracowania” czasu</w:t>
            </w:r>
          </w:p>
          <w:p w14:paraId="380751EA" w14:textId="77777777" w:rsidR="000E5E64" w:rsidRPr="00DE35B8" w:rsidRDefault="000E5E64" w:rsidP="000E5E64">
            <w:pPr>
              <w:pStyle w:val="Akapitzlist"/>
              <w:ind w:left="360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wolnego.</w:t>
            </w:r>
          </w:p>
          <w:p w14:paraId="0BDE608B" w14:textId="683EF161" w:rsidR="000E5E64" w:rsidRPr="00DE35B8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Bardzo dobra lokalizacja – centrum Warszawy</w:t>
            </w:r>
            <w:r w:rsidR="0002332B">
              <w:rPr>
                <w:rFonts w:ascii="Lato" w:hAnsi="Lato"/>
              </w:rPr>
              <w:t>.</w:t>
            </w:r>
          </w:p>
          <w:p w14:paraId="6D2A6280" w14:textId="77777777" w:rsidR="000E5E64" w:rsidRPr="00DE35B8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Bufet pracowniczy.</w:t>
            </w:r>
          </w:p>
          <w:p w14:paraId="0E11B693" w14:textId="77777777" w:rsidR="000E5E64" w:rsidRPr="00DE35B8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Pomieszczenie lub stojaki na rowery na terenie urzędu.</w:t>
            </w:r>
          </w:p>
          <w:p w14:paraId="5895D26F" w14:textId="77777777" w:rsidR="000E5E64" w:rsidRPr="00DE35B8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do wypoczynku pracowników (z ZFŚS).</w:t>
            </w:r>
          </w:p>
          <w:p w14:paraId="06B6CC89" w14:textId="77777777" w:rsidR="000E5E64" w:rsidRPr="00DE35B8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do wypoczynku dzieci pracowników (z ZFŚS).</w:t>
            </w:r>
          </w:p>
          <w:p w14:paraId="2DD15FF0" w14:textId="77777777" w:rsidR="000E5E64" w:rsidRPr="00DE35B8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Dofinansowanie karty sportowej lub dofinasowanie związane z aktywnością sportowo-rekreacyjną/kulturalno-oświatową.</w:t>
            </w:r>
          </w:p>
          <w:p w14:paraId="545A4E8E" w14:textId="77777777" w:rsidR="000E5E64" w:rsidRPr="00DE35B8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Wsparcie finansowe w trudnej sytuacji życiowej.</w:t>
            </w:r>
          </w:p>
          <w:p w14:paraId="27848BA8" w14:textId="77777777" w:rsidR="000E5E64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DE35B8">
              <w:rPr>
                <w:rFonts w:ascii="Lato" w:hAnsi="Lato"/>
              </w:rPr>
              <w:t>Możliwość skorzystania z dodatkowego ubezpieczenia grupowego i medycznego.</w:t>
            </w:r>
          </w:p>
          <w:p w14:paraId="22EE7F5B" w14:textId="77777777" w:rsidR="000E5E64" w:rsidRPr="00BD4437" w:rsidRDefault="000E5E64" w:rsidP="000E5E64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rPr>
                <w:rFonts w:ascii="Lato" w:hAnsi="Lato"/>
              </w:rPr>
            </w:pPr>
            <w:r w:rsidRPr="00BD4437">
              <w:rPr>
                <w:rFonts w:ascii="Lato" w:hAnsi="Lato"/>
              </w:rPr>
              <w:t xml:space="preserve">Recepcja główna, punkt podawczy korespondencji, punkt obsługi interesantów, sale do spotkań z interesantami znajdują się w głównej siedzibie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 przy ul. Nowogrodzkiej 1/3/5 w Warszawie. Kancelaria Główna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 znajduje się w budynku przy ul. Brackiej 4 w Warszawie. Miejsca parkingowe przeznaczone dla osób z niepełnosprawnościami znajdują się w okolicy każdej nieruchomości użytkowanej przez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. Prawo wstępu z psem asystującym możliwe jest na teren każdej z </w:t>
            </w:r>
            <w:r w:rsidRPr="00BD4437">
              <w:rPr>
                <w:rFonts w:ascii="Lato" w:hAnsi="Lato"/>
              </w:rPr>
              <w:lastRenderedPageBreak/>
              <w:t xml:space="preserve">nieruchomości użytkowanej przez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. Woda z miską do dyspozycji na recepcji budynków przy ul. Nowogrodzkiej 1/3/5 oraz ul. Żurawiej 4a. Obiekt zlokalizowany przy ul. Nowogrodzkiej 1/3/5 składa się z trzech budynków połączonych ze sobą funkcjonalnie, oznaczonych jako A, B i C. Budynki A i C są w pełni dostępne i dostosowane dla potrzeb osób z niepełnosprawnościami i posiadają w szczególności: wejście do budynku na poziomie chodnika, automatyczne drzwi wejściowe, oznakowanie ułatwiające użytkowanie przez osoby słabowidzące, odpowiednią szerokość ciągów komunikacyjnych, windy i platformy schodowe, łazienki dostosowane dla potrzeb osób z niepełnosprawnościami. Nad wejściem do budynku znajduje się znacznik informacyjno-nawigacyjny TOTUPOINT ®. Znaczniki można znaleźć również przy salach konferencyjnych, przy wejściu na pierwsze piętro oraz na parkingu wewnętrznym. Budynek B jest częściowo dostosowany dla potrzeb osób z niepełnosprawnościami. Z uwagi na konstrukcję budynku utrudnione jest poruszanie się w nim osób z niepełnosprawnościami. Utrudniona jest komunikacja pomiędzy budynkiem B a budynkami A i C, wynika to z różnicy poziomów (cztery schody). Budynek B nie został wyposażony w znaczniki informacyjno- nawigacyjne TOTUPOINT®. Skorzystanie z tłumacza języka migowego możliwe jest online poprzez stronę internetową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 - </w:t>
            </w:r>
            <w:hyperlink r:id="rId7" w:history="1">
              <w:r w:rsidRPr="00BD4437">
                <w:rPr>
                  <w:rStyle w:val="Hipercze"/>
                  <w:rFonts w:ascii="Lato" w:hAnsi="Lato"/>
                </w:rPr>
                <w:t>https://www.gov.pl/web/rodzina</w:t>
              </w:r>
            </w:hyperlink>
            <w:r w:rsidRPr="00BD4437">
              <w:rPr>
                <w:rFonts w:ascii="Lato" w:hAnsi="Lato"/>
              </w:rPr>
              <w:t> i stronę internetową Pełnomocnika Rządu ds. Osób Niepełnosprawnych - </w:t>
            </w:r>
            <w:hyperlink r:id="rId8" w:history="1">
              <w:r w:rsidRPr="00BD4437">
                <w:rPr>
                  <w:rStyle w:val="Hipercze"/>
                  <w:rFonts w:ascii="Lato" w:hAnsi="Lato"/>
                </w:rPr>
                <w:t>https://niepelnosprawni.gov.pl</w:t>
              </w:r>
            </w:hyperlink>
            <w:r w:rsidRPr="00BD4437">
              <w:rPr>
                <w:rFonts w:ascii="Lato" w:hAnsi="Lato"/>
              </w:rPr>
              <w:t xml:space="preserve">. Na wniosek zapewniana jest obecność tłumacza PJM stacjonarnie. Pętle indukcyjne znajdują się w recepcjach wszystkich budynków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. W recepcji obiektu przy ulicy Nowogrodzkiej 1/3/5 znajduje się tablet z aktywną aplikacją umożliwiającą połączenie z tłumaczem migowym. W lokalizacjach należących do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 większość pokoi pracowników zostało oznaczone tabliczkami informacyjnymi z kodem QR. Wszystkie lokalizacje należące do </w:t>
            </w:r>
            <w:proofErr w:type="spellStart"/>
            <w:r w:rsidRPr="00BD4437">
              <w:rPr>
                <w:rFonts w:ascii="Lato" w:hAnsi="Lato"/>
              </w:rPr>
              <w:t>MRPiPS</w:t>
            </w:r>
            <w:proofErr w:type="spellEnd"/>
            <w:r w:rsidRPr="00BD4437">
              <w:rPr>
                <w:rFonts w:ascii="Lato" w:hAnsi="Lato"/>
              </w:rPr>
              <w:t xml:space="preserve">, poza budynkiem B przy ulicy Nowogrodzkiej 1/3/5, zostały wyposażone w znaczniki informacyjno-nawigacyjne TOTUPOINT ®. W budynku przy ulicy Nowogrodzkiej 1/3/5 na poszczególnych piętrach znajdują się tablice </w:t>
            </w:r>
            <w:proofErr w:type="spellStart"/>
            <w:r w:rsidRPr="00BD4437">
              <w:rPr>
                <w:rFonts w:ascii="Lato" w:hAnsi="Lato"/>
              </w:rPr>
              <w:t>tyflograficzne</w:t>
            </w:r>
            <w:proofErr w:type="spellEnd"/>
            <w:r w:rsidRPr="00BD4437">
              <w:rPr>
                <w:rFonts w:ascii="Lato" w:hAnsi="Lato"/>
              </w:rPr>
              <w:t>.</w:t>
            </w:r>
          </w:p>
          <w:p w14:paraId="724FE5AB" w14:textId="77777777" w:rsidR="000E5E64" w:rsidRPr="000E5E64" w:rsidRDefault="000E5E64" w:rsidP="000E5E64">
            <w:pPr>
              <w:pStyle w:val="Akapitzlist"/>
              <w:ind w:left="360"/>
              <w:rPr>
                <w:rFonts w:ascii="Lato" w:hAnsi="Lato" w:cs="Lato"/>
                <w:color w:val="000000"/>
              </w:rPr>
            </w:pPr>
          </w:p>
          <w:p w14:paraId="3FF141EC" w14:textId="79E324E9" w:rsidR="00685B51" w:rsidRPr="00AF315A" w:rsidRDefault="00685B51" w:rsidP="00AF315A">
            <w:pPr>
              <w:rPr>
                <w:rFonts w:ascii="Lato" w:hAnsi="Lato"/>
              </w:rPr>
            </w:pPr>
          </w:p>
        </w:tc>
      </w:tr>
      <w:tr w:rsidR="0046023D" w:rsidRPr="00F04928" w14:paraId="295FF6C3" w14:textId="77777777" w:rsidTr="00C27EA8">
        <w:tc>
          <w:tcPr>
            <w:tcW w:w="2835" w:type="dxa"/>
            <w:shd w:val="clear" w:color="auto" w:fill="auto"/>
          </w:tcPr>
          <w:p w14:paraId="7542512C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Jakie są korzyści z pracy?</w:t>
            </w:r>
          </w:p>
        </w:tc>
        <w:tc>
          <w:tcPr>
            <w:tcW w:w="6227" w:type="dxa"/>
            <w:shd w:val="clear" w:color="auto" w:fill="auto"/>
          </w:tcPr>
          <w:p w14:paraId="0C31093C" w14:textId="7B560549" w:rsidR="0046023D" w:rsidRPr="00F20165" w:rsidRDefault="00685B51" w:rsidP="00685B51">
            <w:pPr>
              <w:pStyle w:val="Akapitzlist"/>
              <w:numPr>
                <w:ilvl w:val="0"/>
                <w:numId w:val="2"/>
              </w:numPr>
              <w:rPr>
                <w:rStyle w:val="readonly-form-field-value"/>
                <w:rFonts w:ascii="Lato" w:hAnsi="Lato"/>
              </w:rPr>
            </w:pPr>
            <w:r w:rsidRPr="00F20165">
              <w:rPr>
                <w:rFonts w:ascii="Lato" w:hAnsi="Lato"/>
              </w:rPr>
              <w:t>Zdobędziesz cenne doświadczenie przy realizacji ważnego projektu na rzecz</w:t>
            </w:r>
            <w:r w:rsidR="004F547C">
              <w:rPr>
                <w:rFonts w:ascii="Lato" w:hAnsi="Lato"/>
              </w:rPr>
              <w:t xml:space="preserve"> zapewnienia wysokich kwalifikacji personelu świadczącego pomoc cudzoziemcom w Polsce.</w:t>
            </w:r>
          </w:p>
          <w:p w14:paraId="503C0D33" w14:textId="3AF8C2B3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Poszerzysz swoją wiedzę w zakresie zagadnień </w:t>
            </w:r>
            <w:r w:rsidR="004F547C">
              <w:rPr>
                <w:rFonts w:ascii="Lato" w:hAnsi="Lato"/>
              </w:rPr>
              <w:t xml:space="preserve">związanych z integracją cudzoziemców, </w:t>
            </w:r>
            <w:r w:rsidRPr="00F20165">
              <w:rPr>
                <w:rFonts w:ascii="Lato" w:hAnsi="Lato"/>
              </w:rPr>
              <w:t>a także Funduszy UE.</w:t>
            </w:r>
          </w:p>
          <w:p w14:paraId="2AD34588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Dowiesz się, jak pracuje się w administracji rządowej.</w:t>
            </w:r>
          </w:p>
          <w:p w14:paraId="061F2A62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Poznasz zasady pracy projektowej i realizacji projektów.</w:t>
            </w:r>
          </w:p>
          <w:p w14:paraId="74A99903" w14:textId="77777777" w:rsidR="00110D1D" w:rsidRPr="00F20165" w:rsidRDefault="00110D1D" w:rsidP="00685B51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 xml:space="preserve">Uzyskasz dostęp do pakietu socjalnego </w:t>
            </w:r>
            <w:proofErr w:type="spellStart"/>
            <w:r w:rsidRPr="00F20165">
              <w:rPr>
                <w:rFonts w:ascii="Lato" w:hAnsi="Lato"/>
              </w:rPr>
              <w:t>MRPiPS</w:t>
            </w:r>
            <w:proofErr w:type="spellEnd"/>
            <w:r w:rsidRPr="00F20165">
              <w:rPr>
                <w:rFonts w:ascii="Lato" w:hAnsi="Lato"/>
              </w:rPr>
              <w:t>.</w:t>
            </w:r>
          </w:p>
        </w:tc>
      </w:tr>
      <w:tr w:rsidR="0046023D" w:rsidRPr="00F04928" w14:paraId="175C2614" w14:textId="77777777" w:rsidTr="00C27EA8">
        <w:tc>
          <w:tcPr>
            <w:tcW w:w="2835" w:type="dxa"/>
            <w:shd w:val="clear" w:color="auto" w:fill="auto"/>
          </w:tcPr>
          <w:p w14:paraId="618A5541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 będzie Twój zakres zadań?</w:t>
            </w:r>
          </w:p>
        </w:tc>
        <w:tc>
          <w:tcPr>
            <w:tcW w:w="6227" w:type="dxa"/>
            <w:shd w:val="clear" w:color="auto" w:fill="auto"/>
          </w:tcPr>
          <w:p w14:paraId="47EB44E6" w14:textId="39B0425C" w:rsidR="00900DDD" w:rsidRPr="0002332B" w:rsidRDefault="00900DDD" w:rsidP="00900DDD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35615E">
              <w:rPr>
                <w:rFonts w:ascii="Lato" w:hAnsi="Lato"/>
              </w:rPr>
              <w:t xml:space="preserve">Koordynacja prac związanych z opracowaniem i wdrożeniem nowego systemu nauki języka polskiego dla cudzoziemców, w tym realizacja zadań wynikających ze </w:t>
            </w:r>
            <w:r w:rsidRPr="0002332B">
              <w:rPr>
                <w:rFonts w:ascii="Lato" w:hAnsi="Lato"/>
              </w:rPr>
              <w:t>strategii migracyjnej w tym obszarze</w:t>
            </w:r>
            <w:r w:rsidR="0035615E" w:rsidRPr="0002332B">
              <w:rPr>
                <w:rFonts w:ascii="Lato" w:hAnsi="Lato"/>
              </w:rPr>
              <w:t>.</w:t>
            </w:r>
          </w:p>
          <w:p w14:paraId="27BF059F" w14:textId="39EEA7D4" w:rsidR="00900DDD" w:rsidRPr="0002332B" w:rsidRDefault="00900DDD" w:rsidP="00900DDD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02332B">
              <w:rPr>
                <w:rFonts w:ascii="Lato" w:hAnsi="Lato"/>
              </w:rPr>
              <w:t>Koordynacja współpracy międzyresortowej w zakresie nauki języka polskiego dla cudzoziemców</w:t>
            </w:r>
            <w:r w:rsidR="0035615E" w:rsidRPr="0002332B">
              <w:rPr>
                <w:rFonts w:ascii="Lato" w:hAnsi="Lato"/>
              </w:rPr>
              <w:t>.</w:t>
            </w:r>
          </w:p>
          <w:p w14:paraId="664764F9" w14:textId="13A932C8" w:rsidR="00900DDD" w:rsidRPr="0002332B" w:rsidRDefault="00900DDD" w:rsidP="00900DDD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02332B">
              <w:rPr>
                <w:rFonts w:ascii="Lato" w:hAnsi="Lato"/>
              </w:rPr>
              <w:t>Koordynacja kursów glottodydaktycznych dla  kadr integracyjnych</w:t>
            </w:r>
            <w:r w:rsidR="0035615E" w:rsidRPr="0002332B">
              <w:rPr>
                <w:rFonts w:ascii="Lato" w:hAnsi="Lato"/>
              </w:rPr>
              <w:t>.</w:t>
            </w:r>
          </w:p>
          <w:p w14:paraId="5BF997D8" w14:textId="5D0DD010" w:rsidR="00900DDD" w:rsidRPr="0002332B" w:rsidRDefault="00900DDD" w:rsidP="00900DDD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02332B">
              <w:rPr>
                <w:rFonts w:ascii="Lato" w:hAnsi="Lato"/>
              </w:rPr>
              <w:t>Współpraca w działaniach związanych z rozwojem i wdrażaniem wspólnych standardów usług integracyjnych, w tym szkoleń kompetencyjnych oraz certyfikacji kadry integracyjnej</w:t>
            </w:r>
            <w:r w:rsidR="0035615E" w:rsidRPr="0002332B">
              <w:rPr>
                <w:rFonts w:ascii="Lato" w:hAnsi="Lato"/>
              </w:rPr>
              <w:t>.</w:t>
            </w:r>
          </w:p>
          <w:p w14:paraId="11432F2F" w14:textId="75F3D27F" w:rsidR="00900DDD" w:rsidRPr="0002332B" w:rsidRDefault="00900DDD" w:rsidP="00900DDD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02332B">
              <w:rPr>
                <w:rFonts w:ascii="Lato" w:hAnsi="Lato"/>
              </w:rPr>
              <w:t>Współpraca w działaniach związanych z superwizją jako stałym elementem wsparcia kadry integracyjnej pracującej na pierwszej linii kontaktu z klientami</w:t>
            </w:r>
            <w:r w:rsidR="0035615E" w:rsidRPr="0002332B">
              <w:rPr>
                <w:rFonts w:ascii="Lato" w:hAnsi="Lato"/>
              </w:rPr>
              <w:t>.</w:t>
            </w:r>
          </w:p>
          <w:p w14:paraId="5975DF43" w14:textId="25DF466D" w:rsidR="00900DDD" w:rsidRPr="0002332B" w:rsidRDefault="00900DDD" w:rsidP="00900DDD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02332B">
              <w:rPr>
                <w:rFonts w:ascii="Lato" w:hAnsi="Lato"/>
              </w:rPr>
              <w:t>Wsparcie realizacji monitoringu i doradztwa dla kadr integracyjnych</w:t>
            </w:r>
            <w:r w:rsidR="0035615E" w:rsidRPr="0002332B">
              <w:rPr>
                <w:rFonts w:ascii="Lato" w:hAnsi="Lato"/>
              </w:rPr>
              <w:t>.</w:t>
            </w:r>
          </w:p>
          <w:p w14:paraId="1A02E83B" w14:textId="019D99D8" w:rsidR="00900DDD" w:rsidRPr="0002332B" w:rsidRDefault="00900DDD" w:rsidP="00900DDD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</w:rPr>
            </w:pPr>
            <w:r w:rsidRPr="0002332B">
              <w:rPr>
                <w:rFonts w:ascii="Lato" w:hAnsi="Lato"/>
              </w:rPr>
              <w:t>Współpraca przy realizacji  przeglądu śródokresowego i końcowego</w:t>
            </w:r>
            <w:r w:rsidR="0035615E" w:rsidRPr="0002332B">
              <w:rPr>
                <w:rFonts w:ascii="Lato" w:hAnsi="Lato"/>
              </w:rPr>
              <w:t>.</w:t>
            </w:r>
          </w:p>
          <w:p w14:paraId="387C65DA" w14:textId="1623A992" w:rsidR="00843C4F" w:rsidRPr="00547113" w:rsidRDefault="00900DDD" w:rsidP="00900DDD">
            <w:pPr>
              <w:pStyle w:val="Akapitzlist"/>
              <w:numPr>
                <w:ilvl w:val="0"/>
                <w:numId w:val="2"/>
              </w:numPr>
              <w:rPr>
                <w:rFonts w:ascii="Lato" w:hAnsi="Lato"/>
                <w:sz w:val="20"/>
                <w:szCs w:val="20"/>
              </w:rPr>
            </w:pPr>
            <w:r w:rsidRPr="0002332B">
              <w:rPr>
                <w:rFonts w:ascii="Lato" w:hAnsi="Lato"/>
              </w:rPr>
              <w:t>Inne zadania zlecone przez przełożonego</w:t>
            </w:r>
            <w:r w:rsidR="0035615E" w:rsidRPr="0002332B">
              <w:rPr>
                <w:rFonts w:ascii="Lato" w:hAnsi="Lato"/>
              </w:rPr>
              <w:t>.</w:t>
            </w:r>
          </w:p>
        </w:tc>
      </w:tr>
      <w:tr w:rsidR="0046023D" w:rsidRPr="00F04928" w14:paraId="3DEED2CD" w14:textId="77777777" w:rsidTr="00C27EA8">
        <w:tc>
          <w:tcPr>
            <w:tcW w:w="2835" w:type="dxa"/>
            <w:shd w:val="clear" w:color="auto" w:fill="auto"/>
          </w:tcPr>
          <w:p w14:paraId="452D847D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wynagrodzenie proponujemy?</w:t>
            </w:r>
          </w:p>
        </w:tc>
        <w:tc>
          <w:tcPr>
            <w:tcW w:w="6227" w:type="dxa"/>
            <w:shd w:val="clear" w:color="auto" w:fill="auto"/>
          </w:tcPr>
          <w:p w14:paraId="2D6BCD3A" w14:textId="4D30E566" w:rsidR="00843C4F" w:rsidRPr="00C56873" w:rsidRDefault="00BD2145" w:rsidP="00C56873">
            <w:pPr>
              <w:pStyle w:val="Akapitzlist"/>
              <w:numPr>
                <w:ilvl w:val="0"/>
                <w:numId w:val="10"/>
              </w:numPr>
              <w:ind w:left="318" w:hanging="318"/>
              <w:rPr>
                <w:rFonts w:ascii="Lato" w:hAnsi="Lato"/>
                <w:bCs/>
                <w:color w:val="000000" w:themeColor="text1"/>
              </w:rPr>
            </w:pPr>
            <w:r w:rsidRPr="00C56873">
              <w:rPr>
                <w:rFonts w:ascii="Lato" w:hAnsi="Lato"/>
              </w:rPr>
              <w:t>W</w:t>
            </w:r>
            <w:r w:rsidR="00F04928" w:rsidRPr="00C56873">
              <w:rPr>
                <w:rFonts w:ascii="Lato" w:hAnsi="Lato"/>
              </w:rPr>
              <w:t xml:space="preserve">ynagrodzenie zasadnicze </w:t>
            </w:r>
            <w:r w:rsidR="003D4030" w:rsidRPr="00C56873">
              <w:rPr>
                <w:rFonts w:ascii="Lato" w:hAnsi="Lato"/>
                <w:b/>
              </w:rPr>
              <w:t>8027</w:t>
            </w:r>
            <w:r w:rsidR="003567E9" w:rsidRPr="00C56873">
              <w:rPr>
                <w:rFonts w:ascii="Lato" w:hAnsi="Lato"/>
                <w:b/>
              </w:rPr>
              <w:t>zł</w:t>
            </w:r>
            <w:r w:rsidR="00F04928" w:rsidRPr="00C56873">
              <w:rPr>
                <w:rFonts w:ascii="Lato" w:hAnsi="Lato"/>
                <w:b/>
              </w:rPr>
              <w:t xml:space="preserve">  brutto</w:t>
            </w:r>
            <w:r w:rsidR="00F04928" w:rsidRPr="00C56873">
              <w:rPr>
                <w:rFonts w:ascii="Lato" w:hAnsi="Lato"/>
              </w:rPr>
              <w:t xml:space="preserve"> </w:t>
            </w:r>
            <w:r w:rsidR="00F04928" w:rsidRPr="00C56873">
              <w:rPr>
                <w:rFonts w:ascii="Lato" w:hAnsi="Lato"/>
                <w:b/>
              </w:rPr>
              <w:t>plus 35%</w:t>
            </w:r>
            <w:r w:rsidR="00F04928" w:rsidRPr="00C56873">
              <w:rPr>
                <w:rFonts w:ascii="Lato" w:hAnsi="Lato"/>
              </w:rPr>
              <w:t xml:space="preserve"> premii regulaminowej liczone</w:t>
            </w:r>
            <w:r w:rsidR="00474EF8" w:rsidRPr="00C56873">
              <w:rPr>
                <w:rFonts w:ascii="Lato" w:hAnsi="Lato"/>
              </w:rPr>
              <w:t>j od wynagrodzenia zasadniczego</w:t>
            </w:r>
            <w:r w:rsidR="00BA425D" w:rsidRPr="00C56873">
              <w:rPr>
                <w:rFonts w:ascii="Lato" w:hAnsi="Lato"/>
              </w:rPr>
              <w:t xml:space="preserve">, </w:t>
            </w:r>
            <w:r w:rsidR="00F04928" w:rsidRPr="00C56873">
              <w:rPr>
                <w:rFonts w:ascii="Lato" w:hAnsi="Lato"/>
              </w:rPr>
              <w:t xml:space="preserve">ponadto w zależności od posiadanego stażu pracy, pracownikowi przysługuje </w:t>
            </w:r>
            <w:r w:rsidR="00F04928" w:rsidRPr="00C56873">
              <w:rPr>
                <w:rFonts w:ascii="Lato" w:hAnsi="Lato"/>
                <w:b/>
              </w:rPr>
              <w:t xml:space="preserve">dodatek stażowy liczony od wynagrodzenia zasadniczego </w:t>
            </w:r>
            <w:r w:rsidR="00F04928" w:rsidRPr="00C56873">
              <w:rPr>
                <w:rFonts w:ascii="Lato" w:hAnsi="Lato"/>
              </w:rPr>
              <w:t xml:space="preserve">(dodatek stażowy </w:t>
            </w:r>
            <w:r w:rsidR="00F04928" w:rsidRPr="00C56873">
              <w:rPr>
                <w:rFonts w:ascii="Lato" w:hAnsi="Lato"/>
                <w:bCs/>
                <w:color w:val="000000" w:themeColor="text1"/>
              </w:rPr>
              <w:t>przysługuje po 5 latach pracy w wysokości wynoszącej 5% miesięcznego wynagrodzenia zasadniczego, wzrastający o 1% za każdy dalszy rok pracy aż do osiągnięcia 20% miesięcz</w:t>
            </w:r>
            <w:r w:rsidR="00BA425D" w:rsidRPr="00C56873">
              <w:rPr>
                <w:rFonts w:ascii="Lato" w:hAnsi="Lato"/>
                <w:bCs/>
                <w:color w:val="000000" w:themeColor="text1"/>
              </w:rPr>
              <w:t>nego wynagrodzenia zasadniczego</w:t>
            </w:r>
            <w:r w:rsidR="00F04928" w:rsidRPr="00C56873">
              <w:rPr>
                <w:rFonts w:ascii="Lato" w:hAnsi="Lato"/>
                <w:bCs/>
                <w:color w:val="000000" w:themeColor="text1"/>
              </w:rPr>
              <w:t>)</w:t>
            </w:r>
            <w:r w:rsidR="00BA425D" w:rsidRPr="00C56873">
              <w:rPr>
                <w:rFonts w:ascii="Lato" w:hAnsi="Lato"/>
                <w:bCs/>
                <w:color w:val="000000" w:themeColor="text1"/>
              </w:rPr>
              <w:t>.</w:t>
            </w:r>
          </w:p>
          <w:p w14:paraId="70F3F0A4" w14:textId="4A6BDB74" w:rsidR="00AF315A" w:rsidRPr="00C56873" w:rsidRDefault="00AF315A" w:rsidP="00C56873">
            <w:pPr>
              <w:pStyle w:val="Akapitzlist"/>
              <w:numPr>
                <w:ilvl w:val="0"/>
                <w:numId w:val="10"/>
              </w:numPr>
              <w:ind w:left="318" w:hanging="318"/>
              <w:rPr>
                <w:rFonts w:ascii="Lato" w:hAnsi="Lato"/>
              </w:rPr>
            </w:pPr>
            <w:bookmarkStart w:id="0" w:name="OLE_LINK1"/>
            <w:r w:rsidRPr="00C56873">
              <w:rPr>
                <w:rFonts w:ascii="Lato" w:hAnsi="Lato"/>
              </w:rPr>
              <w:t>Dodatkowe wynagrodzenie (tzw. 13tka).</w:t>
            </w:r>
          </w:p>
          <w:p w14:paraId="246B281E" w14:textId="4641D8CC" w:rsidR="00AF315A" w:rsidRPr="00C56873" w:rsidRDefault="00AF315A" w:rsidP="00C56873">
            <w:pPr>
              <w:pStyle w:val="Akapitzlist"/>
              <w:numPr>
                <w:ilvl w:val="0"/>
                <w:numId w:val="10"/>
              </w:numPr>
              <w:ind w:left="318" w:hanging="318"/>
              <w:rPr>
                <w:rFonts w:ascii="Lato" w:hAnsi="Lato"/>
              </w:rPr>
            </w:pPr>
            <w:r w:rsidRPr="00C56873">
              <w:rPr>
                <w:rFonts w:ascii="Lato" w:hAnsi="Lato"/>
              </w:rPr>
              <w:t>Nagrody jubileuszowe na zasadach określonych w ustawie o pracownikach urzędów państwowych.</w:t>
            </w:r>
            <w:bookmarkEnd w:id="0"/>
          </w:p>
        </w:tc>
      </w:tr>
      <w:tr w:rsidR="0046023D" w:rsidRPr="00F04928" w14:paraId="7E5EB888" w14:textId="77777777" w:rsidTr="00C27EA8">
        <w:tc>
          <w:tcPr>
            <w:tcW w:w="2835" w:type="dxa"/>
            <w:shd w:val="clear" w:color="auto" w:fill="auto"/>
          </w:tcPr>
          <w:p w14:paraId="0E19DC64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t>Jakie mamy wymagania?</w:t>
            </w:r>
          </w:p>
        </w:tc>
        <w:tc>
          <w:tcPr>
            <w:tcW w:w="6227" w:type="dxa"/>
            <w:shd w:val="clear" w:color="auto" w:fill="auto"/>
          </w:tcPr>
          <w:p w14:paraId="37D3EC17" w14:textId="77777777" w:rsidR="00F57AD2" w:rsidRPr="00BF3484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Wykształcenie wyższe.</w:t>
            </w:r>
          </w:p>
          <w:p w14:paraId="5814FD07" w14:textId="77777777" w:rsidR="00F57AD2" w:rsidRPr="00BF3484" w:rsidRDefault="00F57AD2" w:rsidP="00F57AD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Lato" w:hAnsi="Lato"/>
                <w:iCs/>
              </w:rPr>
            </w:pPr>
            <w:r w:rsidRPr="00BF3484">
              <w:rPr>
                <w:rFonts w:ascii="Lato" w:hAnsi="Lato"/>
                <w:iCs/>
              </w:rPr>
              <w:t>Wymagany staż pracy – m.in. 3 lata.</w:t>
            </w:r>
          </w:p>
          <w:p w14:paraId="383BEB1B" w14:textId="77777777" w:rsidR="00F57AD2" w:rsidRPr="00BF3484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Znajomość problematyki migracji i integracji cudzoziemców.</w:t>
            </w:r>
          </w:p>
          <w:p w14:paraId="6DB7446C" w14:textId="2DD992D5" w:rsidR="00F57AD2" w:rsidRPr="00BF3484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Umiejętność analitycznego</w:t>
            </w:r>
            <w:r w:rsidR="00FF1E9B">
              <w:rPr>
                <w:rFonts w:ascii="Lato" w:hAnsi="Lato"/>
              </w:rPr>
              <w:t xml:space="preserve"> i kreatywnego myślenia</w:t>
            </w:r>
            <w:r w:rsidRPr="00BF3484">
              <w:rPr>
                <w:rFonts w:ascii="Lato" w:hAnsi="Lato"/>
              </w:rPr>
              <w:t xml:space="preserve"> </w:t>
            </w:r>
            <w:r w:rsidR="00FF1E9B">
              <w:rPr>
                <w:rFonts w:ascii="Lato" w:hAnsi="Lato"/>
              </w:rPr>
              <w:t xml:space="preserve"> -  </w:t>
            </w:r>
            <w:r w:rsidR="00FF1E9B" w:rsidRPr="00FF1E9B">
              <w:rPr>
                <w:rFonts w:ascii="Lato" w:hAnsi="Lato"/>
              </w:rPr>
              <w:t>zdolność do rozwiązywania problemów i proponowania innowacyjnych rozwiązań</w:t>
            </w:r>
            <w:r w:rsidRPr="00BF3484">
              <w:rPr>
                <w:rFonts w:ascii="Lato" w:hAnsi="Lato"/>
              </w:rPr>
              <w:t>.</w:t>
            </w:r>
          </w:p>
          <w:p w14:paraId="71075A7D" w14:textId="5A175A78" w:rsidR="005861D0" w:rsidRPr="001716C2" w:rsidRDefault="005861D0" w:rsidP="005861D0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1716C2">
              <w:rPr>
                <w:rFonts w:ascii="Lato" w:hAnsi="Lato"/>
              </w:rPr>
              <w:t>Umiejętność współpracy w zespole oraz w budowaniu relacji z partnerami zewnętrznymi.</w:t>
            </w:r>
          </w:p>
          <w:p w14:paraId="736EC39C" w14:textId="0EE2CE2C" w:rsidR="00F57AD2" w:rsidRDefault="00F57AD2" w:rsidP="005861D0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5861D0">
              <w:rPr>
                <w:rFonts w:ascii="Lato" w:hAnsi="Lato"/>
              </w:rPr>
              <w:lastRenderedPageBreak/>
              <w:t>Komunikatywność</w:t>
            </w:r>
            <w:r w:rsidR="005E71D0" w:rsidRPr="005861D0">
              <w:rPr>
                <w:rFonts w:ascii="Lato" w:hAnsi="Lato"/>
              </w:rPr>
              <w:t>.</w:t>
            </w:r>
          </w:p>
          <w:p w14:paraId="2E0C2AD4" w14:textId="714F541A" w:rsidR="00FF1E9B" w:rsidRPr="005861D0" w:rsidRDefault="00FF1E9B" w:rsidP="005861D0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FF1E9B">
              <w:rPr>
                <w:rFonts w:ascii="Lato" w:hAnsi="Lato"/>
              </w:rPr>
              <w:t>Odpowiedzialność, terminowość i dobra organizacja pracy.</w:t>
            </w:r>
          </w:p>
          <w:p w14:paraId="7B53321A" w14:textId="77777777" w:rsidR="00F57AD2" w:rsidRPr="00BF3484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Umiejętność obsługi komputera (środowisko MS Office, MS Excel).</w:t>
            </w:r>
          </w:p>
          <w:p w14:paraId="41B60828" w14:textId="41527EBF" w:rsidR="00F57AD2" w:rsidRDefault="00F57AD2" w:rsidP="00F57AD2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 xml:space="preserve">Gotowość do </w:t>
            </w:r>
            <w:r w:rsidR="008B17A3">
              <w:rPr>
                <w:rFonts w:ascii="Lato" w:hAnsi="Lato"/>
              </w:rPr>
              <w:t>podróży służbowych</w:t>
            </w:r>
            <w:r w:rsidRPr="00BF3484">
              <w:rPr>
                <w:rFonts w:ascii="Lato" w:hAnsi="Lato"/>
              </w:rPr>
              <w:t>.</w:t>
            </w:r>
          </w:p>
          <w:p w14:paraId="29CE5950" w14:textId="77777777" w:rsidR="005861D0" w:rsidRPr="001716C2" w:rsidRDefault="005861D0" w:rsidP="005861D0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1716C2">
              <w:rPr>
                <w:rFonts w:ascii="Lato" w:hAnsi="Lato"/>
              </w:rPr>
              <w:t>Doświadczenie w prowadzeniu współpracy z organami administracji publicznej, agencjami rządowymi oraz jednostkami naukowymi i akademickimi będzie dodatkowym atutem.</w:t>
            </w:r>
          </w:p>
          <w:p w14:paraId="401B9CE4" w14:textId="1BC6844E" w:rsidR="00902950" w:rsidRPr="00F20165" w:rsidRDefault="00F57AD2" w:rsidP="005861D0">
            <w:pPr>
              <w:pStyle w:val="Akapitzlist"/>
              <w:numPr>
                <w:ilvl w:val="0"/>
                <w:numId w:val="4"/>
              </w:numPr>
              <w:rPr>
                <w:rFonts w:ascii="Lato" w:hAnsi="Lato"/>
              </w:rPr>
            </w:pPr>
            <w:r w:rsidRPr="00BF3484">
              <w:rPr>
                <w:rFonts w:ascii="Lato" w:hAnsi="Lato"/>
              </w:rPr>
              <w:t>Doświadczenie w realizacji projektów europejskich będzie dodatkowym atutem.</w:t>
            </w:r>
          </w:p>
        </w:tc>
      </w:tr>
      <w:tr w:rsidR="0046023D" w:rsidRPr="00F04928" w14:paraId="22443EDC" w14:textId="77777777" w:rsidTr="00C27EA8">
        <w:tc>
          <w:tcPr>
            <w:tcW w:w="2835" w:type="dxa"/>
            <w:shd w:val="clear" w:color="auto" w:fill="auto"/>
          </w:tcPr>
          <w:p w14:paraId="12DA3438" w14:textId="77777777" w:rsidR="0046023D" w:rsidRPr="00F20165" w:rsidRDefault="0046023D">
            <w:pPr>
              <w:rPr>
                <w:rFonts w:ascii="Lato" w:hAnsi="Lato"/>
              </w:rPr>
            </w:pPr>
            <w:r w:rsidRPr="00F20165">
              <w:rPr>
                <w:rFonts w:ascii="Lato" w:hAnsi="Lato"/>
              </w:rPr>
              <w:lastRenderedPageBreak/>
              <w:t>Jakich dokumentów potrzebujemy?</w:t>
            </w:r>
          </w:p>
        </w:tc>
        <w:tc>
          <w:tcPr>
            <w:tcW w:w="6227" w:type="dxa"/>
            <w:shd w:val="clear" w:color="auto" w:fill="auto"/>
          </w:tcPr>
          <w:p w14:paraId="5811F0BB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Kandydat/tka przystępujący/a do naboru podaje swoje dane dobrowolnie, jednak bez podania wymaganych danych osobowych nie jest możliwy udział w naborze. </w:t>
            </w:r>
          </w:p>
          <w:p w14:paraId="434D0C1A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</w:p>
          <w:p w14:paraId="7DD616EF" w14:textId="77777777" w:rsidR="00902950" w:rsidRPr="00F20165" w:rsidRDefault="00902950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Życiorys i list motywacyjny.</w:t>
            </w:r>
          </w:p>
          <w:p w14:paraId="193AD8B2" w14:textId="77777777" w:rsidR="00902950" w:rsidRPr="00F20165" w:rsidRDefault="00902950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Oświ</w:t>
            </w:r>
            <w:r w:rsidR="006B7BCE" w:rsidRPr="00F20165">
              <w:rPr>
                <w:sz w:val="22"/>
                <w:szCs w:val="22"/>
              </w:rPr>
              <w:t>adczenie o wyrażeniu zgody na przetwarzanie danych osobowych do celów rekrutacji.</w:t>
            </w:r>
          </w:p>
          <w:p w14:paraId="0197E089" w14:textId="77777777" w:rsidR="006B7BCE" w:rsidRPr="00F20165" w:rsidRDefault="006B7BCE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>Kopie dokumentów potwierdzających</w:t>
            </w:r>
            <w:r w:rsidR="00E23C9E" w:rsidRPr="00F20165">
              <w:rPr>
                <w:sz w:val="22"/>
                <w:szCs w:val="22"/>
              </w:rPr>
              <w:t xml:space="preserve"> wykształcenie.</w:t>
            </w:r>
          </w:p>
          <w:p w14:paraId="3A8DA044" w14:textId="7627FE58" w:rsidR="00E23C9E" w:rsidRPr="00F20165" w:rsidRDefault="00E23C9E" w:rsidP="00902950">
            <w:pPr>
              <w:pStyle w:val="Default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Kopie dokumentów potwierdzających wymagane doświadczenie zawodowe (kopie zaświadczeń </w:t>
            </w:r>
            <w:r w:rsidR="008C0631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o zatrudnieniu, o wykonaniu zlecenia/dzieła itp. </w:t>
            </w:r>
            <w:r w:rsidR="00F04928" w:rsidRPr="00F20165">
              <w:rPr>
                <w:sz w:val="22"/>
                <w:szCs w:val="22"/>
              </w:rPr>
              <w:t>l</w:t>
            </w:r>
            <w:r w:rsidRPr="00F20165">
              <w:rPr>
                <w:sz w:val="22"/>
                <w:szCs w:val="22"/>
              </w:rPr>
              <w:t>ub kopie świadectw pracy), w przypadku ich posiadania.</w:t>
            </w:r>
          </w:p>
          <w:p w14:paraId="664A28E5" w14:textId="77777777" w:rsidR="00E23C9E" w:rsidRPr="00F20165" w:rsidRDefault="00E23C9E" w:rsidP="00E23C9E">
            <w:pPr>
              <w:pStyle w:val="Default"/>
              <w:ind w:left="360"/>
              <w:rPr>
                <w:sz w:val="22"/>
                <w:szCs w:val="22"/>
              </w:rPr>
            </w:pPr>
          </w:p>
          <w:p w14:paraId="460FB67A" w14:textId="2AED2CB0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Administrator danych i kontakt do niego: Minister Rodziny, Pracy i Polityki Społecznej; adres siedziby administratora: </w:t>
            </w:r>
            <w:r w:rsidR="003E51FA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>ul. Nowogrodzka 1/3/5, 00-513 Warszawa;</w:t>
            </w:r>
            <w:r w:rsidRPr="00F20165">
              <w:rPr>
                <w:color w:val="0000FF"/>
                <w:sz w:val="22"/>
                <w:szCs w:val="22"/>
              </w:rPr>
              <w:t>info@mrpips.gov.pl</w:t>
            </w:r>
            <w:r w:rsidRPr="00F20165">
              <w:rPr>
                <w:sz w:val="22"/>
                <w:szCs w:val="22"/>
              </w:rPr>
              <w:t xml:space="preserve">. Kontakt do inspektora ochrony danych: </w:t>
            </w:r>
            <w:r w:rsidRPr="00F20165">
              <w:rPr>
                <w:color w:val="0000FF"/>
                <w:sz w:val="22"/>
                <w:szCs w:val="22"/>
              </w:rPr>
              <w:t xml:space="preserve">iodo@mrpips.gov.pl </w:t>
            </w:r>
            <w:r w:rsidRPr="00F20165">
              <w:rPr>
                <w:sz w:val="22"/>
                <w:szCs w:val="22"/>
              </w:rPr>
              <w:t xml:space="preserve">lub na adres siedziby administratora. </w:t>
            </w:r>
          </w:p>
          <w:p w14:paraId="63D845A1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Cel przetwarzania danych: przeprowadzenie naboru na stanowisko pracy poza korpusem służby cywilnej. </w:t>
            </w:r>
          </w:p>
          <w:p w14:paraId="7AF40D1F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Informacje o odbiorcach danych: dane osobowe mogą być ujawniane innym podmiotom na podstawie przepisów prawa. Administrator nie będzie przekazywał danych osobowych do państwa trzeciego lub do organizacji międzynarodowej. </w:t>
            </w:r>
          </w:p>
          <w:p w14:paraId="7FA86415" w14:textId="77777777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Okres przechowywania danych: czas niezbędny do przeprowadzenia naboru na stanowisko pracy poza korpusem służby cywilnej. </w:t>
            </w:r>
          </w:p>
          <w:p w14:paraId="7A146359" w14:textId="4898B8EB" w:rsidR="00902950" w:rsidRPr="00F20165" w:rsidRDefault="00902950" w:rsidP="00902950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Uprawnienia: prawo do wniesienia skargi do organu nadzorczego, tj. Prezesa Urzędu Ochrony Danych Osobowych, prawo żądania od administratora danych dostępu do danych </w:t>
            </w:r>
            <w:r w:rsidR="008C0631">
              <w:rPr>
                <w:sz w:val="22"/>
                <w:szCs w:val="22"/>
              </w:rPr>
              <w:br/>
            </w:r>
            <w:r w:rsidRPr="00F20165">
              <w:rPr>
                <w:sz w:val="22"/>
                <w:szCs w:val="22"/>
              </w:rPr>
              <w:t xml:space="preserve">i ich sprostowania. </w:t>
            </w:r>
          </w:p>
          <w:p w14:paraId="7B3458EC" w14:textId="77777777" w:rsidR="0046023D" w:rsidRPr="00F20165" w:rsidRDefault="00902950" w:rsidP="00E23C9E">
            <w:pPr>
              <w:pStyle w:val="Default"/>
              <w:rPr>
                <w:sz w:val="22"/>
                <w:szCs w:val="22"/>
              </w:rPr>
            </w:pPr>
            <w:r w:rsidRPr="00F20165">
              <w:rPr>
                <w:sz w:val="22"/>
                <w:szCs w:val="22"/>
              </w:rPr>
              <w:t xml:space="preserve">W trakcie przetwarzania danych osobowych nie dochodzi do zautomatyzowanego podejmowania decyzji ani do profilowania. </w:t>
            </w:r>
          </w:p>
        </w:tc>
      </w:tr>
      <w:tr w:rsidR="0046023D" w:rsidRPr="00F04928" w14:paraId="0DDD9254" w14:textId="77777777" w:rsidTr="00C27EA8">
        <w:tc>
          <w:tcPr>
            <w:tcW w:w="2835" w:type="dxa"/>
            <w:shd w:val="clear" w:color="auto" w:fill="auto"/>
          </w:tcPr>
          <w:p w14:paraId="2F2C51C5" w14:textId="77777777" w:rsidR="0046023D" w:rsidRPr="006E0359" w:rsidRDefault="0046023D">
            <w:pPr>
              <w:rPr>
                <w:rFonts w:ascii="Lato" w:hAnsi="Lato"/>
              </w:rPr>
            </w:pPr>
            <w:r w:rsidRPr="006E0359">
              <w:rPr>
                <w:rFonts w:ascii="Lato" w:hAnsi="Lato"/>
              </w:rPr>
              <w:t>Jak będzie przebiegał</w:t>
            </w:r>
            <w:r w:rsidR="00C27EA8" w:rsidRPr="006E0359">
              <w:rPr>
                <w:rFonts w:ascii="Lato" w:hAnsi="Lato"/>
              </w:rPr>
              <w:t>a</w:t>
            </w:r>
            <w:r w:rsidRPr="006E0359">
              <w:rPr>
                <w:rFonts w:ascii="Lato" w:hAnsi="Lato"/>
              </w:rPr>
              <w:t xml:space="preserve"> rekrutacja?</w:t>
            </w:r>
          </w:p>
        </w:tc>
        <w:tc>
          <w:tcPr>
            <w:tcW w:w="6227" w:type="dxa"/>
            <w:shd w:val="clear" w:color="auto" w:fill="auto"/>
          </w:tcPr>
          <w:p w14:paraId="5249AFDB" w14:textId="77777777" w:rsidR="00E23C9E" w:rsidRPr="006E0359" w:rsidRDefault="00E23C9E" w:rsidP="00E23C9E">
            <w:pPr>
              <w:pStyle w:val="Default"/>
              <w:rPr>
                <w:rFonts w:cstheme="minorBidi"/>
                <w:color w:val="auto"/>
                <w:sz w:val="22"/>
                <w:szCs w:val="22"/>
              </w:rPr>
            </w:pPr>
          </w:p>
          <w:p w14:paraId="6FEC54B9" w14:textId="15423265" w:rsidR="00E23C9E" w:rsidRPr="006E0359" w:rsidRDefault="00E23C9E" w:rsidP="00E23C9E">
            <w:pPr>
              <w:pStyle w:val="Default"/>
              <w:rPr>
                <w:sz w:val="22"/>
                <w:szCs w:val="22"/>
              </w:rPr>
            </w:pPr>
            <w:r w:rsidRPr="006E0359">
              <w:rPr>
                <w:sz w:val="22"/>
                <w:szCs w:val="22"/>
              </w:rPr>
              <w:t xml:space="preserve">Wymagane dokumenty należy przesłać wyłącznie w formie elektronicznej na adres: </w:t>
            </w:r>
            <w:r w:rsidR="003E51FA" w:rsidRPr="006E0359">
              <w:rPr>
                <w:sz w:val="22"/>
                <w:szCs w:val="22"/>
              </w:rPr>
              <w:br/>
            </w:r>
            <w:hyperlink r:id="rId9" w:history="1">
              <w:r w:rsidR="00ED1BD8" w:rsidRPr="006E0359">
                <w:rPr>
                  <w:rStyle w:val="Hipercze"/>
                  <w:sz w:val="22"/>
                  <w:szCs w:val="22"/>
                </w:rPr>
                <w:t>Sekretariat.DIS@mrpips.gov.pl</w:t>
              </w:r>
            </w:hyperlink>
            <w:r w:rsidR="00ED1BD8" w:rsidRPr="006E0359">
              <w:rPr>
                <w:sz w:val="22"/>
                <w:szCs w:val="22"/>
              </w:rPr>
              <w:t xml:space="preserve"> </w:t>
            </w:r>
          </w:p>
          <w:p w14:paraId="587B3A30" w14:textId="77777777" w:rsidR="00E23C9E" w:rsidRPr="006E0359" w:rsidRDefault="00E23C9E" w:rsidP="00E23C9E">
            <w:pPr>
              <w:pStyle w:val="Default"/>
              <w:rPr>
                <w:sz w:val="22"/>
                <w:szCs w:val="22"/>
              </w:rPr>
            </w:pPr>
          </w:p>
          <w:p w14:paraId="0A741C62" w14:textId="63FD152C" w:rsidR="00E23C9E" w:rsidRPr="006E0359" w:rsidRDefault="00E23C9E" w:rsidP="00E23C9E">
            <w:pPr>
              <w:pStyle w:val="Default"/>
              <w:rPr>
                <w:sz w:val="22"/>
                <w:szCs w:val="22"/>
              </w:rPr>
            </w:pPr>
            <w:r w:rsidRPr="006E0359">
              <w:rPr>
                <w:sz w:val="22"/>
                <w:szCs w:val="22"/>
              </w:rPr>
              <w:t xml:space="preserve">W tytule wiadomości proszę wpisać: </w:t>
            </w:r>
            <w:r w:rsidR="0035615E" w:rsidRPr="006E0359">
              <w:rPr>
                <w:sz w:val="22"/>
                <w:szCs w:val="22"/>
              </w:rPr>
              <w:t>ADM/DIS/1</w:t>
            </w:r>
          </w:p>
          <w:p w14:paraId="3922F2C6" w14:textId="77777777" w:rsidR="003E51FA" w:rsidRPr="006E0359" w:rsidRDefault="003E51FA" w:rsidP="00E23C9E">
            <w:pPr>
              <w:pStyle w:val="Default"/>
              <w:rPr>
                <w:sz w:val="22"/>
                <w:szCs w:val="22"/>
              </w:rPr>
            </w:pPr>
          </w:p>
          <w:p w14:paraId="23718005" w14:textId="587A7972" w:rsidR="00E23C9E" w:rsidRPr="006E0359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0359">
              <w:rPr>
                <w:sz w:val="22"/>
                <w:szCs w:val="22"/>
              </w:rPr>
              <w:t xml:space="preserve">Na zgłoszenia oczekujemy </w:t>
            </w:r>
            <w:r w:rsidRPr="006E0359">
              <w:rPr>
                <w:b/>
                <w:bCs/>
                <w:sz w:val="22"/>
                <w:szCs w:val="22"/>
              </w:rPr>
              <w:t>do</w:t>
            </w:r>
            <w:r w:rsidR="006E0359" w:rsidRPr="006E0359">
              <w:rPr>
                <w:b/>
                <w:bCs/>
                <w:sz w:val="22"/>
                <w:szCs w:val="22"/>
              </w:rPr>
              <w:t xml:space="preserve"> 26 stycznia 2026 </w:t>
            </w:r>
            <w:r w:rsidR="001F3D26" w:rsidRPr="006E0359">
              <w:rPr>
                <w:b/>
                <w:bCs/>
                <w:sz w:val="22"/>
                <w:szCs w:val="22"/>
              </w:rPr>
              <w:t xml:space="preserve"> r. </w:t>
            </w:r>
            <w:r w:rsidRPr="006E0359">
              <w:rPr>
                <w:b/>
                <w:bCs/>
                <w:sz w:val="22"/>
                <w:szCs w:val="22"/>
              </w:rPr>
              <w:t xml:space="preserve"> </w:t>
            </w:r>
            <w:r w:rsidR="002067CC" w:rsidRPr="006E0359">
              <w:rPr>
                <w:b/>
                <w:bCs/>
                <w:sz w:val="22"/>
                <w:szCs w:val="22"/>
              </w:rPr>
              <w:t xml:space="preserve">  </w:t>
            </w:r>
            <w:r w:rsidR="002067CC" w:rsidRPr="006E0359">
              <w:rPr>
                <w:sz w:val="22"/>
                <w:szCs w:val="22"/>
              </w:rPr>
              <w:t xml:space="preserve"> </w:t>
            </w:r>
            <w:r w:rsidRPr="006E0359">
              <w:rPr>
                <w:sz w:val="22"/>
                <w:szCs w:val="22"/>
              </w:rPr>
              <w:t xml:space="preserve">(decyduje data wpływu do urzędu). </w:t>
            </w:r>
          </w:p>
          <w:p w14:paraId="5448FDEE" w14:textId="77777777" w:rsidR="00E23C9E" w:rsidRPr="006E0359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0359">
              <w:rPr>
                <w:sz w:val="22"/>
                <w:szCs w:val="22"/>
              </w:rPr>
              <w:t xml:space="preserve">Skontaktujemy się z wybranymi osobami spełniającymi wymagania formalne. </w:t>
            </w:r>
          </w:p>
          <w:p w14:paraId="0F42838F" w14:textId="40A38EEC" w:rsidR="00E23C9E" w:rsidRPr="006E0359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0359">
              <w:rPr>
                <w:sz w:val="22"/>
                <w:szCs w:val="22"/>
              </w:rPr>
              <w:t xml:space="preserve">Wybrane osoby zaprosimy </w:t>
            </w:r>
            <w:r w:rsidR="00FA678C" w:rsidRPr="006E0359">
              <w:rPr>
                <w:sz w:val="22"/>
                <w:szCs w:val="22"/>
              </w:rPr>
              <w:t xml:space="preserve">na </w:t>
            </w:r>
            <w:r w:rsidRPr="006E0359">
              <w:rPr>
                <w:sz w:val="22"/>
                <w:szCs w:val="22"/>
              </w:rPr>
              <w:t xml:space="preserve">rozmowę. </w:t>
            </w:r>
          </w:p>
          <w:p w14:paraId="05BDAE3D" w14:textId="72135436" w:rsidR="00E23C9E" w:rsidRPr="006E0359" w:rsidRDefault="00E23C9E" w:rsidP="00E23C9E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6E0359">
              <w:rPr>
                <w:sz w:val="22"/>
                <w:szCs w:val="22"/>
              </w:rPr>
              <w:t xml:space="preserve">W razie pytań prosimy o kontakt pod numerem telefonu: </w:t>
            </w:r>
            <w:r w:rsidR="00FF1E9B" w:rsidRPr="006E0359">
              <w:rPr>
                <w:sz w:val="22"/>
                <w:szCs w:val="22"/>
              </w:rPr>
              <w:t xml:space="preserve"> 538 117 888.</w:t>
            </w:r>
          </w:p>
          <w:p w14:paraId="58D210DB" w14:textId="77777777" w:rsidR="0046023D" w:rsidRPr="00F20165" w:rsidRDefault="0046023D" w:rsidP="00E23C9E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08436228" w14:textId="77777777" w:rsidR="0046023D" w:rsidRPr="00F20165" w:rsidRDefault="0046023D">
      <w:pPr>
        <w:rPr>
          <w:rFonts w:ascii="Lato" w:hAnsi="Lato"/>
          <w:sz w:val="20"/>
          <w:szCs w:val="20"/>
        </w:rPr>
      </w:pPr>
    </w:p>
    <w:sectPr w:rsidR="0046023D" w:rsidRPr="00F2016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4F35F" w14:textId="77777777" w:rsidR="00861206" w:rsidRDefault="00861206" w:rsidP="0046023D">
      <w:pPr>
        <w:spacing w:after="0" w:line="240" w:lineRule="auto"/>
      </w:pPr>
      <w:r>
        <w:separator/>
      </w:r>
    </w:p>
  </w:endnote>
  <w:endnote w:type="continuationSeparator" w:id="0">
    <w:p w14:paraId="47DFAA73" w14:textId="77777777" w:rsidR="00861206" w:rsidRDefault="00861206" w:rsidP="00460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3949F" w14:textId="77777777" w:rsidR="00861206" w:rsidRDefault="00861206" w:rsidP="0046023D">
      <w:pPr>
        <w:spacing w:after="0" w:line="240" w:lineRule="auto"/>
      </w:pPr>
      <w:r>
        <w:separator/>
      </w:r>
    </w:p>
  </w:footnote>
  <w:footnote w:type="continuationSeparator" w:id="0">
    <w:p w14:paraId="05BEE72F" w14:textId="77777777" w:rsidR="00861206" w:rsidRDefault="00861206" w:rsidP="00460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F156" w14:textId="77777777" w:rsidR="0046023D" w:rsidRDefault="0046023D">
    <w:pPr>
      <w:pStyle w:val="Nagwek"/>
    </w:pPr>
    <w:r>
      <w:rPr>
        <w:noProof/>
        <w:lang w:eastAsia="pl-PL"/>
      </w:rPr>
      <w:drawing>
        <wp:inline distT="0" distB="0" distL="0" distR="0" wp14:anchorId="17731B99" wp14:editId="35F67C6C">
          <wp:extent cx="5760720" cy="7943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4C2E96" w14:textId="77777777" w:rsidR="0046023D" w:rsidRDefault="004602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40A18"/>
    <w:multiLevelType w:val="hybridMultilevel"/>
    <w:tmpl w:val="E2149B9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046F4"/>
    <w:multiLevelType w:val="hybridMultilevel"/>
    <w:tmpl w:val="3D4629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42AE1"/>
    <w:multiLevelType w:val="hybridMultilevel"/>
    <w:tmpl w:val="5776AE6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786A66"/>
    <w:multiLevelType w:val="hybridMultilevel"/>
    <w:tmpl w:val="51DCB70E"/>
    <w:lvl w:ilvl="0" w:tplc="0BB6AB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C56A6"/>
    <w:multiLevelType w:val="hybridMultilevel"/>
    <w:tmpl w:val="B9C0B452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E313CA4"/>
    <w:multiLevelType w:val="hybridMultilevel"/>
    <w:tmpl w:val="41B4F88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EF3467"/>
    <w:multiLevelType w:val="hybridMultilevel"/>
    <w:tmpl w:val="94C243A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A9F2A16"/>
    <w:multiLevelType w:val="hybridMultilevel"/>
    <w:tmpl w:val="9C944A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5753DF"/>
    <w:multiLevelType w:val="hybridMultilevel"/>
    <w:tmpl w:val="CE2AC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63590"/>
    <w:multiLevelType w:val="hybridMultilevel"/>
    <w:tmpl w:val="01DA79C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3D"/>
    <w:rsid w:val="0002332B"/>
    <w:rsid w:val="00031A84"/>
    <w:rsid w:val="00081EA0"/>
    <w:rsid w:val="000E5E64"/>
    <w:rsid w:val="00110D1D"/>
    <w:rsid w:val="001467B9"/>
    <w:rsid w:val="001516E0"/>
    <w:rsid w:val="00161628"/>
    <w:rsid w:val="001716C2"/>
    <w:rsid w:val="001A593F"/>
    <w:rsid w:val="001F3D26"/>
    <w:rsid w:val="0020304D"/>
    <w:rsid w:val="002067CC"/>
    <w:rsid w:val="0021027B"/>
    <w:rsid w:val="002402F4"/>
    <w:rsid w:val="002578CA"/>
    <w:rsid w:val="002A3941"/>
    <w:rsid w:val="002C76B7"/>
    <w:rsid w:val="002E28DD"/>
    <w:rsid w:val="0035615E"/>
    <w:rsid w:val="003567E9"/>
    <w:rsid w:val="003572F3"/>
    <w:rsid w:val="003D2452"/>
    <w:rsid w:val="003D4030"/>
    <w:rsid w:val="003E51FA"/>
    <w:rsid w:val="003F3386"/>
    <w:rsid w:val="0046023D"/>
    <w:rsid w:val="00472E2B"/>
    <w:rsid w:val="00474EF8"/>
    <w:rsid w:val="004F547C"/>
    <w:rsid w:val="00503751"/>
    <w:rsid w:val="00503F30"/>
    <w:rsid w:val="00547113"/>
    <w:rsid w:val="00555543"/>
    <w:rsid w:val="005861D0"/>
    <w:rsid w:val="005E71D0"/>
    <w:rsid w:val="005F11D6"/>
    <w:rsid w:val="006533CD"/>
    <w:rsid w:val="00685B51"/>
    <w:rsid w:val="006B6954"/>
    <w:rsid w:val="006B7BCE"/>
    <w:rsid w:val="006D6E1B"/>
    <w:rsid w:val="006E0359"/>
    <w:rsid w:val="006F59FA"/>
    <w:rsid w:val="00782E58"/>
    <w:rsid w:val="007A6693"/>
    <w:rsid w:val="007C135D"/>
    <w:rsid w:val="00833501"/>
    <w:rsid w:val="00843C4F"/>
    <w:rsid w:val="00861206"/>
    <w:rsid w:val="00872A9F"/>
    <w:rsid w:val="00890C6D"/>
    <w:rsid w:val="008B17A3"/>
    <w:rsid w:val="008C0631"/>
    <w:rsid w:val="008D5706"/>
    <w:rsid w:val="00900DDD"/>
    <w:rsid w:val="00902950"/>
    <w:rsid w:val="00951CD0"/>
    <w:rsid w:val="009547B1"/>
    <w:rsid w:val="009576D3"/>
    <w:rsid w:val="00962284"/>
    <w:rsid w:val="009E6E38"/>
    <w:rsid w:val="00A36A0C"/>
    <w:rsid w:val="00A76424"/>
    <w:rsid w:val="00AE4171"/>
    <w:rsid w:val="00AF315A"/>
    <w:rsid w:val="00B309A2"/>
    <w:rsid w:val="00BA425D"/>
    <w:rsid w:val="00BA60B6"/>
    <w:rsid w:val="00BD2145"/>
    <w:rsid w:val="00C27EA8"/>
    <w:rsid w:val="00C3589F"/>
    <w:rsid w:val="00C56873"/>
    <w:rsid w:val="00C56A15"/>
    <w:rsid w:val="00C65D18"/>
    <w:rsid w:val="00CA1216"/>
    <w:rsid w:val="00D40427"/>
    <w:rsid w:val="00DA0826"/>
    <w:rsid w:val="00DC7375"/>
    <w:rsid w:val="00DD1F2D"/>
    <w:rsid w:val="00E23C9E"/>
    <w:rsid w:val="00E43F52"/>
    <w:rsid w:val="00E8352A"/>
    <w:rsid w:val="00ED1BD8"/>
    <w:rsid w:val="00F0364D"/>
    <w:rsid w:val="00F04928"/>
    <w:rsid w:val="00F06951"/>
    <w:rsid w:val="00F20165"/>
    <w:rsid w:val="00F57AD2"/>
    <w:rsid w:val="00FA678C"/>
    <w:rsid w:val="00FC2EA3"/>
    <w:rsid w:val="00FD44AC"/>
    <w:rsid w:val="00FF1E9B"/>
    <w:rsid w:val="00FF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A0DB9D"/>
  <w15:chartTrackingRefBased/>
  <w15:docId w15:val="{D355A1A1-96A9-46A8-8093-4FB9CEF40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23D"/>
  </w:style>
  <w:style w:type="paragraph" w:styleId="Stopka">
    <w:name w:val="footer"/>
    <w:basedOn w:val="Normalny"/>
    <w:link w:val="StopkaZnak"/>
    <w:uiPriority w:val="99"/>
    <w:unhideWhenUsed/>
    <w:rsid w:val="00460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23D"/>
  </w:style>
  <w:style w:type="table" w:styleId="Tabela-Siatka">
    <w:name w:val="Table Grid"/>
    <w:basedOn w:val="Standardowy"/>
    <w:uiPriority w:val="39"/>
    <w:rsid w:val="0046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-form-field-value">
    <w:name w:val="readonly-form-field-value"/>
    <w:basedOn w:val="Domylnaczcionkaakapitu"/>
    <w:rsid w:val="006533CD"/>
  </w:style>
  <w:style w:type="paragraph" w:styleId="Akapitzlist">
    <w:name w:val="List Paragraph"/>
    <w:basedOn w:val="Normalny"/>
    <w:link w:val="AkapitzlistZnak"/>
    <w:uiPriority w:val="34"/>
    <w:qFormat/>
    <w:rsid w:val="00685B51"/>
    <w:pPr>
      <w:ind w:left="720"/>
      <w:contextualSpacing/>
    </w:pPr>
  </w:style>
  <w:style w:type="paragraph" w:customStyle="1" w:styleId="Default">
    <w:name w:val="Default"/>
    <w:rsid w:val="00902950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8C0631"/>
  </w:style>
  <w:style w:type="character" w:styleId="Odwoaniedokomentarza">
    <w:name w:val="annotation reference"/>
    <w:basedOn w:val="Domylnaczcionkaakapitu"/>
    <w:uiPriority w:val="99"/>
    <w:semiHidden/>
    <w:unhideWhenUsed/>
    <w:rsid w:val="00503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F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F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F30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D1BD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1BD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1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1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epelnosprawni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.DIS@mrpip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1337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Wawer Karolina</dc:creator>
  <cp:keywords/>
  <dc:description/>
  <cp:lastModifiedBy>Szmulska Mariola</cp:lastModifiedBy>
  <cp:revision>6</cp:revision>
  <cp:lastPrinted>2024-05-14T09:38:00Z</cp:lastPrinted>
  <dcterms:created xsi:type="dcterms:W3CDTF">2026-01-07T12:20:00Z</dcterms:created>
  <dcterms:modified xsi:type="dcterms:W3CDTF">2026-01-09T08:27:00Z</dcterms:modified>
</cp:coreProperties>
</file>