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4FE50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                                   ………………………………………………………………………</w:t>
      </w:r>
    </w:p>
    <w:p w14:paraId="7A5D031F" w14:textId="77777777" w:rsidR="0040603B" w:rsidRPr="0023112C" w:rsidRDefault="0040603B" w:rsidP="00AD50BB">
      <w:pPr>
        <w:rPr>
          <w:i/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50BB">
        <w:t xml:space="preserve">                                      </w:t>
      </w:r>
      <w:r w:rsidR="0023112C" w:rsidRPr="0023112C">
        <w:rPr>
          <w:i/>
          <w:sz w:val="18"/>
          <w:szCs w:val="18"/>
        </w:rPr>
        <w:t>(M</w:t>
      </w:r>
      <w:r w:rsidRPr="0023112C">
        <w:rPr>
          <w:i/>
          <w:sz w:val="18"/>
          <w:szCs w:val="18"/>
        </w:rPr>
        <w:t>iejscowość, data)</w:t>
      </w:r>
    </w:p>
    <w:p w14:paraId="5D4DC814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0C017F03" w14:textId="77777777" w:rsidR="0040603B" w:rsidRDefault="0040603B"/>
    <w:p w14:paraId="30723E1A" w14:textId="77777777" w:rsidR="00AD50BB" w:rsidRDefault="00AD50BB" w:rsidP="00AD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29C54523" w14:textId="77777777" w:rsidR="0040603B" w:rsidRPr="0023112C" w:rsidRDefault="00AD50BB" w:rsidP="00AD50BB">
      <w:pPr>
        <w:rPr>
          <w:i/>
          <w:sz w:val="18"/>
          <w:szCs w:val="18"/>
        </w:rPr>
      </w:pPr>
      <w:r w:rsidRPr="0023112C">
        <w:rPr>
          <w:i/>
          <w:sz w:val="18"/>
          <w:szCs w:val="18"/>
        </w:rPr>
        <w:t xml:space="preserve"> </w:t>
      </w:r>
      <w:r w:rsidR="0040603B" w:rsidRPr="0023112C">
        <w:rPr>
          <w:i/>
          <w:sz w:val="18"/>
          <w:szCs w:val="18"/>
        </w:rPr>
        <w:t>(imię, nazwisko,  adres wnioskodawcy)</w:t>
      </w:r>
    </w:p>
    <w:p w14:paraId="0FFA1374" w14:textId="77777777" w:rsidR="0040603B" w:rsidRDefault="0040603B">
      <w:pPr>
        <w:rPr>
          <w:i/>
          <w:sz w:val="20"/>
          <w:szCs w:val="20"/>
        </w:rPr>
      </w:pPr>
    </w:p>
    <w:p w14:paraId="07C9046A" w14:textId="77777777"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………………………………………………………………..…….</w:t>
      </w:r>
    </w:p>
    <w:p w14:paraId="45BAFD9F" w14:textId="77777777" w:rsidR="0040603B" w:rsidRPr="0023112C" w:rsidRDefault="0040603B">
      <w:pPr>
        <w:rPr>
          <w:i/>
          <w:sz w:val="18"/>
          <w:szCs w:val="18"/>
        </w:rPr>
      </w:pPr>
      <w:r w:rsidRPr="0023112C">
        <w:rPr>
          <w:i/>
          <w:sz w:val="18"/>
          <w:szCs w:val="18"/>
        </w:rPr>
        <w:t>(nr telefonu)</w:t>
      </w:r>
    </w:p>
    <w:p w14:paraId="31A08F8F" w14:textId="77777777" w:rsidR="0040603B" w:rsidRDefault="0040603B">
      <w:pPr>
        <w:rPr>
          <w:i/>
          <w:sz w:val="20"/>
          <w:szCs w:val="20"/>
        </w:rPr>
      </w:pPr>
    </w:p>
    <w:p w14:paraId="77B02FC5" w14:textId="77777777" w:rsidR="0040603B" w:rsidRDefault="0040603B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………………………………………………………………………</w:t>
      </w:r>
    </w:p>
    <w:p w14:paraId="3D259C11" w14:textId="77777777" w:rsidR="0040603B" w:rsidRPr="0023112C" w:rsidRDefault="009E34F5">
      <w:pPr>
        <w:rPr>
          <w:i/>
          <w:sz w:val="18"/>
          <w:szCs w:val="18"/>
        </w:rPr>
      </w:pPr>
      <w:r w:rsidRPr="009E34F5">
        <w:rPr>
          <w:i/>
          <w:sz w:val="18"/>
          <w:szCs w:val="18"/>
        </w:rPr>
        <w:t>(NIP lub - jeśli nie jest nadany NIP - PESEL)</w:t>
      </w:r>
    </w:p>
    <w:p w14:paraId="66E1099F" w14:textId="77777777" w:rsidR="0040603B" w:rsidRDefault="0040603B">
      <w:pPr>
        <w:rPr>
          <w:i/>
          <w:sz w:val="20"/>
          <w:szCs w:val="20"/>
        </w:rPr>
      </w:pPr>
    </w:p>
    <w:p w14:paraId="623B039C" w14:textId="77777777"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 xml:space="preserve">PAŃSTWOWY POWIATOWY </w:t>
      </w:r>
    </w:p>
    <w:p w14:paraId="0D065243" w14:textId="77777777"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 xml:space="preserve">INSPEKTOR SANITARNY </w:t>
      </w:r>
    </w:p>
    <w:p w14:paraId="468E9EF8" w14:textId="77777777" w:rsidR="0040603B" w:rsidRPr="004211DD" w:rsidRDefault="0040603B" w:rsidP="0040603B">
      <w:pPr>
        <w:ind w:left="4956" w:firstLine="708"/>
        <w:rPr>
          <w:b/>
          <w:sz w:val="26"/>
          <w:szCs w:val="26"/>
        </w:rPr>
      </w:pPr>
      <w:r w:rsidRPr="004211DD">
        <w:rPr>
          <w:b/>
          <w:sz w:val="26"/>
          <w:szCs w:val="26"/>
        </w:rPr>
        <w:t>W GOSTYNINIE</w:t>
      </w:r>
    </w:p>
    <w:p w14:paraId="687566A2" w14:textId="77777777" w:rsidR="0040603B" w:rsidRDefault="0040603B">
      <w:pPr>
        <w:rPr>
          <w:b/>
          <w:sz w:val="24"/>
          <w:szCs w:val="24"/>
        </w:rPr>
      </w:pPr>
    </w:p>
    <w:p w14:paraId="7AEF4D2F" w14:textId="77777777" w:rsidR="0040603B" w:rsidRDefault="0040603B" w:rsidP="0040603B">
      <w:pPr>
        <w:spacing w:line="360" w:lineRule="auto"/>
        <w:jc w:val="both"/>
        <w:rPr>
          <w:b/>
          <w:sz w:val="24"/>
          <w:szCs w:val="24"/>
        </w:rPr>
      </w:pPr>
    </w:p>
    <w:p w14:paraId="4970F956" w14:textId="77777777" w:rsidR="0040603B" w:rsidRPr="0040603B" w:rsidRDefault="0040603B" w:rsidP="006A10CE">
      <w:pPr>
        <w:spacing w:line="276" w:lineRule="auto"/>
        <w:ind w:firstLine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Proszę o uzgodnienie w zakresie wymagań higienicznych i zdrowotnych projektu </w:t>
      </w:r>
      <w:r w:rsidRPr="0040603B">
        <w:rPr>
          <w:rFonts w:eastAsia="Times New Roman" w:cstheme="minorHAnsi"/>
          <w:i/>
          <w:sz w:val="24"/>
          <w:szCs w:val="24"/>
          <w:lang w:eastAsia="pl-PL"/>
        </w:rPr>
        <w:t>budowlanego, technologicznego, zmiany sposobu użytkowania, innego*</w:t>
      </w:r>
    </w:p>
    <w:p w14:paraId="0E1A3C6D" w14:textId="77777777" w:rsidR="0040603B" w:rsidRPr="0040603B" w:rsidRDefault="0040603B" w:rsidP="0040603B">
      <w:pPr>
        <w:spacing w:line="36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1F8CCF75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………………………………………………………………………………………………….………..</w:t>
      </w:r>
    </w:p>
    <w:p w14:paraId="77FF7545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</w:p>
    <w:p w14:paraId="1E42D9FF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</w:t>
      </w:r>
    </w:p>
    <w:p w14:paraId="05B1BDEB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CF8F48" w14:textId="77777777" w:rsidR="0040603B" w:rsidRPr="0040603B" w:rsidRDefault="0040603B" w:rsidP="0040603B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603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4BB86564" w14:textId="77777777"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</w:p>
    <w:p w14:paraId="7C169BEB" w14:textId="77777777" w:rsidR="0040603B" w:rsidRPr="0040603B" w:rsidRDefault="0040603B" w:rsidP="0040603B">
      <w:pPr>
        <w:jc w:val="center"/>
        <w:rPr>
          <w:rFonts w:ascii="Times New Roman" w:eastAsia="Times New Roman" w:hAnsi="Times New Roman" w:cs="Times New Roman"/>
          <w:lang w:eastAsia="pl-PL"/>
        </w:rPr>
      </w:pPr>
      <w:r w:rsidRPr="0040603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……………………………………………………………………………………….…………………...</w:t>
      </w:r>
    </w:p>
    <w:p w14:paraId="0A688A79" w14:textId="77777777" w:rsidR="0040603B" w:rsidRPr="0040603B" w:rsidRDefault="0040603B" w:rsidP="0040603B">
      <w:pPr>
        <w:jc w:val="center"/>
        <w:rPr>
          <w:rFonts w:eastAsia="Times New Roman" w:cstheme="minorHAnsi"/>
          <w:i/>
          <w:sz w:val="20"/>
          <w:szCs w:val="20"/>
          <w:lang w:eastAsia="pl-PL"/>
        </w:rPr>
      </w:pPr>
      <w:r w:rsidRPr="0040603B">
        <w:rPr>
          <w:rFonts w:eastAsia="Times New Roman" w:cstheme="minorHAnsi"/>
          <w:i/>
          <w:sz w:val="20"/>
          <w:szCs w:val="20"/>
          <w:lang w:eastAsia="pl-PL"/>
        </w:rPr>
        <w:t>(nazwa i miejsce inwestycji)</w:t>
      </w:r>
    </w:p>
    <w:p w14:paraId="6795006C" w14:textId="77777777"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3E1F7A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 xml:space="preserve">Załączniki:                                                            </w:t>
      </w:r>
    </w:p>
    <w:p w14:paraId="1C4A68E9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1</w:t>
      </w:r>
      <w:r w:rsidR="005E689D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40603B">
        <w:rPr>
          <w:rFonts w:eastAsia="Times New Roman" w:cstheme="minorHAnsi"/>
          <w:lang w:eastAsia="pl-PL"/>
        </w:rPr>
        <w:t>……………</w:t>
      </w:r>
      <w:r w:rsidR="0023112C">
        <w:rPr>
          <w:rFonts w:eastAsia="Times New Roman" w:cstheme="minorHAnsi"/>
          <w:lang w:eastAsia="pl-PL"/>
        </w:rPr>
        <w:t>…………………..</w:t>
      </w:r>
      <w:r w:rsidRPr="0040603B">
        <w:rPr>
          <w:rFonts w:eastAsia="Times New Roman" w:cstheme="minorHAnsi"/>
          <w:lang w:eastAsia="pl-PL"/>
        </w:rPr>
        <w:t>…..</w:t>
      </w:r>
    </w:p>
    <w:p w14:paraId="6DA76119" w14:textId="77777777" w:rsidR="0040603B" w:rsidRPr="0040603B" w:rsidRDefault="0040603B" w:rsidP="0040603B">
      <w:pPr>
        <w:spacing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944ED99" w14:textId="77777777" w:rsidR="0040603B" w:rsidRPr="0040603B" w:rsidRDefault="0040603B" w:rsidP="0040603B">
      <w:pPr>
        <w:jc w:val="right"/>
        <w:rPr>
          <w:rFonts w:eastAsia="Times New Roman" w:cstheme="minorHAnsi"/>
          <w:sz w:val="24"/>
          <w:szCs w:val="24"/>
          <w:lang w:eastAsia="pl-PL"/>
        </w:rPr>
      </w:pPr>
      <w:r w:rsidRPr="0040603B">
        <w:rPr>
          <w:rFonts w:eastAsia="Times New Roman" w:cstheme="minorHAnsi"/>
          <w:sz w:val="24"/>
          <w:szCs w:val="24"/>
          <w:lang w:eastAsia="pl-PL"/>
        </w:rPr>
        <w:t>……………………………………………….</w:t>
      </w:r>
    </w:p>
    <w:p w14:paraId="745BE79C" w14:textId="77777777" w:rsidR="0040603B" w:rsidRPr="0040603B" w:rsidRDefault="0040603B" w:rsidP="0040603B">
      <w:pPr>
        <w:jc w:val="right"/>
        <w:rPr>
          <w:rFonts w:eastAsia="Times New Roman" w:cstheme="minorHAnsi"/>
          <w:i/>
          <w:sz w:val="20"/>
          <w:szCs w:val="20"/>
          <w:lang w:eastAsia="pl-PL"/>
        </w:rPr>
      </w:pPr>
      <w:r w:rsidRPr="0040603B">
        <w:rPr>
          <w:rFonts w:eastAsia="Times New Roman" w:cstheme="minorHAnsi"/>
          <w:i/>
          <w:sz w:val="20"/>
          <w:szCs w:val="20"/>
          <w:lang w:eastAsia="pl-PL"/>
        </w:rPr>
        <w:t>(podpis wnioskodawcy)</w:t>
      </w:r>
    </w:p>
    <w:p w14:paraId="04D1547F" w14:textId="77777777" w:rsidR="0040603B" w:rsidRPr="0040603B" w:rsidRDefault="0040603B" w:rsidP="0040603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A33352" w14:textId="77777777" w:rsidR="0040603B" w:rsidRPr="0040603B" w:rsidRDefault="0040603B" w:rsidP="0040603B">
      <w:pPr>
        <w:spacing w:line="360" w:lineRule="auto"/>
        <w:rPr>
          <w:rFonts w:eastAsia="Times New Roman" w:cstheme="minorHAnsi"/>
          <w:lang w:eastAsia="pl-PL"/>
        </w:rPr>
      </w:pPr>
      <w:r w:rsidRPr="0040603B">
        <w:rPr>
          <w:rFonts w:eastAsia="Times New Roman" w:cstheme="minorHAnsi"/>
          <w:lang w:eastAsia="pl-PL"/>
        </w:rPr>
        <w:t>* właściwe należy podkreślić</w:t>
      </w:r>
    </w:p>
    <w:p w14:paraId="28F4D0EB" w14:textId="77777777" w:rsidR="0040603B" w:rsidRDefault="0040603B">
      <w:pPr>
        <w:rPr>
          <w:b/>
          <w:sz w:val="24"/>
          <w:szCs w:val="24"/>
        </w:rPr>
      </w:pPr>
    </w:p>
    <w:p w14:paraId="52FF9239" w14:textId="77777777" w:rsidR="0040603B" w:rsidRDefault="0040603B">
      <w:pPr>
        <w:rPr>
          <w:b/>
          <w:sz w:val="24"/>
          <w:szCs w:val="24"/>
        </w:rPr>
      </w:pPr>
    </w:p>
    <w:p w14:paraId="31998028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68D64423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7F00E919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60FB63FC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273796C9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1AA06780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16AF621C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61538005" w14:textId="77777777" w:rsidR="005E689D" w:rsidRDefault="005E689D" w:rsidP="005E689D">
      <w:pPr>
        <w:spacing w:after="160" w:line="276" w:lineRule="auto"/>
        <w:ind w:left="-426"/>
        <w:rPr>
          <w:b/>
          <w:sz w:val="16"/>
          <w:szCs w:val="16"/>
        </w:rPr>
      </w:pPr>
    </w:p>
    <w:p w14:paraId="5B633454" w14:textId="77777777" w:rsidR="009E34F5" w:rsidRPr="00414E7F" w:rsidRDefault="009E34F5" w:rsidP="009E34F5">
      <w:pPr>
        <w:spacing w:line="360" w:lineRule="auto"/>
        <w:rPr>
          <w:rFonts w:ascii="Calibri" w:hAnsi="Calibri" w:cs="Calibri"/>
          <w:sz w:val="20"/>
          <w:szCs w:val="20"/>
        </w:rPr>
      </w:pPr>
      <w:r>
        <w:rPr>
          <w:b/>
          <w:sz w:val="16"/>
          <w:szCs w:val="16"/>
        </w:rPr>
        <w:lastRenderedPageBreak/>
        <w:t xml:space="preserve">Informacja dotycząca przetwarzania danych osobowych </w:t>
      </w:r>
      <w:r w:rsidRPr="006B1B55">
        <w:rPr>
          <w:b/>
          <w:bCs/>
          <w:sz w:val="16"/>
          <w:szCs w:val="16"/>
        </w:rPr>
        <w:t>wnioskodawcy</w:t>
      </w:r>
    </w:p>
    <w:p w14:paraId="766EF38F" w14:textId="45EAE6E9" w:rsidR="00550870" w:rsidRDefault="009E34F5" w:rsidP="006B1B55">
      <w:pPr>
        <w:spacing w:before="100" w:beforeAutospacing="1" w:after="100" w:afterAutospacing="1" w:line="276" w:lineRule="auto"/>
        <w:ind w:left="-426"/>
        <w:jc w:val="both"/>
        <w:outlineLvl w:val="5"/>
        <w:rPr>
          <w:bCs/>
          <w:sz w:val="16"/>
          <w:szCs w:val="16"/>
        </w:rPr>
      </w:pPr>
      <w:r>
        <w:rPr>
          <w:bCs/>
          <w:sz w:val="16"/>
          <w:szCs w:val="16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dyrektywy 95/46/WE (ogólne rozporządzenie o ochronie danych) (Dz. Urz. UE L 119  z 4.5.2016, str. 1-88) – RODO – informujemy:</w:t>
      </w:r>
    </w:p>
    <w:p w14:paraId="06D7FADC" w14:textId="77777777" w:rsidR="009E34F5" w:rsidRPr="00594DED" w:rsidRDefault="009E34F5" w:rsidP="009E34F5">
      <w:pPr>
        <w:numPr>
          <w:ilvl w:val="0"/>
          <w:numId w:val="5"/>
        </w:numPr>
        <w:tabs>
          <w:tab w:val="left" w:pos="-284"/>
        </w:tabs>
        <w:spacing w:before="100" w:beforeAutospacing="1" w:after="100" w:afterAutospacing="1" w:line="276" w:lineRule="auto"/>
        <w:ind w:hanging="283"/>
        <w:contextualSpacing/>
        <w:rPr>
          <w:rFonts w:cs="Calibri"/>
          <w:b/>
          <w:sz w:val="16"/>
          <w:szCs w:val="16"/>
        </w:rPr>
      </w:pPr>
      <w:r w:rsidRPr="00594DED">
        <w:rPr>
          <w:rFonts w:cs="Calibri"/>
          <w:b/>
          <w:sz w:val="16"/>
          <w:szCs w:val="16"/>
        </w:rPr>
        <w:t>Administrator Ochrony Danych</w:t>
      </w:r>
    </w:p>
    <w:p w14:paraId="449559A2" w14:textId="77777777" w:rsidR="00550870" w:rsidRPr="00550870" w:rsidRDefault="00550870" w:rsidP="00550870">
      <w:pPr>
        <w:spacing w:before="100" w:beforeAutospacing="1" w:after="120" w:line="276" w:lineRule="auto"/>
        <w:contextualSpacing/>
        <w:rPr>
          <w:rFonts w:cs="Calibri"/>
          <w:bCs/>
          <w:sz w:val="16"/>
          <w:szCs w:val="16"/>
        </w:rPr>
      </w:pPr>
      <w:r w:rsidRPr="00550870">
        <w:rPr>
          <w:rFonts w:cs="Calibri"/>
          <w:bCs/>
          <w:sz w:val="16"/>
          <w:szCs w:val="16"/>
        </w:rPr>
        <w:t>Administratorem Pani /Pana danych osobowych jest Państwowy Powiatowy Inspektor Sanitarny w Gostyninie</w:t>
      </w:r>
    </w:p>
    <w:p w14:paraId="309C832E" w14:textId="77777777" w:rsidR="00550870" w:rsidRPr="00550870" w:rsidRDefault="00550870" w:rsidP="00550870">
      <w:pPr>
        <w:spacing w:before="100" w:beforeAutospacing="1" w:after="120" w:line="276" w:lineRule="auto"/>
        <w:contextualSpacing/>
        <w:rPr>
          <w:rFonts w:cs="Calibri"/>
          <w:bCs/>
          <w:sz w:val="16"/>
          <w:szCs w:val="16"/>
        </w:rPr>
      </w:pPr>
      <w:r w:rsidRPr="00550870">
        <w:rPr>
          <w:rFonts w:cs="Calibri"/>
          <w:bCs/>
          <w:sz w:val="16"/>
          <w:szCs w:val="16"/>
        </w:rPr>
        <w:t xml:space="preserve">z siedzibą przy ul. </w:t>
      </w:r>
      <w:proofErr w:type="spellStart"/>
      <w:r w:rsidRPr="00550870">
        <w:rPr>
          <w:rFonts w:cs="Calibri"/>
          <w:bCs/>
          <w:sz w:val="16"/>
          <w:szCs w:val="16"/>
        </w:rPr>
        <w:t>Bierzewickiej</w:t>
      </w:r>
      <w:proofErr w:type="spellEnd"/>
      <w:r w:rsidRPr="00550870">
        <w:rPr>
          <w:rFonts w:cs="Calibri"/>
          <w:bCs/>
          <w:sz w:val="16"/>
          <w:szCs w:val="16"/>
        </w:rPr>
        <w:t xml:space="preserve"> 67, 09-500 Gostynin, tel.: 24 235 22 04,</w:t>
      </w:r>
    </w:p>
    <w:p w14:paraId="0BC898D1" w14:textId="7F6141B1" w:rsidR="009E34F5" w:rsidRDefault="00550870" w:rsidP="00550870">
      <w:pPr>
        <w:spacing w:before="100" w:beforeAutospacing="1" w:after="120" w:line="276" w:lineRule="auto"/>
        <w:contextualSpacing/>
        <w:rPr>
          <w:rFonts w:cs="Calibri"/>
          <w:bCs/>
          <w:sz w:val="16"/>
          <w:szCs w:val="16"/>
        </w:rPr>
      </w:pPr>
      <w:r w:rsidRPr="00550870">
        <w:rPr>
          <w:rFonts w:cs="Calibri"/>
          <w:bCs/>
          <w:sz w:val="16"/>
          <w:szCs w:val="16"/>
        </w:rPr>
        <w:t>e-mail: sekretariat.psse.gostynin@sanepid.gov.pl, e-Doręczenia: AE:PL-16325-67546-VAGAS-17.</w:t>
      </w:r>
    </w:p>
    <w:p w14:paraId="3C3729C6" w14:textId="77777777" w:rsidR="00550870" w:rsidRPr="00594DED" w:rsidRDefault="00550870" w:rsidP="00550870">
      <w:pPr>
        <w:spacing w:before="100" w:beforeAutospacing="1" w:after="120" w:line="276" w:lineRule="auto"/>
        <w:contextualSpacing/>
        <w:rPr>
          <w:rFonts w:cs="Calibri"/>
          <w:sz w:val="16"/>
          <w:szCs w:val="16"/>
        </w:rPr>
      </w:pPr>
    </w:p>
    <w:p w14:paraId="299B371C" w14:textId="77777777"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sz w:val="16"/>
          <w:szCs w:val="16"/>
        </w:rPr>
        <w:t>Inspektor Ochrony Danych</w:t>
      </w:r>
    </w:p>
    <w:p w14:paraId="40CB0EEE" w14:textId="446240F1" w:rsidR="009E34F5" w:rsidRDefault="00550870" w:rsidP="009E34F5">
      <w:pPr>
        <w:spacing w:before="100" w:beforeAutospacing="1" w:after="100" w:afterAutospacing="1" w:line="276" w:lineRule="auto"/>
        <w:contextualSpacing/>
        <w:rPr>
          <w:sz w:val="16"/>
          <w:szCs w:val="16"/>
        </w:rPr>
      </w:pPr>
      <w:r w:rsidRPr="00550870">
        <w:rPr>
          <w:sz w:val="16"/>
          <w:szCs w:val="16"/>
        </w:rPr>
        <w:t>Kontakt do Inspektora Ochrony Danych Powiatowej Stacji Sanitarno-Epidemiologicznej w Gostyninie można uzyskać pod adresem iod.psse.gostynin@sanepid.gov.pl  lub pod numerem telefonu 24 235 22 04 wew. 8.</w:t>
      </w:r>
    </w:p>
    <w:p w14:paraId="39DA15AD" w14:textId="77777777" w:rsidR="00550870" w:rsidRPr="00594DED" w:rsidRDefault="00550870" w:rsidP="009E34F5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</w:p>
    <w:p w14:paraId="49089594" w14:textId="77777777"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sz w:val="16"/>
          <w:szCs w:val="16"/>
        </w:rPr>
        <w:t>Cele i podstawy przetwarzania</w:t>
      </w:r>
    </w:p>
    <w:p w14:paraId="695F35CA" w14:textId="77777777" w:rsidR="009E34F5" w:rsidRPr="00594DED" w:rsidRDefault="009E34F5" w:rsidP="009E34F5">
      <w:pPr>
        <w:spacing w:before="100" w:beforeAutospacing="1" w:after="100" w:afterAutospacing="1" w:line="276" w:lineRule="auto"/>
        <w:ind w:right="-313"/>
        <w:contextualSpacing/>
        <w:jc w:val="both"/>
        <w:rPr>
          <w:rFonts w:eastAsia="Calibri"/>
          <w:sz w:val="16"/>
          <w:szCs w:val="16"/>
        </w:rPr>
      </w:pPr>
      <w:r>
        <w:rPr>
          <w:sz w:val="16"/>
          <w:szCs w:val="16"/>
        </w:rPr>
        <w:t>Państwa dane osobowe będą przetwarzane w związku z realizacją obowiązku prawnego ciążącego na administratorze (art. 6 ust. 1 lit. c RODO)                                             oraz wykonywaniem przez administratora zadań realizowanych w interesie publicznym  lub sprawowania władzy publicznej powierzonej administratorowi (art. 6 ust. 1 lit. e RODO).</w:t>
      </w:r>
    </w:p>
    <w:p w14:paraId="049F7D39" w14:textId="77777777" w:rsidR="009E34F5" w:rsidRPr="00594DED" w:rsidRDefault="009E34F5" w:rsidP="009E34F5">
      <w:pPr>
        <w:spacing w:line="276" w:lineRule="auto"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>Podstawa prawna przetwarzania danych wynika z:</w:t>
      </w:r>
    </w:p>
    <w:p w14:paraId="7593AA54" w14:textId="7E7E551A" w:rsidR="009E34F5" w:rsidRDefault="009E34F5" w:rsidP="006B1B55">
      <w:pPr>
        <w:numPr>
          <w:ilvl w:val="0"/>
          <w:numId w:val="7"/>
        </w:numPr>
        <w:spacing w:after="160" w:line="276" w:lineRule="auto"/>
        <w:ind w:left="180" w:hanging="180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 xml:space="preserve">Ustawy z dnia 14 marca 1985 r. o Państwowej Inspekcji Sanitarnej </w:t>
      </w:r>
    </w:p>
    <w:p w14:paraId="3CFA4251" w14:textId="4F93BCAE" w:rsidR="009E34F5" w:rsidRPr="00594DED" w:rsidRDefault="009E34F5" w:rsidP="006B1B55">
      <w:pPr>
        <w:numPr>
          <w:ilvl w:val="0"/>
          <w:numId w:val="7"/>
        </w:numPr>
        <w:spacing w:before="100" w:beforeAutospacing="1" w:after="100" w:afterAutospacing="1" w:line="276" w:lineRule="auto"/>
        <w:ind w:left="180" w:hanging="180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 xml:space="preserve">Ustawy z dnia 14 czerwca 1960 r. Kodeks postępowania administracyjnego </w:t>
      </w:r>
    </w:p>
    <w:p w14:paraId="67CEE32F" w14:textId="71BA5153" w:rsidR="009E34F5" w:rsidRPr="00594DED" w:rsidRDefault="009E34F5" w:rsidP="006B1B55">
      <w:pPr>
        <w:numPr>
          <w:ilvl w:val="0"/>
          <w:numId w:val="7"/>
        </w:numPr>
        <w:spacing w:before="100" w:beforeAutospacing="1" w:after="100" w:afterAutospacing="1" w:line="276" w:lineRule="auto"/>
        <w:ind w:left="180" w:hanging="180"/>
        <w:contextualSpacing/>
        <w:outlineLvl w:val="5"/>
        <w:rPr>
          <w:rFonts w:cs="Calibri"/>
          <w:bCs/>
          <w:sz w:val="16"/>
          <w:szCs w:val="16"/>
        </w:rPr>
      </w:pPr>
      <w:r w:rsidRPr="00594DED">
        <w:rPr>
          <w:rFonts w:cs="Calibri"/>
          <w:bCs/>
          <w:sz w:val="16"/>
          <w:szCs w:val="16"/>
        </w:rPr>
        <w:t>Ustaw</w:t>
      </w:r>
      <w:r>
        <w:rPr>
          <w:rFonts w:cs="Calibri"/>
          <w:bCs/>
          <w:sz w:val="16"/>
          <w:szCs w:val="16"/>
        </w:rPr>
        <w:t>y</w:t>
      </w:r>
      <w:r w:rsidRPr="00594DED">
        <w:rPr>
          <w:rFonts w:cs="Calibri"/>
          <w:bCs/>
          <w:sz w:val="16"/>
          <w:szCs w:val="16"/>
        </w:rPr>
        <w:t xml:space="preserve"> z dnia 17 czerwca 1966 r. o postępowaniu egzekucyjnym w administracji </w:t>
      </w:r>
    </w:p>
    <w:p w14:paraId="178D3997" w14:textId="77777777" w:rsidR="009E34F5" w:rsidRPr="00594DED" w:rsidRDefault="009E34F5" w:rsidP="009E34F5">
      <w:pPr>
        <w:spacing w:before="100" w:beforeAutospacing="1" w:after="100" w:afterAutospacing="1" w:line="276" w:lineRule="auto"/>
        <w:contextualSpacing/>
        <w:rPr>
          <w:rFonts w:cs="Calibri"/>
          <w:b/>
          <w:sz w:val="16"/>
          <w:szCs w:val="16"/>
        </w:rPr>
      </w:pPr>
    </w:p>
    <w:p w14:paraId="1FE71254" w14:textId="77777777" w:rsidR="009E34F5" w:rsidRPr="00594DED" w:rsidRDefault="009E34F5" w:rsidP="009E34F5">
      <w:pPr>
        <w:numPr>
          <w:ilvl w:val="0"/>
          <w:numId w:val="5"/>
        </w:numPr>
        <w:spacing w:before="100" w:beforeAutospacing="1" w:after="100" w:afterAutospacing="1" w:line="276" w:lineRule="auto"/>
        <w:ind w:hanging="284"/>
        <w:contextualSpacing/>
        <w:rPr>
          <w:rFonts w:cs="Calibri"/>
          <w:b/>
          <w:sz w:val="16"/>
          <w:szCs w:val="16"/>
        </w:rPr>
      </w:pPr>
      <w:r>
        <w:rPr>
          <w:b/>
          <w:bCs/>
          <w:sz w:val="16"/>
          <w:szCs w:val="16"/>
        </w:rPr>
        <w:t>Odbiorcy danych osobowych</w:t>
      </w:r>
    </w:p>
    <w:p w14:paraId="47FDBCCA" w14:textId="79E2C102" w:rsidR="009E34F5" w:rsidRDefault="00550870" w:rsidP="00550870">
      <w:pPr>
        <w:spacing w:before="100" w:beforeAutospacing="1" w:after="100" w:afterAutospacing="1" w:line="276" w:lineRule="auto"/>
        <w:contextualSpacing/>
        <w:rPr>
          <w:rFonts w:cs="Calibri"/>
          <w:sz w:val="16"/>
          <w:szCs w:val="16"/>
        </w:rPr>
      </w:pPr>
      <w:r w:rsidRPr="00550870">
        <w:rPr>
          <w:rFonts w:cs="Calibri"/>
          <w:sz w:val="16"/>
          <w:szCs w:val="16"/>
        </w:rPr>
        <w:t>Państwa dane osobowe mogą być udostępniane podmiotom uprawnionym na mocy przepisów prawa, takim jak strony i uczestnicy postępowań lub właściwe organy. Odrębną kategorią odbiorców są podmioty realizujące zadania na rzecz ADO, takie jak dostawcy oprogramowania wyłącznie w celu zapewnienia ich sprawnego działania z zachowaniem zasad ochrony danych osobowych i poufności przetwarzania, czy operatorzy pocztowi w celu zapewnienia korespondencji.</w:t>
      </w:r>
    </w:p>
    <w:p w14:paraId="73B427A5" w14:textId="77777777" w:rsidR="00550870" w:rsidRPr="00594DED" w:rsidRDefault="00550870" w:rsidP="006B1B55">
      <w:pPr>
        <w:spacing w:before="100" w:beforeAutospacing="1" w:after="100" w:afterAutospacing="1" w:line="276" w:lineRule="auto"/>
        <w:contextualSpacing/>
        <w:rPr>
          <w:rFonts w:cs="Calibri"/>
          <w:b/>
          <w:sz w:val="16"/>
          <w:szCs w:val="16"/>
        </w:rPr>
      </w:pPr>
    </w:p>
    <w:p w14:paraId="6C406706" w14:textId="77777777" w:rsidR="009E34F5" w:rsidRPr="00594DED" w:rsidRDefault="009E34F5" w:rsidP="009E34F5">
      <w:pPr>
        <w:numPr>
          <w:ilvl w:val="0"/>
          <w:numId w:val="5"/>
        </w:numPr>
        <w:spacing w:after="160" w:line="276" w:lineRule="auto"/>
        <w:ind w:hanging="284"/>
        <w:contextualSpacing/>
        <w:rPr>
          <w:rFonts w:cs="Calibri"/>
          <w:b/>
          <w:sz w:val="16"/>
          <w:szCs w:val="16"/>
        </w:rPr>
      </w:pPr>
      <w:r w:rsidRPr="00594DED">
        <w:rPr>
          <w:rFonts w:cs="Calibri"/>
          <w:b/>
          <w:sz w:val="16"/>
          <w:szCs w:val="16"/>
        </w:rPr>
        <w:t>Okres przechowywania danych</w:t>
      </w:r>
    </w:p>
    <w:p w14:paraId="1747BDA7" w14:textId="7AE5AC76" w:rsidR="00550870" w:rsidRPr="00550870" w:rsidRDefault="00550870" w:rsidP="009E34F5">
      <w:pPr>
        <w:tabs>
          <w:tab w:val="left" w:pos="426"/>
        </w:tabs>
        <w:spacing w:before="100" w:beforeAutospacing="1" w:after="100" w:afterAutospacing="1" w:line="256" w:lineRule="auto"/>
        <w:rPr>
          <w:bCs/>
          <w:sz w:val="16"/>
          <w:szCs w:val="16"/>
        </w:rPr>
      </w:pPr>
      <w:r w:rsidRPr="00550870">
        <w:rPr>
          <w:sz w:val="16"/>
          <w:szCs w:val="16"/>
        </w:rPr>
        <w:t>Dane osobowe przechowywane będą do chwili załatwienia sprawy, w której zostały one zebrane, lecz nie krócej niż przez okres wskazany</w:t>
      </w:r>
      <w:r w:rsidR="006B1B55">
        <w:rPr>
          <w:sz w:val="16"/>
          <w:szCs w:val="16"/>
        </w:rPr>
        <w:t xml:space="preserve">           </w:t>
      </w:r>
      <w:r w:rsidRPr="00550870">
        <w:rPr>
          <w:sz w:val="16"/>
          <w:szCs w:val="16"/>
        </w:rPr>
        <w:t xml:space="preserve"> w przepisach o archiwizacji lub innych przepisach prawa.</w:t>
      </w:r>
    </w:p>
    <w:p w14:paraId="60B1A7E6" w14:textId="77777777" w:rsidR="009E34F5" w:rsidRPr="00594DED" w:rsidRDefault="009E34F5" w:rsidP="006B1B55">
      <w:pPr>
        <w:numPr>
          <w:ilvl w:val="0"/>
          <w:numId w:val="5"/>
        </w:numPr>
        <w:spacing w:line="360" w:lineRule="auto"/>
        <w:ind w:left="539" w:hanging="284"/>
        <w:contextualSpacing/>
        <w:rPr>
          <w:rFonts w:cs="Calibri"/>
          <w:b/>
          <w:sz w:val="16"/>
          <w:szCs w:val="16"/>
        </w:rPr>
      </w:pPr>
      <w:r>
        <w:rPr>
          <w:b/>
          <w:bCs/>
          <w:sz w:val="16"/>
          <w:szCs w:val="16"/>
        </w:rPr>
        <w:t>Prawa osób, których dane dotyczą</w:t>
      </w:r>
    </w:p>
    <w:p w14:paraId="23E47864" w14:textId="77777777" w:rsidR="00550870" w:rsidRPr="00550870" w:rsidRDefault="00550870" w:rsidP="00550870">
      <w:pPr>
        <w:pStyle w:val="Akapitzlist"/>
        <w:numPr>
          <w:ilvl w:val="0"/>
          <w:numId w:val="9"/>
        </w:numPr>
        <w:spacing w:line="360" w:lineRule="auto"/>
        <w:ind w:left="180" w:hanging="180"/>
        <w:rPr>
          <w:bCs/>
          <w:sz w:val="16"/>
          <w:szCs w:val="16"/>
        </w:rPr>
      </w:pPr>
      <w:r w:rsidRPr="00550870">
        <w:rPr>
          <w:bCs/>
          <w:sz w:val="16"/>
          <w:szCs w:val="16"/>
        </w:rPr>
        <w:t>prawo dostępu do swoich danych oraz otrzymania ich kopii,</w:t>
      </w:r>
    </w:p>
    <w:p w14:paraId="0EEB58BE" w14:textId="77777777" w:rsidR="00550870" w:rsidRPr="00550870" w:rsidRDefault="00550870" w:rsidP="00550870">
      <w:pPr>
        <w:pStyle w:val="Akapitzlist"/>
        <w:numPr>
          <w:ilvl w:val="0"/>
          <w:numId w:val="9"/>
        </w:numPr>
        <w:spacing w:line="360" w:lineRule="auto"/>
        <w:ind w:left="180" w:hanging="180"/>
        <w:rPr>
          <w:bCs/>
          <w:sz w:val="16"/>
          <w:szCs w:val="16"/>
        </w:rPr>
      </w:pPr>
      <w:r w:rsidRPr="00550870">
        <w:rPr>
          <w:bCs/>
          <w:sz w:val="16"/>
          <w:szCs w:val="16"/>
        </w:rPr>
        <w:t>prawo do sprostowania (poprawiania) swoich danych, jeśli są błędne lub nieaktualne, a także prawo do ich usunięcia, w sytuacji, gdy przetwarzanie danych nie następuje w celu wywiązania się z obowiązku wynikającego z przepisu prawa lub w ramach sprawowania władzy publicznej,</w:t>
      </w:r>
    </w:p>
    <w:p w14:paraId="75B81E47" w14:textId="77777777" w:rsidR="00550870" w:rsidRPr="00550870" w:rsidRDefault="00550870" w:rsidP="00550870">
      <w:pPr>
        <w:pStyle w:val="Akapitzlist"/>
        <w:numPr>
          <w:ilvl w:val="0"/>
          <w:numId w:val="9"/>
        </w:numPr>
        <w:spacing w:line="360" w:lineRule="auto"/>
        <w:ind w:left="180" w:hanging="180"/>
        <w:rPr>
          <w:bCs/>
          <w:sz w:val="16"/>
          <w:szCs w:val="16"/>
        </w:rPr>
      </w:pPr>
      <w:r w:rsidRPr="00550870">
        <w:rPr>
          <w:bCs/>
          <w:sz w:val="16"/>
          <w:szCs w:val="16"/>
        </w:rPr>
        <w:t>prawo do ograniczenia lub wniesienia sprzeciwu wobec przetwarzania danych,</w:t>
      </w:r>
    </w:p>
    <w:p w14:paraId="336E7EE8" w14:textId="1E03D941" w:rsidR="00550870" w:rsidRPr="00550870" w:rsidRDefault="00550870" w:rsidP="00550870">
      <w:pPr>
        <w:pStyle w:val="Akapitzlist"/>
        <w:numPr>
          <w:ilvl w:val="0"/>
          <w:numId w:val="9"/>
        </w:numPr>
        <w:spacing w:line="360" w:lineRule="auto"/>
        <w:ind w:left="180" w:hanging="180"/>
        <w:rPr>
          <w:bCs/>
          <w:sz w:val="16"/>
          <w:szCs w:val="16"/>
        </w:rPr>
      </w:pPr>
      <w:r w:rsidRPr="00550870">
        <w:rPr>
          <w:bCs/>
          <w:sz w:val="16"/>
          <w:szCs w:val="16"/>
        </w:rPr>
        <w:t>prawo do wniesienia skargi do Prezesa Urzędu Ochrony Danych Osobowych</w:t>
      </w:r>
      <w:r>
        <w:rPr>
          <w:bCs/>
          <w:sz w:val="16"/>
          <w:szCs w:val="16"/>
        </w:rPr>
        <w:t>.</w:t>
      </w:r>
    </w:p>
    <w:p w14:paraId="59DCC71A" w14:textId="77777777" w:rsidR="0040603B" w:rsidRPr="005E689D" w:rsidRDefault="0040603B" w:rsidP="0040603B">
      <w:pPr>
        <w:jc w:val="both"/>
        <w:rPr>
          <w:rFonts w:ascii="Century Gothic" w:eastAsia="Times New Roman" w:hAnsi="Century Gothic" w:cs="Times New Roman"/>
          <w:bCs/>
          <w:sz w:val="16"/>
          <w:szCs w:val="16"/>
          <w:lang w:eastAsia="pl-PL"/>
        </w:rPr>
      </w:pPr>
    </w:p>
    <w:sectPr w:rsidR="0040603B" w:rsidRPr="005E689D" w:rsidSect="0040603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604C4"/>
    <w:multiLevelType w:val="hybridMultilevel"/>
    <w:tmpl w:val="1A16310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5BFAEE9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C2BAF32C"/>
    <w:lvl w:ilvl="0" w:tplc="62D64872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A23A20"/>
    <w:multiLevelType w:val="hybridMultilevel"/>
    <w:tmpl w:val="3F08869A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062457">
    <w:abstractNumId w:val="3"/>
  </w:num>
  <w:num w:numId="2" w16cid:durableId="529614972">
    <w:abstractNumId w:val="2"/>
  </w:num>
  <w:num w:numId="3" w16cid:durableId="776557252">
    <w:abstractNumId w:val="4"/>
  </w:num>
  <w:num w:numId="4" w16cid:durableId="1971015746">
    <w:abstractNumId w:val="1"/>
  </w:num>
  <w:num w:numId="5" w16cid:durableId="870461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614888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34382252">
    <w:abstractNumId w:val="4"/>
  </w:num>
  <w:num w:numId="8" w16cid:durableId="1878738968">
    <w:abstractNumId w:val="1"/>
  </w:num>
  <w:num w:numId="9" w16cid:durableId="75362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3B"/>
    <w:rsid w:val="00114804"/>
    <w:rsid w:val="0023112C"/>
    <w:rsid w:val="003D3DAA"/>
    <w:rsid w:val="0040603B"/>
    <w:rsid w:val="004211DD"/>
    <w:rsid w:val="005147A3"/>
    <w:rsid w:val="00550870"/>
    <w:rsid w:val="005E689D"/>
    <w:rsid w:val="006A10CE"/>
    <w:rsid w:val="006B1B55"/>
    <w:rsid w:val="0080032C"/>
    <w:rsid w:val="009E34F5"/>
    <w:rsid w:val="00AD50BB"/>
    <w:rsid w:val="00B4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D163"/>
  <w15:chartTrackingRefBased/>
  <w15:docId w15:val="{CF3B954E-1165-4F31-AAC2-D1C78A52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64" w:lineRule="auto"/>
        <w:ind w:firstLine="45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0603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550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ZNS</dc:creator>
  <cp:keywords/>
  <dc:description/>
  <cp:lastModifiedBy>PSSE Gostynin - Joanna Zajac</cp:lastModifiedBy>
  <cp:revision>2</cp:revision>
  <cp:lastPrinted>2026-08-27T05:58:00Z</cp:lastPrinted>
  <dcterms:created xsi:type="dcterms:W3CDTF">2026-08-27T06:15:00Z</dcterms:created>
  <dcterms:modified xsi:type="dcterms:W3CDTF">2026-08-27T06:15:00Z</dcterms:modified>
</cp:coreProperties>
</file>