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A6C5" w14:textId="40F6EC69" w:rsidR="002E0969" w:rsidRPr="00556EEF" w:rsidRDefault="009B616A" w:rsidP="0031700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5625EB">
        <w:rPr>
          <w:rFonts w:ascii="Arial" w:hAnsi="Arial" w:cs="Arial"/>
        </w:rPr>
        <w:t>6 lipca</w:t>
      </w:r>
      <w:r w:rsidR="00DA2C60" w:rsidRPr="00556EEF">
        <w:rPr>
          <w:rFonts w:ascii="Arial" w:hAnsi="Arial" w:cs="Arial"/>
        </w:rPr>
        <w:t xml:space="preserve"> 2022 </w:t>
      </w:r>
      <w:r w:rsidR="002E0969" w:rsidRPr="00556EEF">
        <w:rPr>
          <w:rFonts w:ascii="Arial" w:hAnsi="Arial" w:cs="Arial"/>
        </w:rPr>
        <w:t>r.</w:t>
      </w:r>
    </w:p>
    <w:p w14:paraId="3035C2B0" w14:textId="763675CA" w:rsidR="002E0969" w:rsidRPr="00D029A0" w:rsidRDefault="00DF17A6" w:rsidP="00D029A0">
      <w:pPr>
        <w:spacing w:after="0"/>
        <w:rPr>
          <w:rFonts w:ascii="Arial" w:hAnsi="Arial" w:cs="Arial"/>
        </w:rPr>
      </w:pPr>
      <w:r w:rsidRPr="00556EEF">
        <w:rPr>
          <w:rFonts w:asciiTheme="minorBidi" w:hAnsiTheme="minorBidi" w:cstheme="minorBidi"/>
        </w:rPr>
        <w:t>BDG-ZI.240.</w:t>
      </w:r>
      <w:r w:rsidR="00A032B5" w:rsidRPr="00556EEF" w:rsidDel="00A032B5">
        <w:rPr>
          <w:rFonts w:asciiTheme="minorBidi" w:hAnsiTheme="minorBidi" w:cstheme="minorBidi"/>
        </w:rPr>
        <w:t xml:space="preserve"> </w:t>
      </w:r>
      <w:r w:rsidR="00556EEF" w:rsidRPr="00556EEF">
        <w:rPr>
          <w:rFonts w:asciiTheme="minorBidi" w:hAnsiTheme="minorBidi" w:cstheme="minorBidi"/>
        </w:rPr>
        <w:t>10</w:t>
      </w:r>
      <w:r w:rsidRPr="00556EEF">
        <w:rPr>
          <w:rFonts w:asciiTheme="minorBidi" w:hAnsiTheme="minorBidi" w:cstheme="minorBidi"/>
        </w:rPr>
        <w:t>.20</w:t>
      </w:r>
      <w:r w:rsidR="00CA3742" w:rsidRPr="00556EEF">
        <w:rPr>
          <w:rFonts w:asciiTheme="minorBidi" w:hAnsiTheme="minorBidi" w:cstheme="minorBidi"/>
        </w:rPr>
        <w:t>2</w:t>
      </w:r>
      <w:r w:rsidR="00556EEF" w:rsidRPr="00556EEF">
        <w:rPr>
          <w:rFonts w:asciiTheme="minorBidi" w:hAnsiTheme="minorBidi" w:cstheme="minorBidi"/>
        </w:rPr>
        <w:t>2</w:t>
      </w:r>
    </w:p>
    <w:p w14:paraId="197A9BCD" w14:textId="77777777" w:rsidR="00EC3B55" w:rsidRPr="00355EAB" w:rsidRDefault="00EC3B55" w:rsidP="00BB1E55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5EAB">
        <w:rPr>
          <w:rFonts w:ascii="Arial" w:hAnsi="Arial" w:cs="Arial"/>
          <w:b/>
          <w:bCs/>
          <w:sz w:val="28"/>
          <w:szCs w:val="28"/>
        </w:rPr>
        <w:t>ZAPYTANIE OFERTOWE</w:t>
      </w:r>
      <w:r w:rsidRPr="00355EAB">
        <w:rPr>
          <w:rFonts w:ascii="Arial" w:hAnsi="Arial" w:cs="Arial"/>
          <w:b/>
          <w:sz w:val="28"/>
          <w:szCs w:val="28"/>
        </w:rPr>
        <w:t xml:space="preserve"> NA </w:t>
      </w:r>
    </w:p>
    <w:p w14:paraId="0FB7D45A" w14:textId="5BDE0605" w:rsidR="00DF17A6" w:rsidRPr="005909F9" w:rsidRDefault="00CA443E" w:rsidP="00EC3B55">
      <w:pPr>
        <w:spacing w:after="1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909F9">
        <w:rPr>
          <w:rFonts w:ascii="Arial" w:hAnsi="Arial"/>
          <w:szCs w:val="24"/>
        </w:rPr>
        <w:t>świadczenie usług serwisu gwarancyjnego i pogwarancyjnego urządzeń klimatyzacji precyzyjnej w Generalnej Dyrekcji Ochrony Środowiska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EC3B55" w:rsidRPr="00B01AEC" w14:paraId="4868E62D" w14:textId="77777777" w:rsidTr="001141A6">
        <w:tc>
          <w:tcPr>
            <w:tcW w:w="534" w:type="dxa"/>
            <w:vMerge w:val="restart"/>
            <w:shd w:val="clear" w:color="auto" w:fill="EEECE1"/>
          </w:tcPr>
          <w:p w14:paraId="13A6F59B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728EF16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Zamawiający</w:t>
            </w:r>
          </w:p>
        </w:tc>
      </w:tr>
      <w:tr w:rsidR="00EC3B55" w:rsidRPr="00B01AEC" w14:paraId="20F57D46" w14:textId="77777777" w:rsidTr="001141A6">
        <w:tc>
          <w:tcPr>
            <w:tcW w:w="534" w:type="dxa"/>
            <w:vMerge/>
            <w:shd w:val="clear" w:color="auto" w:fill="EEECE1"/>
          </w:tcPr>
          <w:p w14:paraId="7B531540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FFFFFF"/>
          </w:tcPr>
          <w:p w14:paraId="3D632E56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>Generalna Dyrekcja Ochrony Środowiska, ul. Wawelska 52/54, 00-922 Warszawa.</w:t>
            </w:r>
          </w:p>
        </w:tc>
      </w:tr>
      <w:tr w:rsidR="00EC3B55" w:rsidRPr="00B01AEC" w14:paraId="53BA7E96" w14:textId="77777777" w:rsidTr="001141A6">
        <w:tc>
          <w:tcPr>
            <w:tcW w:w="534" w:type="dxa"/>
            <w:vMerge w:val="restart"/>
            <w:shd w:val="clear" w:color="auto" w:fill="EEECE1"/>
          </w:tcPr>
          <w:p w14:paraId="04D3ACB7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4795AA7E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Opis przedmiotu zamówienia</w:t>
            </w:r>
          </w:p>
        </w:tc>
      </w:tr>
      <w:tr w:rsidR="00EC3B55" w:rsidRPr="00EC3B55" w14:paraId="4028F123" w14:textId="77777777" w:rsidTr="001141A6">
        <w:tc>
          <w:tcPr>
            <w:tcW w:w="534" w:type="dxa"/>
            <w:vMerge/>
            <w:shd w:val="clear" w:color="auto" w:fill="EEECE1"/>
          </w:tcPr>
          <w:p w14:paraId="34972007" w14:textId="77777777" w:rsidR="00EC3B55" w:rsidRPr="00B01AEC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24B476B9" w14:textId="082BF4B4" w:rsidR="00995349" w:rsidRPr="0047474A" w:rsidRDefault="00995349" w:rsidP="0047474A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  <w:r w:rsidRPr="0047474A">
              <w:rPr>
                <w:rFonts w:ascii="Arial" w:hAnsi="Arial"/>
                <w:sz w:val="20"/>
              </w:rPr>
              <w:t>Przedmiotem zamówienia jest</w:t>
            </w:r>
            <w:r w:rsidRPr="0047474A">
              <w:rPr>
                <w:sz w:val="20"/>
              </w:rPr>
              <w:t xml:space="preserve"> </w:t>
            </w:r>
            <w:r w:rsidRPr="0047474A">
              <w:rPr>
                <w:rFonts w:ascii="Arial" w:hAnsi="Arial"/>
                <w:sz w:val="20"/>
              </w:rPr>
              <w:t xml:space="preserve">świadczenie usług </w:t>
            </w:r>
            <w:r w:rsidR="00C22D2B">
              <w:rPr>
                <w:rFonts w:ascii="Arial" w:hAnsi="Arial"/>
                <w:sz w:val="20"/>
              </w:rPr>
              <w:t>serwisu gwarancyjnego i pogwarancyjnego urządzeń klimatyzacji precyzyjnej w Generalnej Dyrekcji Ochrony Środowiska</w:t>
            </w:r>
          </w:p>
          <w:p w14:paraId="3A3B6A4E" w14:textId="77777777" w:rsidR="0031700C" w:rsidRPr="00B01AEC" w:rsidRDefault="00EC3B55" w:rsidP="000D3458">
            <w:pPr>
              <w:spacing w:after="0" w:line="240" w:lineRule="auto"/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Kod CPV:</w:t>
            </w:r>
            <w:r w:rsidRPr="00B01AEC">
              <w:t xml:space="preserve"> </w:t>
            </w:r>
          </w:p>
          <w:p w14:paraId="1469F6AC" w14:textId="77777777" w:rsidR="00EC3B55" w:rsidRPr="00995349" w:rsidRDefault="00995349" w:rsidP="00995349">
            <w:pPr>
              <w:tabs>
                <w:tab w:val="left" w:leader="underscore" w:pos="4607"/>
              </w:tabs>
              <w:spacing w:after="0" w:line="240" w:lineRule="auto"/>
              <w:rPr>
                <w:rFonts w:asciiTheme="minorBidi" w:hAnsiTheme="minorBidi"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Cs/>
                <w:sz w:val="20"/>
                <w:szCs w:val="20"/>
              </w:rPr>
              <w:t>50312600-1</w:t>
            </w:r>
            <w:r w:rsidR="00B01AEC" w:rsidRPr="00B01AEC">
              <w:rPr>
                <w:rFonts w:asciiTheme="minorBidi" w:hAnsiTheme="minorBidi"/>
                <w:bCs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bCs/>
                <w:sz w:val="20"/>
                <w:szCs w:val="20"/>
              </w:rPr>
              <w:t>konserwacja i naprawa sprzętu technologii informacji</w:t>
            </w:r>
          </w:p>
        </w:tc>
      </w:tr>
      <w:tr w:rsidR="00EC3B55" w:rsidRPr="00EC3B55" w14:paraId="5B9CE79C" w14:textId="77777777" w:rsidTr="001141A6">
        <w:tc>
          <w:tcPr>
            <w:tcW w:w="534" w:type="dxa"/>
            <w:vMerge w:val="restart"/>
            <w:shd w:val="clear" w:color="auto" w:fill="EEECE1"/>
          </w:tcPr>
          <w:p w14:paraId="7DB79E9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84BB64A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Termin i inne warunki realizacji zamówienia</w:t>
            </w:r>
          </w:p>
        </w:tc>
      </w:tr>
      <w:tr w:rsidR="00EC3B55" w:rsidRPr="00EC3B55" w14:paraId="689E835E" w14:textId="77777777" w:rsidTr="001141A6">
        <w:tc>
          <w:tcPr>
            <w:tcW w:w="534" w:type="dxa"/>
            <w:vMerge/>
            <w:shd w:val="clear" w:color="auto" w:fill="EEECE1"/>
          </w:tcPr>
          <w:p w14:paraId="2D6E2463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7576C633" w14:textId="77777777" w:rsidR="00EC3B55" w:rsidRPr="00B01AEC" w:rsidRDefault="00681E52" w:rsidP="00CA01AD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 xml:space="preserve">Termin wykonania zamówienia: </w:t>
            </w:r>
            <w:r w:rsidR="00CA01AD">
              <w:rPr>
                <w:rFonts w:ascii="Arial" w:hAnsi="Arial"/>
                <w:sz w:val="20"/>
                <w:szCs w:val="20"/>
              </w:rPr>
              <w:t>24 miesiące od dnia zawarcia umowy.</w:t>
            </w:r>
          </w:p>
        </w:tc>
      </w:tr>
      <w:tr w:rsidR="00EC3B55" w:rsidRPr="00EC3B55" w14:paraId="3079CB78" w14:textId="77777777" w:rsidTr="001141A6">
        <w:tc>
          <w:tcPr>
            <w:tcW w:w="534" w:type="dxa"/>
            <w:vMerge w:val="restart"/>
            <w:shd w:val="clear" w:color="auto" w:fill="EEECE1"/>
          </w:tcPr>
          <w:p w14:paraId="24229C4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ED1C4DA" w14:textId="77777777" w:rsidR="00EC3B55" w:rsidRPr="00B01AEC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1AEC">
              <w:rPr>
                <w:rFonts w:ascii="Arial" w:hAnsi="Arial"/>
                <w:b/>
                <w:bCs/>
                <w:sz w:val="20"/>
                <w:szCs w:val="20"/>
              </w:rPr>
              <w:t>Informacja o możliwości składania ofert częściowych</w:t>
            </w:r>
          </w:p>
        </w:tc>
      </w:tr>
      <w:tr w:rsidR="00EC3B55" w:rsidRPr="00EC3B55" w14:paraId="7ADCF2A7" w14:textId="77777777" w:rsidTr="001141A6">
        <w:tc>
          <w:tcPr>
            <w:tcW w:w="534" w:type="dxa"/>
            <w:vMerge/>
            <w:shd w:val="clear" w:color="auto" w:fill="EEECE1"/>
          </w:tcPr>
          <w:p w14:paraId="4B7F8020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75633B0A" w14:textId="77777777" w:rsidR="00EC3B55" w:rsidRPr="00B01AEC" w:rsidRDefault="00681E52" w:rsidP="00681E5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01AEC">
              <w:rPr>
                <w:rFonts w:ascii="Arial" w:hAnsi="Arial"/>
                <w:sz w:val="20"/>
                <w:szCs w:val="20"/>
              </w:rPr>
              <w:t>Zamawiający nie dopuszcza możliwości składania ofert częściowych.</w:t>
            </w:r>
          </w:p>
        </w:tc>
      </w:tr>
      <w:tr w:rsidR="00EC3B55" w:rsidRPr="00EC3B55" w14:paraId="3E3AC3C6" w14:textId="77777777" w:rsidTr="001141A6">
        <w:tc>
          <w:tcPr>
            <w:tcW w:w="534" w:type="dxa"/>
            <w:vMerge w:val="restart"/>
            <w:shd w:val="clear" w:color="auto" w:fill="EEECE1"/>
          </w:tcPr>
          <w:p w14:paraId="0955F2F9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4156E923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Warunki udziału w postępowaniu o udzielenie zamówienia publicznego oraz opis sposobu dokonywania oceny ich spełniania</w:t>
            </w:r>
          </w:p>
        </w:tc>
      </w:tr>
      <w:tr w:rsidR="00EC3B55" w:rsidRPr="00EC3B55" w14:paraId="0DB195B7" w14:textId="77777777" w:rsidTr="001141A6">
        <w:tc>
          <w:tcPr>
            <w:tcW w:w="534" w:type="dxa"/>
            <w:vMerge/>
            <w:shd w:val="clear" w:color="auto" w:fill="EEECE1"/>
          </w:tcPr>
          <w:p w14:paraId="6F755785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70587C9D" w14:textId="01200891" w:rsidR="00B2011E" w:rsidRPr="008757C3" w:rsidRDefault="00CA01AD" w:rsidP="00556EEF">
            <w:pPr>
              <w:pStyle w:val="Akapitzlist"/>
              <w:spacing w:after="0" w:line="240" w:lineRule="auto"/>
              <w:ind w:left="317"/>
              <w:jc w:val="both"/>
            </w:pPr>
            <w:r w:rsidRPr="008757C3">
              <w:rPr>
                <w:rFonts w:ascii="Arial" w:hAnsi="Arial"/>
                <w:sz w:val="20"/>
              </w:rPr>
              <w:t>Wykonawca musi posiadać aktualną polisę ubezpieczeniową od odpowiedzialności cywilnej na kwotę minimum 200 000,00 zł.</w:t>
            </w:r>
          </w:p>
        </w:tc>
      </w:tr>
      <w:tr w:rsidR="00EC3B55" w:rsidRPr="00EC3B55" w14:paraId="79CA1AA1" w14:textId="77777777" w:rsidTr="001141A6">
        <w:tc>
          <w:tcPr>
            <w:tcW w:w="534" w:type="dxa"/>
            <w:vMerge w:val="restart"/>
            <w:shd w:val="clear" w:color="auto" w:fill="EEECE1"/>
          </w:tcPr>
          <w:p w14:paraId="70C93890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728BD728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Kryteria oceny oferty wraz z informacją o wagach</w:t>
            </w:r>
          </w:p>
        </w:tc>
      </w:tr>
      <w:tr w:rsidR="00EC3B55" w:rsidRPr="00EC3B55" w14:paraId="370BA878" w14:textId="77777777" w:rsidTr="001141A6">
        <w:tc>
          <w:tcPr>
            <w:tcW w:w="534" w:type="dxa"/>
            <w:vMerge/>
            <w:shd w:val="clear" w:color="auto" w:fill="EEECE1"/>
          </w:tcPr>
          <w:p w14:paraId="596C917E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3516641E" w14:textId="77777777" w:rsidR="00EC3B55" w:rsidRPr="00D40D8D" w:rsidRDefault="00681E52" w:rsidP="00681E5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Cena – 100%</w:t>
            </w:r>
          </w:p>
        </w:tc>
      </w:tr>
      <w:tr w:rsidR="00EC3B55" w:rsidRPr="00EC3B55" w14:paraId="082467BD" w14:textId="77777777" w:rsidTr="001141A6">
        <w:tc>
          <w:tcPr>
            <w:tcW w:w="534" w:type="dxa"/>
            <w:vMerge w:val="restart"/>
            <w:shd w:val="clear" w:color="auto" w:fill="EEECE1"/>
          </w:tcPr>
          <w:p w14:paraId="554AC7B4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30DC2280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Termin i sposób składania ofert</w:t>
            </w:r>
          </w:p>
        </w:tc>
      </w:tr>
      <w:tr w:rsidR="00EC3B55" w:rsidRPr="00EC3B55" w14:paraId="093437FF" w14:textId="77777777" w:rsidTr="001141A6">
        <w:tc>
          <w:tcPr>
            <w:tcW w:w="534" w:type="dxa"/>
            <w:vMerge/>
            <w:shd w:val="clear" w:color="auto" w:fill="EEECE1"/>
          </w:tcPr>
          <w:p w14:paraId="77AC6BF6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2CB6C650" w14:textId="0BBCA96F" w:rsidR="00681E52" w:rsidRPr="002A79F9" w:rsidRDefault="00681E52" w:rsidP="00AB27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Oferty w formie</w:t>
            </w:r>
            <w:r w:rsidR="00D40D8D">
              <w:rPr>
                <w:rFonts w:ascii="Arial" w:hAnsi="Arial"/>
                <w:sz w:val="20"/>
                <w:szCs w:val="20"/>
              </w:rPr>
              <w:t xml:space="preserve"> skanu wypełnionego Formularza O</w:t>
            </w:r>
            <w:r w:rsidRPr="00D40D8D">
              <w:rPr>
                <w:rFonts w:ascii="Arial" w:hAnsi="Arial"/>
                <w:sz w:val="20"/>
                <w:szCs w:val="20"/>
              </w:rPr>
              <w:t>fert</w:t>
            </w:r>
            <w:r w:rsidR="00680CD3" w:rsidRPr="00D40D8D">
              <w:rPr>
                <w:rFonts w:ascii="Arial" w:hAnsi="Arial"/>
                <w:sz w:val="20"/>
                <w:szCs w:val="20"/>
              </w:rPr>
              <w:t>y</w:t>
            </w:r>
            <w:r w:rsidRPr="00D40D8D">
              <w:rPr>
                <w:rFonts w:ascii="Arial" w:hAnsi="Arial"/>
                <w:sz w:val="20"/>
                <w:szCs w:val="20"/>
              </w:rPr>
              <w:t xml:space="preserve">, </w:t>
            </w:r>
            <w:r w:rsidR="008757C3">
              <w:rPr>
                <w:rFonts w:ascii="Arial" w:hAnsi="Arial"/>
                <w:sz w:val="20"/>
                <w:szCs w:val="20"/>
              </w:rPr>
              <w:t>którego wzór stanowi Załącznik n</w:t>
            </w:r>
            <w:r w:rsidRPr="00D40D8D">
              <w:rPr>
                <w:rFonts w:ascii="Arial" w:hAnsi="Arial"/>
                <w:sz w:val="20"/>
                <w:szCs w:val="20"/>
              </w:rPr>
              <w:t xml:space="preserve">r 1 </w:t>
            </w:r>
            <w:r w:rsidR="00B55C3D" w:rsidRPr="00D40D8D">
              <w:rPr>
                <w:rFonts w:ascii="Arial" w:hAnsi="Arial"/>
                <w:sz w:val="20"/>
                <w:szCs w:val="20"/>
              </w:rPr>
              <w:t xml:space="preserve">do Zapytania </w:t>
            </w:r>
            <w:r w:rsidR="00B55C3D" w:rsidRPr="00F27CB4">
              <w:rPr>
                <w:rFonts w:ascii="Arial" w:hAnsi="Arial"/>
                <w:sz w:val="20"/>
                <w:szCs w:val="20"/>
              </w:rPr>
              <w:t>ofertowego</w:t>
            </w:r>
            <w:r w:rsidR="00D40D8D" w:rsidRPr="00F27CB4">
              <w:rPr>
                <w:rFonts w:ascii="Arial" w:hAnsi="Arial"/>
                <w:sz w:val="20"/>
                <w:szCs w:val="20"/>
              </w:rPr>
              <w:t xml:space="preserve"> </w:t>
            </w:r>
            <w:r w:rsidRPr="00F27CB4">
              <w:rPr>
                <w:rFonts w:ascii="Arial" w:hAnsi="Arial"/>
                <w:sz w:val="20"/>
                <w:szCs w:val="20"/>
              </w:rPr>
              <w:t>należy przesłać na adres</w:t>
            </w:r>
            <w:r w:rsidR="0008213E">
              <w:rPr>
                <w:rFonts w:ascii="Arial" w:hAnsi="Arial"/>
                <w:sz w:val="20"/>
                <w:szCs w:val="20"/>
              </w:rPr>
              <w:t>y</w:t>
            </w:r>
            <w:r w:rsidRPr="00F27CB4">
              <w:rPr>
                <w:rFonts w:ascii="Arial" w:hAnsi="Arial"/>
                <w:sz w:val="20"/>
                <w:szCs w:val="20"/>
              </w:rPr>
              <w:t xml:space="preserve"> e-mail</w:t>
            </w:r>
            <w:r w:rsidR="00680CD3" w:rsidRPr="00F27CB4">
              <w:rPr>
                <w:rFonts w:ascii="Arial" w:hAnsi="Arial"/>
                <w:sz w:val="20"/>
                <w:szCs w:val="20"/>
              </w:rPr>
              <w:t>:</w:t>
            </w:r>
            <w:r w:rsidRPr="00F27CB4">
              <w:rPr>
                <w:rFonts w:ascii="Arial" w:hAnsi="Arial"/>
                <w:sz w:val="20"/>
                <w:szCs w:val="20"/>
              </w:rPr>
              <w:t xml:space="preserve"> </w:t>
            </w:r>
            <w:hyperlink r:id="rId8" w:history="1">
              <w:r w:rsidR="0005128B">
                <w:rPr>
                  <w:rStyle w:val="Hipercze"/>
                </w:rPr>
                <w:t>mailto:</w:t>
              </w:r>
            </w:hyperlink>
            <w:hyperlink r:id="rId9" w:history="1">
              <w:r w:rsidR="00355EAB" w:rsidRPr="00355EAB">
                <w:rPr>
                  <w:rStyle w:val="Hipercze"/>
                  <w:rFonts w:ascii="Arial" w:hAnsi="Arial"/>
                  <w:sz w:val="20"/>
                  <w:szCs w:val="20"/>
                </w:rPr>
                <w:t>zampub@gdos.gov.pl</w:t>
              </w:r>
            </w:hyperlink>
            <w:r w:rsidR="0008213E">
              <w:rPr>
                <w:rFonts w:ascii="Arial" w:hAnsi="Arial"/>
                <w:sz w:val="20"/>
                <w:szCs w:val="20"/>
              </w:rPr>
              <w:t xml:space="preserve"> </w:t>
            </w:r>
            <w:r w:rsidR="00EB2672">
              <w:rPr>
                <w:rFonts w:ascii="Arial" w:hAnsi="Arial"/>
                <w:sz w:val="20"/>
                <w:szCs w:val="20"/>
              </w:rPr>
              <w:t xml:space="preserve">oraz </w:t>
            </w:r>
            <w:hyperlink r:id="rId10" w:history="1">
              <w:r w:rsidR="006F01A4" w:rsidRPr="00132F13">
                <w:rPr>
                  <w:rStyle w:val="Hipercze"/>
                  <w:rFonts w:ascii="Arial" w:hAnsi="Arial"/>
                  <w:sz w:val="20"/>
                  <w:szCs w:val="20"/>
                </w:rPr>
                <w:t>marcin.gajc@gdos.gov.pl</w:t>
              </w:r>
            </w:hyperlink>
            <w:r w:rsidR="0008213E">
              <w:rPr>
                <w:rFonts w:ascii="Arial" w:hAnsi="Arial"/>
                <w:sz w:val="20"/>
                <w:szCs w:val="20"/>
              </w:rPr>
              <w:t xml:space="preserve"> </w:t>
            </w:r>
            <w:r w:rsidR="00B55C3D" w:rsidRPr="00F27CB4">
              <w:rPr>
                <w:rFonts w:ascii="Arial" w:hAnsi="Arial"/>
                <w:sz w:val="20"/>
                <w:szCs w:val="20"/>
              </w:rPr>
              <w:t>w </w:t>
            </w:r>
            <w:r w:rsidRPr="00F27CB4">
              <w:rPr>
                <w:rFonts w:ascii="Arial" w:hAnsi="Arial"/>
                <w:sz w:val="20"/>
                <w:szCs w:val="20"/>
              </w:rPr>
              <w:t xml:space="preserve">terminie do dnia </w:t>
            </w:r>
            <w:r w:rsidR="00D029A0" w:rsidRPr="00D029A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5625EB">
              <w:rPr>
                <w:rFonts w:ascii="Arial" w:hAnsi="Arial"/>
                <w:b/>
                <w:bCs/>
                <w:sz w:val="20"/>
                <w:szCs w:val="20"/>
              </w:rPr>
              <w:t>11 lipca</w:t>
            </w:r>
            <w:r w:rsidRPr="007A4F92">
              <w:rPr>
                <w:rFonts w:ascii="Arial" w:hAnsi="Arial"/>
                <w:b/>
                <w:bCs/>
                <w:sz w:val="20"/>
                <w:szCs w:val="20"/>
              </w:rPr>
              <w:t xml:space="preserve"> 20</w:t>
            </w:r>
            <w:r w:rsidR="00CA3742" w:rsidRPr="007A4F92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="005625EB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7A4F92">
              <w:rPr>
                <w:rFonts w:ascii="Arial" w:hAnsi="Arial"/>
                <w:b/>
                <w:bCs/>
                <w:sz w:val="20"/>
                <w:szCs w:val="20"/>
              </w:rPr>
              <w:t>r.</w:t>
            </w:r>
            <w:r w:rsidR="00273EB6" w:rsidRPr="007A4F92">
              <w:rPr>
                <w:rFonts w:ascii="Arial" w:hAnsi="Arial"/>
                <w:b/>
                <w:bCs/>
                <w:sz w:val="20"/>
                <w:szCs w:val="20"/>
              </w:rPr>
              <w:t xml:space="preserve"> do godz.10:00</w:t>
            </w:r>
            <w:r w:rsidR="0008213E" w:rsidRPr="007A4F92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14:paraId="1BABE97E" w14:textId="77777777" w:rsidR="00681E52" w:rsidRPr="00D40D8D" w:rsidRDefault="00681E52" w:rsidP="006E35E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Oferty, które wpłyną po terminie, nie będą rozpatrywane.</w:t>
            </w:r>
          </w:p>
          <w:p w14:paraId="016D74E8" w14:textId="77777777" w:rsidR="00AF286B" w:rsidRDefault="00681E52" w:rsidP="00AF28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Ofertę składa osoba uprawniona do składania wiążących oświadczeń woli w imieniu Wykonawcy.</w:t>
            </w:r>
          </w:p>
          <w:p w14:paraId="5B0FD391" w14:textId="1D8C66BE" w:rsidR="00D34AD4" w:rsidRPr="00AF286B" w:rsidRDefault="00D34AD4" w:rsidP="00AF28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AF286B">
              <w:rPr>
                <w:rFonts w:ascii="Arial" w:hAnsi="Arial"/>
                <w:bCs/>
                <w:sz w:val="20"/>
                <w:szCs w:val="20"/>
              </w:rPr>
              <w:t xml:space="preserve">Wykonawca przed złożeniem oferty </w:t>
            </w:r>
            <w:r w:rsidR="005625EB">
              <w:rPr>
                <w:rFonts w:ascii="Arial" w:hAnsi="Arial"/>
                <w:bCs/>
                <w:sz w:val="20"/>
                <w:szCs w:val="20"/>
              </w:rPr>
              <w:t>może</w:t>
            </w:r>
            <w:r w:rsidR="00355EAB" w:rsidRPr="00AF286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AF286B">
              <w:rPr>
                <w:rFonts w:ascii="Arial" w:hAnsi="Arial"/>
                <w:bCs/>
                <w:sz w:val="20"/>
                <w:szCs w:val="20"/>
              </w:rPr>
              <w:t xml:space="preserve">dokonać wizji lokalnej </w:t>
            </w:r>
            <w:r w:rsidR="0088078D" w:rsidRPr="00AF286B">
              <w:rPr>
                <w:rFonts w:ascii="Arial" w:hAnsi="Arial"/>
                <w:bCs/>
                <w:sz w:val="20"/>
                <w:szCs w:val="20"/>
              </w:rPr>
              <w:t xml:space="preserve">systemów objętych niniejszym postępowaniem </w:t>
            </w:r>
            <w:r w:rsidRPr="00AF286B">
              <w:rPr>
                <w:rFonts w:ascii="Arial" w:hAnsi="Arial"/>
                <w:bCs/>
                <w:sz w:val="20"/>
                <w:szCs w:val="20"/>
              </w:rPr>
              <w:t xml:space="preserve">(w godzinach pracy Zamawiającego, tj. od poniedziałku do piątku w godzinach </w:t>
            </w:r>
            <w:r w:rsidR="00355EAB" w:rsidRPr="00AF286B">
              <w:rPr>
                <w:rFonts w:ascii="Arial" w:hAnsi="Arial"/>
                <w:bCs/>
                <w:sz w:val="20"/>
                <w:szCs w:val="20"/>
              </w:rPr>
              <w:t>8</w:t>
            </w:r>
            <w:r w:rsidRPr="00AF286B">
              <w:rPr>
                <w:rFonts w:ascii="Arial" w:hAnsi="Arial"/>
                <w:bCs/>
                <w:sz w:val="20"/>
                <w:szCs w:val="20"/>
              </w:rPr>
              <w:t>-1</w:t>
            </w:r>
            <w:r w:rsidR="00355EAB" w:rsidRPr="00AF286B">
              <w:rPr>
                <w:rFonts w:ascii="Arial" w:hAnsi="Arial"/>
                <w:bCs/>
                <w:sz w:val="20"/>
                <w:szCs w:val="20"/>
              </w:rPr>
              <w:t>6</w:t>
            </w:r>
            <w:r w:rsidRPr="00AF286B">
              <w:rPr>
                <w:rFonts w:ascii="Arial" w:hAnsi="Arial"/>
                <w:bCs/>
                <w:sz w:val="20"/>
                <w:szCs w:val="20"/>
              </w:rPr>
              <w:t xml:space="preserve">). </w:t>
            </w:r>
            <w:r w:rsidRPr="00AF286B">
              <w:rPr>
                <w:rFonts w:ascii="Arial" w:hAnsi="Arial"/>
                <w:b/>
                <w:sz w:val="20"/>
                <w:szCs w:val="20"/>
              </w:rPr>
              <w:t xml:space="preserve">Termin wizji lokalnej należy uzgodnić telefonicznie z Panem </w:t>
            </w:r>
            <w:r w:rsidR="00C22D2B">
              <w:rPr>
                <w:rFonts w:ascii="Arial" w:hAnsi="Arial"/>
                <w:b/>
                <w:sz w:val="20"/>
                <w:szCs w:val="20"/>
              </w:rPr>
              <w:t>Krzysztofem Gawkowskim</w:t>
            </w:r>
            <w:r w:rsidR="00A10F93" w:rsidRPr="00AF286B">
              <w:rPr>
                <w:rFonts w:ascii="Arial" w:hAnsi="Arial"/>
                <w:b/>
                <w:sz w:val="20"/>
                <w:szCs w:val="20"/>
              </w:rPr>
              <w:t xml:space="preserve"> nr tel. </w:t>
            </w:r>
            <w:r w:rsidR="00915DCC">
              <w:rPr>
                <w:rFonts w:ascii="Arial" w:hAnsi="Arial"/>
                <w:b/>
                <w:sz w:val="20"/>
                <w:szCs w:val="20"/>
              </w:rPr>
              <w:t>783 923 927</w:t>
            </w:r>
            <w:r w:rsidRPr="00AF286B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EC3B55" w:rsidRPr="00EC3B55" w14:paraId="757ACBA5" w14:textId="77777777" w:rsidTr="001141A6">
        <w:tc>
          <w:tcPr>
            <w:tcW w:w="534" w:type="dxa"/>
            <w:vMerge w:val="restart"/>
            <w:shd w:val="clear" w:color="auto" w:fill="EEECE1"/>
          </w:tcPr>
          <w:p w14:paraId="3354EEB4" w14:textId="77777777" w:rsidR="00EC3B55" w:rsidRPr="00EC3B55" w:rsidRDefault="00EC3B55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C564AA7" w14:textId="77777777" w:rsidR="00EC3B55" w:rsidRPr="00D40D8D" w:rsidRDefault="00EC3B55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Sposób obliczenia ceny</w:t>
            </w:r>
          </w:p>
        </w:tc>
      </w:tr>
      <w:tr w:rsidR="00D21994" w:rsidRPr="00EC3B55" w14:paraId="2F512725" w14:textId="77777777" w:rsidTr="001141A6">
        <w:tc>
          <w:tcPr>
            <w:tcW w:w="534" w:type="dxa"/>
            <w:vMerge/>
            <w:shd w:val="clear" w:color="auto" w:fill="EEECE1"/>
          </w:tcPr>
          <w:p w14:paraId="02E37720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6B5DB59A" w14:textId="35F7C3BC" w:rsidR="00D21994" w:rsidRDefault="009C4ED0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>W formularzu ofertowym, Wykonawca określi cenę netto i brutto świadczenia usług stanowiących przedmiot zamówienia</w:t>
            </w:r>
            <w:r w:rsidR="005F1D01" w:rsidRPr="00AA7251">
              <w:rPr>
                <w:rFonts w:ascii="Arial" w:hAnsi="Arial"/>
                <w:sz w:val="20"/>
                <w:szCs w:val="20"/>
              </w:rPr>
              <w:t>, tj.:</w:t>
            </w:r>
          </w:p>
          <w:p w14:paraId="7D1CD81D" w14:textId="77777777" w:rsidR="00FD332C" w:rsidRDefault="00FD332C" w:rsidP="005909F9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7B9EDFB" w14:textId="79C75E78" w:rsidR="00266D57" w:rsidRPr="005909F9" w:rsidRDefault="00FD332C" w:rsidP="005909F9">
            <w:pPr>
              <w:pStyle w:val="Tekstkomentarza"/>
              <w:suppressAutoHyphens/>
              <w:spacing w:after="120" w:line="276" w:lineRule="auto"/>
              <w:ind w:left="426"/>
              <w:jc w:val="both"/>
              <w:rPr>
                <w:rFonts w:ascii="Arial" w:hAnsi="Arial"/>
                <w:color w:val="0D0D0D" w:themeColor="text1" w:themeTint="F2"/>
              </w:rPr>
            </w:pPr>
            <w:r>
              <w:rPr>
                <w:rFonts w:ascii="Arial" w:hAnsi="Arial"/>
                <w:color w:val="0D0D0D" w:themeColor="text1" w:themeTint="F2"/>
              </w:rPr>
              <w:t>R</w:t>
            </w:r>
            <w:r w:rsidR="00266D57" w:rsidRPr="005909F9">
              <w:rPr>
                <w:rFonts w:ascii="Arial" w:hAnsi="Arial"/>
                <w:color w:val="0D0D0D" w:themeColor="text1" w:themeTint="F2"/>
              </w:rPr>
              <w:t>ealizacj</w:t>
            </w:r>
            <w:r>
              <w:rPr>
                <w:rFonts w:ascii="Arial" w:hAnsi="Arial"/>
                <w:color w:val="0D0D0D" w:themeColor="text1" w:themeTint="F2"/>
              </w:rPr>
              <w:t>i</w:t>
            </w:r>
            <w:r w:rsidR="00266D57" w:rsidRPr="005909F9">
              <w:rPr>
                <w:rFonts w:ascii="Arial" w:hAnsi="Arial"/>
                <w:color w:val="0D0D0D" w:themeColor="text1" w:themeTint="F2"/>
              </w:rPr>
              <w:t xml:space="preserve"> Usług serwisowych Wykonawcy</w:t>
            </w:r>
            <w:r>
              <w:rPr>
                <w:rFonts w:ascii="Arial" w:hAnsi="Arial"/>
                <w:color w:val="0D0D0D" w:themeColor="text1" w:themeTint="F2"/>
              </w:rPr>
              <w:t>,</w:t>
            </w:r>
            <w:r w:rsidR="00266D57" w:rsidRPr="005909F9">
              <w:rPr>
                <w:rFonts w:ascii="Arial" w:hAnsi="Arial"/>
                <w:color w:val="0D0D0D" w:themeColor="text1" w:themeTint="F2"/>
              </w:rPr>
              <w:t xml:space="preserve"> obliczane przy uwzględnieniu poniższych stawek:</w:t>
            </w:r>
          </w:p>
          <w:p w14:paraId="42EB8D7A" w14:textId="55516182" w:rsidR="00266D57" w:rsidRPr="005909F9" w:rsidRDefault="00266D57" w:rsidP="00266D57">
            <w:pPr>
              <w:pStyle w:val="Tekstkomentarza"/>
              <w:numPr>
                <w:ilvl w:val="0"/>
                <w:numId w:val="14"/>
              </w:numPr>
              <w:suppressAutoHyphens/>
              <w:spacing w:after="120" w:line="276" w:lineRule="auto"/>
              <w:ind w:left="851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 xml:space="preserve">wymiana elementu układu chłodniczego (zawór rozprężny, instalacja rurowa, sprężarka) wymagająca ewakuacji/napełnienia/wymiany czynnika chłodzącego, wraz z próbami ciśnieniowymi oraz rozruchem </w:t>
            </w:r>
            <w:r w:rsidRPr="005909F9">
              <w:rPr>
                <w:rFonts w:ascii="Arial" w:hAnsi="Arial"/>
                <w:color w:val="0D0D0D" w:themeColor="text1" w:themeTint="F2"/>
              </w:rPr>
              <w:t>wraz z kosztami części zamiennych oraz kosztami dojazdu do miejsca naprawy;</w:t>
            </w:r>
          </w:p>
          <w:p w14:paraId="619F4C3F" w14:textId="35922651" w:rsidR="00266D57" w:rsidRPr="005909F9" w:rsidRDefault="00266D57" w:rsidP="00266D57">
            <w:pPr>
              <w:pStyle w:val="Tekstkomentarza"/>
              <w:numPr>
                <w:ilvl w:val="0"/>
                <w:numId w:val="14"/>
              </w:numPr>
              <w:suppressAutoHyphens/>
              <w:spacing w:after="120" w:line="276" w:lineRule="auto"/>
              <w:ind w:left="851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 xml:space="preserve">wymiana elementu układu toru powietrza (wentylator itp.) </w:t>
            </w:r>
            <w:r w:rsidRPr="005909F9">
              <w:rPr>
                <w:rFonts w:ascii="Arial" w:hAnsi="Arial"/>
                <w:color w:val="0D0D0D" w:themeColor="text1" w:themeTint="F2"/>
              </w:rPr>
              <w:t>wraz z kosztami części zamiennych oraz dojazdu do miejsca naprawy;</w:t>
            </w:r>
          </w:p>
          <w:p w14:paraId="373CFF4E" w14:textId="742B7457" w:rsidR="00266D57" w:rsidRPr="005909F9" w:rsidRDefault="00266D57" w:rsidP="00266D57">
            <w:pPr>
              <w:pStyle w:val="Tekstkomentarza"/>
              <w:numPr>
                <w:ilvl w:val="0"/>
                <w:numId w:val="14"/>
              </w:numPr>
              <w:suppressAutoHyphens/>
              <w:spacing w:after="120" w:line="276" w:lineRule="auto"/>
              <w:ind w:left="851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 xml:space="preserve">naprawa zabezpieczeń elektrycznych </w:t>
            </w:r>
            <w:r w:rsidRPr="005909F9">
              <w:rPr>
                <w:rFonts w:ascii="Arial" w:hAnsi="Arial"/>
                <w:color w:val="0D0D0D" w:themeColor="text1" w:themeTint="F2"/>
              </w:rPr>
              <w:t>wraz z kosztami części zamiennych oraz kosztami dojazdu do miejsca naprawy;</w:t>
            </w:r>
          </w:p>
          <w:p w14:paraId="3A1B14D3" w14:textId="560277EB" w:rsidR="00266D57" w:rsidRPr="005909F9" w:rsidRDefault="00266D57" w:rsidP="00266D57">
            <w:pPr>
              <w:pStyle w:val="Tekstkomentarza"/>
              <w:numPr>
                <w:ilvl w:val="0"/>
                <w:numId w:val="14"/>
              </w:numPr>
              <w:suppressAutoHyphens/>
              <w:spacing w:after="120" w:line="276" w:lineRule="auto"/>
              <w:ind w:left="851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>korekta nastaw i regulacja pracy</w:t>
            </w:r>
            <w:r w:rsidRPr="005909F9">
              <w:rPr>
                <w:rFonts w:ascii="Arial" w:hAnsi="Arial"/>
                <w:color w:val="0D0D0D" w:themeColor="text1" w:themeTint="F2"/>
              </w:rPr>
              <w:t xml:space="preserve"> wraz z kosztami części zamiennych oraz kosztami dojazdu do miejsca naprawy;</w:t>
            </w:r>
          </w:p>
          <w:p w14:paraId="3BFAB30D" w14:textId="4CBA6786" w:rsidR="00266D57" w:rsidRPr="005909F9" w:rsidRDefault="00266D57" w:rsidP="00266D57">
            <w:pPr>
              <w:pStyle w:val="Tekstkomentarza"/>
              <w:numPr>
                <w:ilvl w:val="0"/>
                <w:numId w:val="14"/>
              </w:numPr>
              <w:suppressAutoHyphens/>
              <w:spacing w:after="120" w:line="276" w:lineRule="auto"/>
              <w:ind w:left="851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 xml:space="preserve">za pozostałe naprawy, nieujęte w pkt 1-4: </w:t>
            </w:r>
          </w:p>
          <w:p w14:paraId="1BB3CFBE" w14:textId="2B67A2A4" w:rsidR="00266D57" w:rsidRPr="005909F9" w:rsidRDefault="00266D57" w:rsidP="00266D57">
            <w:pPr>
              <w:pStyle w:val="Tekstkomentarza"/>
              <w:numPr>
                <w:ilvl w:val="0"/>
                <w:numId w:val="15"/>
              </w:numPr>
              <w:suppressAutoHyphens/>
              <w:spacing w:after="120" w:line="276" w:lineRule="auto"/>
              <w:ind w:left="1276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lastRenderedPageBreak/>
              <w:t xml:space="preserve">za naprawy wykonywane w </w:t>
            </w:r>
            <w:r w:rsidR="00FD332C">
              <w:rPr>
                <w:rFonts w:ascii="Arial" w:hAnsi="Arial"/>
              </w:rPr>
              <w:t>d</w:t>
            </w:r>
            <w:r w:rsidRPr="005909F9">
              <w:rPr>
                <w:rFonts w:ascii="Arial" w:hAnsi="Arial"/>
              </w:rPr>
              <w:t xml:space="preserve">ni robocze (godziny 8:00–21:00) </w:t>
            </w:r>
            <w:r w:rsidRPr="005909F9">
              <w:rPr>
                <w:rFonts w:ascii="Arial" w:hAnsi="Arial"/>
                <w:color w:val="0D0D0D" w:themeColor="text1" w:themeTint="F2"/>
              </w:rPr>
              <w:t>przy czym stawka za 1 roboczogodzinę obejmuje także koszt części zamiennych;</w:t>
            </w:r>
          </w:p>
          <w:p w14:paraId="5C357394" w14:textId="26DB18D5" w:rsidR="00266D57" w:rsidRPr="005909F9" w:rsidRDefault="00266D57" w:rsidP="00266D57">
            <w:pPr>
              <w:pStyle w:val="Tekstkomentarza"/>
              <w:numPr>
                <w:ilvl w:val="0"/>
                <w:numId w:val="15"/>
              </w:numPr>
              <w:suppressAutoHyphens/>
              <w:spacing w:after="120" w:line="276" w:lineRule="auto"/>
              <w:ind w:left="1276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 xml:space="preserve">za naprawy wykonywanie w godzinach nocnych (godziny 21:00 – 8:00) oraz w dniach niebędących </w:t>
            </w:r>
            <w:r w:rsidR="00FD332C">
              <w:rPr>
                <w:rFonts w:ascii="Arial" w:hAnsi="Arial"/>
              </w:rPr>
              <w:t>d</w:t>
            </w:r>
            <w:r w:rsidRPr="005909F9">
              <w:rPr>
                <w:rFonts w:ascii="Arial" w:hAnsi="Arial"/>
              </w:rPr>
              <w:t xml:space="preserve">niami roboczymi  </w:t>
            </w:r>
            <w:r w:rsidRPr="005909F9">
              <w:rPr>
                <w:rFonts w:ascii="Arial" w:hAnsi="Arial"/>
                <w:color w:val="0D0D0D" w:themeColor="text1" w:themeTint="F2"/>
              </w:rPr>
              <w:t>przy czym stawka za 1 roboczogodzinę obejmuje także koszt części zamiennych;</w:t>
            </w:r>
          </w:p>
          <w:p w14:paraId="099FE084" w14:textId="747A1176" w:rsidR="00266D57" w:rsidRPr="005909F9" w:rsidRDefault="00266D57" w:rsidP="00266D57">
            <w:pPr>
              <w:pStyle w:val="Tekstkomentarza"/>
              <w:numPr>
                <w:ilvl w:val="0"/>
                <w:numId w:val="15"/>
              </w:numPr>
              <w:suppressAutoHyphens/>
              <w:spacing w:after="120" w:line="276" w:lineRule="auto"/>
              <w:ind w:left="1276" w:hanging="425"/>
              <w:jc w:val="both"/>
              <w:rPr>
                <w:rFonts w:ascii="Arial" w:hAnsi="Arial"/>
              </w:rPr>
            </w:pPr>
            <w:r w:rsidRPr="005909F9">
              <w:rPr>
                <w:rFonts w:ascii="Arial" w:hAnsi="Arial"/>
              </w:rPr>
              <w:t>koszt dojazdu Wykonawcy do miejsca lokalizacji naprawianego Urządzenia oraz powrotu wynosi każdorazowo</w:t>
            </w:r>
          </w:p>
          <w:p w14:paraId="00380F72" w14:textId="62C5B1B9" w:rsidR="00266D57" w:rsidRPr="005909F9" w:rsidRDefault="00AA025A" w:rsidP="005909F9">
            <w:pPr>
              <w:pStyle w:val="Tekstkomentarza"/>
              <w:suppressAutoHyphens/>
              <w:spacing w:after="120" w:line="276" w:lineRule="auto"/>
              <w:ind w:left="48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266D57" w:rsidRPr="005909F9">
              <w:rPr>
                <w:rFonts w:ascii="Arial" w:hAnsi="Arial"/>
              </w:rPr>
              <w:t>ykonani</w:t>
            </w:r>
            <w:r w:rsidR="00FD332C">
              <w:rPr>
                <w:rFonts w:ascii="Arial" w:hAnsi="Arial"/>
              </w:rPr>
              <w:t>a</w:t>
            </w:r>
            <w:r w:rsidR="00266D57" w:rsidRPr="005909F9">
              <w:rPr>
                <w:rFonts w:ascii="Arial" w:hAnsi="Arial"/>
              </w:rPr>
              <w:t xml:space="preserve"> </w:t>
            </w:r>
            <w:r w:rsidR="00FD332C">
              <w:rPr>
                <w:rFonts w:ascii="Arial" w:hAnsi="Arial"/>
              </w:rPr>
              <w:t>p</w:t>
            </w:r>
            <w:r w:rsidR="00266D57" w:rsidRPr="005909F9">
              <w:rPr>
                <w:rFonts w:ascii="Arial" w:hAnsi="Arial"/>
              </w:rPr>
              <w:t xml:space="preserve">rzeglądu zerowego wraz z realizacją czynności i usunięciem usterek stwierdzonych w trakcie </w:t>
            </w:r>
            <w:r w:rsidR="00FD332C">
              <w:rPr>
                <w:rFonts w:ascii="Arial" w:hAnsi="Arial"/>
              </w:rPr>
              <w:t>p</w:t>
            </w:r>
            <w:r w:rsidR="00266D57" w:rsidRPr="005909F9">
              <w:rPr>
                <w:rFonts w:ascii="Arial" w:hAnsi="Arial"/>
              </w:rPr>
              <w:t>rzeglądu zerowego wraz z kosztem ewentualnie zamontowanych części zamiennych</w:t>
            </w:r>
          </w:p>
          <w:p w14:paraId="01B53D18" w14:textId="62193C6D" w:rsidR="00266D57" w:rsidRPr="005909F9" w:rsidRDefault="00AA025A" w:rsidP="005909F9">
            <w:pPr>
              <w:pStyle w:val="Tekstkomentarza"/>
              <w:suppressAutoHyphens/>
              <w:spacing w:after="120" w:line="276" w:lineRule="auto"/>
              <w:ind w:left="48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="00266D57" w:rsidRPr="005909F9">
              <w:rPr>
                <w:rFonts w:ascii="Arial" w:hAnsi="Arial"/>
              </w:rPr>
              <w:t>ykonani</w:t>
            </w:r>
            <w:r w:rsidR="00FD332C">
              <w:rPr>
                <w:rFonts w:ascii="Arial" w:hAnsi="Arial"/>
              </w:rPr>
              <w:t>a</w:t>
            </w:r>
            <w:r w:rsidR="00266D57" w:rsidRPr="005909F9">
              <w:rPr>
                <w:rFonts w:ascii="Arial" w:hAnsi="Arial"/>
              </w:rPr>
              <w:t xml:space="preserve"> każdego </w:t>
            </w:r>
            <w:r w:rsidR="00FD332C">
              <w:rPr>
                <w:rFonts w:ascii="Arial" w:hAnsi="Arial"/>
              </w:rPr>
              <w:t>p</w:t>
            </w:r>
            <w:r w:rsidR="00266D57" w:rsidRPr="005909F9">
              <w:rPr>
                <w:rFonts w:ascii="Arial" w:hAnsi="Arial"/>
              </w:rPr>
              <w:t xml:space="preserve">rzeglądu okresowego wraz z realizacją czynności i usunięciem usterek stwierdzonych w trakcie </w:t>
            </w:r>
            <w:r w:rsidR="00FD332C">
              <w:rPr>
                <w:rFonts w:ascii="Arial" w:hAnsi="Arial"/>
              </w:rPr>
              <w:t>p</w:t>
            </w:r>
            <w:r w:rsidR="00266D57" w:rsidRPr="005909F9">
              <w:rPr>
                <w:rFonts w:ascii="Arial" w:hAnsi="Arial"/>
              </w:rPr>
              <w:t xml:space="preserve">rzeglądu okresowego wraz z kosztem ewentualnie zamontowanych części zamiennych </w:t>
            </w:r>
          </w:p>
          <w:p w14:paraId="050CD0E2" w14:textId="77777777" w:rsidR="00D21994" w:rsidRPr="00961414" w:rsidRDefault="00D2199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Wartość cenową należy wpisać w złotych z dokładnością do dwóch miejsc po przecinku. </w:t>
            </w:r>
          </w:p>
          <w:p w14:paraId="57B622ED" w14:textId="77777777" w:rsidR="00D21994" w:rsidRPr="0096141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Cena musi zawierać wszystkie koszty niezbędne do prawidłowego wykonania przedmiotu zamówienia. </w:t>
            </w:r>
          </w:p>
          <w:p w14:paraId="0166BA1D" w14:textId="77777777" w:rsidR="00D21994" w:rsidRPr="0096141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 xml:space="preserve">Rozliczenia między Zamawiającym i Wykonawcą będą prowadzone w złotych polskich. </w:t>
            </w:r>
          </w:p>
          <w:p w14:paraId="0F55A42D" w14:textId="77777777" w:rsidR="00D21994" w:rsidRDefault="00D21994" w:rsidP="005F1D01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961414">
              <w:rPr>
                <w:rFonts w:ascii="Arial" w:hAnsi="Arial"/>
                <w:sz w:val="20"/>
                <w:szCs w:val="20"/>
              </w:rPr>
              <w:t>W sytuacji, gdy Zamawiający nie będzie mógł dokonać wybo</w:t>
            </w:r>
            <w:r w:rsidR="003C3CE2" w:rsidRPr="00961414">
              <w:rPr>
                <w:rFonts w:ascii="Arial" w:hAnsi="Arial"/>
                <w:sz w:val="20"/>
                <w:szCs w:val="20"/>
              </w:rPr>
              <w:t>ru najkorzystniejszej oferty ze </w:t>
            </w:r>
            <w:r w:rsidRPr="00961414">
              <w:rPr>
                <w:rFonts w:ascii="Arial" w:hAnsi="Arial"/>
                <w:sz w:val="20"/>
                <w:szCs w:val="20"/>
              </w:rPr>
              <w:t>względu na to, że zostały złożone oferty o takiej samej cenie, wezwie on Wykonawców, którzy złożyli te oferty, do złożenia w określonym przez niego terminie ofert dodatkowych. Wykonawcy składający oferty dodatkowe nie m</w:t>
            </w:r>
            <w:r w:rsidR="004B1D40" w:rsidRPr="00961414">
              <w:rPr>
                <w:rFonts w:ascii="Arial" w:hAnsi="Arial"/>
                <w:sz w:val="20"/>
                <w:szCs w:val="20"/>
              </w:rPr>
              <w:t xml:space="preserve">ogą zaoferować cen wyższych </w:t>
            </w:r>
            <w:r w:rsidR="004B1D40" w:rsidRPr="00961414">
              <w:t>niż </w:t>
            </w:r>
            <w:r w:rsidRPr="00961414">
              <w:t>zaoferowane</w:t>
            </w:r>
            <w:r w:rsidRPr="00961414">
              <w:rPr>
                <w:rFonts w:ascii="Arial" w:hAnsi="Arial"/>
                <w:sz w:val="20"/>
                <w:szCs w:val="20"/>
              </w:rPr>
              <w:t xml:space="preserve"> w złożonych ofertach podstawowych.</w:t>
            </w:r>
          </w:p>
          <w:p w14:paraId="5CFEA01C" w14:textId="48BCD574" w:rsidR="009D4D8E" w:rsidRPr="00961414" w:rsidRDefault="009D4D8E" w:rsidP="005909F9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21994" w:rsidRPr="00EC3B55" w14:paraId="29535BC1" w14:textId="77777777" w:rsidTr="001141A6">
        <w:tc>
          <w:tcPr>
            <w:tcW w:w="534" w:type="dxa"/>
            <w:vMerge w:val="restart"/>
            <w:shd w:val="clear" w:color="auto" w:fill="EEECE1"/>
          </w:tcPr>
          <w:p w14:paraId="575774A1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1223B8C" w14:textId="77777777" w:rsidR="00D21994" w:rsidRPr="00D40D8D" w:rsidRDefault="00D21994" w:rsidP="00AA7251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Osoby upoważnione do kontaktu z Wykonawcami</w:t>
            </w:r>
          </w:p>
        </w:tc>
      </w:tr>
      <w:tr w:rsidR="00D21994" w:rsidRPr="00273EB6" w14:paraId="451F6606" w14:textId="77777777" w:rsidTr="001141A6">
        <w:tc>
          <w:tcPr>
            <w:tcW w:w="534" w:type="dxa"/>
            <w:vMerge/>
            <w:shd w:val="clear" w:color="auto" w:fill="EEECE1"/>
          </w:tcPr>
          <w:p w14:paraId="7DF3B22F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0907A253" w14:textId="4F84FD3C" w:rsidR="00D21994" w:rsidRDefault="00D21994" w:rsidP="00AA725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D40D8D">
              <w:rPr>
                <w:rFonts w:ascii="Arial" w:hAnsi="Arial"/>
                <w:sz w:val="20"/>
                <w:szCs w:val="20"/>
              </w:rPr>
              <w:t>Osobami uprawnionymi do kontaktowania się z Wykonawcami i udzielania wyjaśnień dotyczących postępowania są:</w:t>
            </w:r>
          </w:p>
          <w:p w14:paraId="3BF3CE0C" w14:textId="270FA9EF" w:rsidR="00556EEF" w:rsidRPr="00D40D8D" w:rsidRDefault="00556EEF" w:rsidP="00AA725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Pan Marcin Gajc; e-mail </w:t>
            </w:r>
            <w:hyperlink r:id="rId11" w:history="1">
              <w:r w:rsidRPr="00541888">
                <w:rPr>
                  <w:rStyle w:val="Hipercze"/>
                  <w:rFonts w:ascii="Arial" w:hAnsi="Arial"/>
                  <w:sz w:val="20"/>
                  <w:szCs w:val="20"/>
                </w:rPr>
                <w:t>marcin.gajc@gdos.gov.pl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4EAF757" w14:textId="44F0E4E9" w:rsidR="00700F9D" w:rsidRPr="00F75F3B" w:rsidRDefault="004B1D40" w:rsidP="00411136">
            <w:pPr>
              <w:spacing w:after="0" w:line="240" w:lineRule="auto"/>
              <w:rPr>
                <w:rFonts w:ascii="Arial" w:hAnsi="Arial"/>
                <w:sz w:val="20"/>
                <w:szCs w:val="20"/>
                <w:lang w:val="en-US"/>
              </w:rPr>
            </w:pPr>
            <w:r w:rsidRPr="00467275">
              <w:rPr>
                <w:rFonts w:ascii="Arial" w:hAnsi="Arial"/>
                <w:sz w:val="20"/>
                <w:szCs w:val="20"/>
                <w:lang w:val="en-US"/>
              </w:rPr>
              <w:t>Pan</w:t>
            </w:r>
            <w:r w:rsidR="00467275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915DCC">
              <w:rPr>
                <w:rFonts w:ascii="Arial" w:hAnsi="Arial"/>
                <w:sz w:val="20"/>
                <w:szCs w:val="20"/>
                <w:lang w:val="en-US"/>
              </w:rPr>
              <w:t>Krzysztof Gawkowski</w:t>
            </w:r>
            <w:r w:rsidR="00467275" w:rsidRPr="00467275">
              <w:rPr>
                <w:rFonts w:ascii="Arial" w:hAnsi="Arial"/>
                <w:sz w:val="20"/>
                <w:szCs w:val="20"/>
                <w:lang w:val="en-US"/>
              </w:rPr>
              <w:t xml:space="preserve">; e-mail </w:t>
            </w:r>
            <w:hyperlink r:id="rId12" w:history="1">
              <w:r w:rsidR="00915DCC">
                <w:rPr>
                  <w:rStyle w:val="Hipercze"/>
                  <w:rFonts w:ascii="Arial" w:hAnsi="Arial"/>
                  <w:sz w:val="20"/>
                  <w:szCs w:val="20"/>
                  <w:lang w:val="en-US"/>
                </w:rPr>
                <w:t>k</w:t>
              </w:r>
              <w:r w:rsidR="00915DCC">
                <w:rPr>
                  <w:rStyle w:val="Hipercze"/>
                </w:rPr>
                <w:t>rzysztof.gawkowski</w:t>
              </w:r>
              <w:r w:rsidR="00915DCC" w:rsidRPr="00467275">
                <w:rPr>
                  <w:rStyle w:val="Hipercze"/>
                  <w:rFonts w:ascii="Arial" w:hAnsi="Arial"/>
                  <w:sz w:val="20"/>
                  <w:szCs w:val="20"/>
                  <w:lang w:val="en-US"/>
                </w:rPr>
                <w:t>@gdos.gov.pl</w:t>
              </w:r>
            </w:hyperlink>
            <w:r w:rsidR="00411136" w:rsidRPr="00467275">
              <w:rPr>
                <w:rFonts w:ascii="Arial" w:hAnsi="Arial"/>
                <w:sz w:val="20"/>
                <w:lang w:val="en-US"/>
              </w:rPr>
              <w:t xml:space="preserve">, tel. </w:t>
            </w:r>
            <w:r w:rsidR="00915DCC">
              <w:rPr>
                <w:rFonts w:ascii="Arial" w:hAnsi="Arial"/>
                <w:sz w:val="20"/>
                <w:lang w:val="en-US"/>
              </w:rPr>
              <w:t>783 923 927</w:t>
            </w:r>
          </w:p>
        </w:tc>
      </w:tr>
      <w:tr w:rsidR="00D21994" w:rsidRPr="00EC3B55" w14:paraId="20127B25" w14:textId="77777777" w:rsidTr="001141A6">
        <w:tc>
          <w:tcPr>
            <w:tcW w:w="534" w:type="dxa"/>
            <w:vMerge w:val="restart"/>
            <w:shd w:val="clear" w:color="auto" w:fill="EEECE1"/>
          </w:tcPr>
          <w:p w14:paraId="6099CE77" w14:textId="77777777" w:rsidR="00D21994" w:rsidRPr="00F75F3B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  <w:lang w:val="en-US"/>
              </w:rPr>
            </w:pPr>
          </w:p>
        </w:tc>
        <w:tc>
          <w:tcPr>
            <w:tcW w:w="8788" w:type="dxa"/>
            <w:shd w:val="clear" w:color="auto" w:fill="EEECE1"/>
          </w:tcPr>
          <w:p w14:paraId="0792A6B7" w14:textId="77777777" w:rsidR="00D21994" w:rsidRPr="00D40D8D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0D8D">
              <w:rPr>
                <w:rFonts w:ascii="Arial" w:hAnsi="Arial"/>
                <w:b/>
                <w:bCs/>
                <w:sz w:val="20"/>
                <w:szCs w:val="20"/>
              </w:rPr>
              <w:t>Istotne postanowienia umowne</w:t>
            </w:r>
          </w:p>
        </w:tc>
      </w:tr>
      <w:tr w:rsidR="00D21994" w:rsidRPr="00EC3B55" w14:paraId="3DD6ED13" w14:textId="77777777" w:rsidTr="001141A6">
        <w:tc>
          <w:tcPr>
            <w:tcW w:w="534" w:type="dxa"/>
            <w:vMerge/>
            <w:shd w:val="clear" w:color="auto" w:fill="EEECE1"/>
          </w:tcPr>
          <w:p w14:paraId="000B0AEB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42AE8FFE" w14:textId="77777777" w:rsidR="00D21994" w:rsidRPr="00E65569" w:rsidRDefault="00823C0C" w:rsidP="004B1D4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Istotne postanowienia zamówienia oraz sposób i warunki płatności określone zostały we wzorze umowy, stanowiącym Załącznik nr 2 do Zapytania ofertowego (Wzór umowy)</w:t>
            </w:r>
          </w:p>
        </w:tc>
      </w:tr>
      <w:tr w:rsidR="00D21994" w:rsidRPr="00EC3B55" w14:paraId="27933875" w14:textId="77777777" w:rsidTr="001141A6">
        <w:tc>
          <w:tcPr>
            <w:tcW w:w="534" w:type="dxa"/>
            <w:vMerge w:val="restart"/>
            <w:shd w:val="clear" w:color="auto" w:fill="EEECE1"/>
          </w:tcPr>
          <w:p w14:paraId="7951C54B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510AD4D1" w14:textId="77777777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Warunki zmiany umowy</w:t>
            </w:r>
          </w:p>
        </w:tc>
      </w:tr>
      <w:tr w:rsidR="00D21994" w:rsidRPr="00EC3B55" w14:paraId="267EA1F3" w14:textId="77777777" w:rsidTr="001141A6">
        <w:tc>
          <w:tcPr>
            <w:tcW w:w="534" w:type="dxa"/>
            <w:vMerge/>
            <w:shd w:val="clear" w:color="auto" w:fill="EEECE1"/>
          </w:tcPr>
          <w:p w14:paraId="55E9B4DF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01CCBD16" w14:textId="77777777" w:rsidR="00D21994" w:rsidRPr="001D088D" w:rsidRDefault="00D21994" w:rsidP="002248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1D088D">
              <w:rPr>
                <w:rFonts w:ascii="Arial" w:hAnsi="Arial"/>
                <w:sz w:val="20"/>
                <w:szCs w:val="20"/>
              </w:rPr>
              <w:t>Zamawiający nie przewiduje możliwości dokonania zmian w umowie.</w:t>
            </w:r>
          </w:p>
        </w:tc>
      </w:tr>
      <w:tr w:rsidR="00D21994" w:rsidRPr="00EC3B55" w14:paraId="69AF7C99" w14:textId="77777777" w:rsidTr="001141A6">
        <w:tc>
          <w:tcPr>
            <w:tcW w:w="534" w:type="dxa"/>
            <w:vMerge w:val="restart"/>
            <w:shd w:val="clear" w:color="auto" w:fill="EEECE1"/>
          </w:tcPr>
          <w:p w14:paraId="6317C084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2141859C" w14:textId="25F7B684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Informacja o przewidywanych opcjach</w:t>
            </w:r>
            <w:r w:rsidR="00DA2C60">
              <w:rPr>
                <w:rFonts w:ascii="Arial" w:hAnsi="Arial"/>
                <w:b/>
                <w:bCs/>
                <w:sz w:val="20"/>
                <w:szCs w:val="20"/>
              </w:rPr>
              <w:t xml:space="preserve"> oraz wznowieniach</w:t>
            </w: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D21994" w:rsidRPr="00EC3B55" w14:paraId="1C3FF4D0" w14:textId="77777777" w:rsidTr="001141A6">
        <w:tc>
          <w:tcPr>
            <w:tcW w:w="534" w:type="dxa"/>
            <w:vMerge/>
            <w:shd w:val="clear" w:color="auto" w:fill="EEECE1"/>
          </w:tcPr>
          <w:p w14:paraId="0C4BEC00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</w:tcPr>
          <w:p w14:paraId="57A97D7C" w14:textId="5918A9BA" w:rsidR="00D21994" w:rsidRPr="00E65569" w:rsidRDefault="00D21994" w:rsidP="00A413E6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E65569">
              <w:rPr>
                <w:rFonts w:ascii="Arial" w:hAnsi="Arial"/>
                <w:sz w:val="20"/>
                <w:szCs w:val="20"/>
              </w:rPr>
              <w:t xml:space="preserve">Zamawiający nie przewiduje możliwości skorzystania z prawa opcji oraz </w:t>
            </w:r>
            <w:r w:rsidR="00DA2C60">
              <w:rPr>
                <w:rFonts w:ascii="Arial" w:hAnsi="Arial"/>
                <w:sz w:val="20"/>
                <w:szCs w:val="20"/>
              </w:rPr>
              <w:t>nie przewiduje możliwości wznowienia przedmiotowego zamówienia.</w:t>
            </w:r>
          </w:p>
        </w:tc>
      </w:tr>
      <w:tr w:rsidR="00D21994" w:rsidRPr="00EC3B55" w14:paraId="513FB94D" w14:textId="77777777" w:rsidTr="001141A6">
        <w:tc>
          <w:tcPr>
            <w:tcW w:w="534" w:type="dxa"/>
            <w:vMerge w:val="restart"/>
            <w:shd w:val="clear" w:color="auto" w:fill="EEECE1"/>
          </w:tcPr>
          <w:p w14:paraId="5C9F7F37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6DE04EE6" w14:textId="77777777" w:rsidR="00D21994" w:rsidRPr="00E65569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65569">
              <w:rPr>
                <w:rFonts w:ascii="Arial" w:hAnsi="Arial"/>
                <w:b/>
                <w:bCs/>
                <w:sz w:val="20"/>
                <w:szCs w:val="20"/>
              </w:rPr>
              <w:t>Inne informacje o zamówieniu</w:t>
            </w:r>
          </w:p>
        </w:tc>
      </w:tr>
      <w:tr w:rsidR="00D21994" w:rsidRPr="00AA7251" w14:paraId="234EA647" w14:textId="77777777" w:rsidTr="001141A6">
        <w:tc>
          <w:tcPr>
            <w:tcW w:w="534" w:type="dxa"/>
            <w:vMerge/>
            <w:shd w:val="clear" w:color="auto" w:fill="EEECE1"/>
          </w:tcPr>
          <w:p w14:paraId="14B4A09B" w14:textId="77777777" w:rsidR="00D21994" w:rsidRPr="00EC3B55" w:rsidRDefault="00D21994" w:rsidP="001141A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708227C8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Okres związania ofertą wynosi 30 dni licząc od upływu terminu składania ofert.</w:t>
            </w:r>
          </w:p>
          <w:p w14:paraId="4C3D1CD1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W celu zapewnienia porównywalności wszystkich ofert, Zamawiający zastrzega sobie prawo do skontaktowania się z właściwymi Wykonawcami, w celu uzupełnienia lub doprecyzowania przesłanych dokumentów.</w:t>
            </w:r>
          </w:p>
          <w:p w14:paraId="5F874CD3" w14:textId="77777777" w:rsidR="00D21994" w:rsidRPr="00AA7251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Zamawiający poprawia w ofercie:</w:t>
            </w:r>
          </w:p>
          <w:p w14:paraId="649B1EC1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oczywiste omyłki pisarskie, czyli bezsporne, niebudzące wątpliwości omyłki dotyczące wyrazów, w szczególności:</w:t>
            </w:r>
          </w:p>
          <w:p w14:paraId="2DF7C5BB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ewidentny błąd gramatyczny,</w:t>
            </w:r>
          </w:p>
          <w:p w14:paraId="156954D4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mylną pisownię wyrazów,</w:t>
            </w:r>
          </w:p>
          <w:p w14:paraId="04E7FDD8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niezamierzone opuszczenie wyrazu lub jego części,</w:t>
            </w:r>
          </w:p>
          <w:p w14:paraId="5301FD1E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ewidentny błąd rzeczowy,</w:t>
            </w:r>
          </w:p>
          <w:p w14:paraId="0E5843D7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rozbieżność pomiędzy ceną wpisaną liczbą i słownie;</w:t>
            </w:r>
          </w:p>
          <w:p w14:paraId="6B2F3DB5" w14:textId="77777777" w:rsidR="00D21994" w:rsidRPr="00AA7251" w:rsidRDefault="00D21994" w:rsidP="002248EE">
            <w:pPr>
              <w:numPr>
                <w:ilvl w:val="1"/>
                <w:numId w:val="6"/>
              </w:numPr>
              <w:spacing w:after="0" w:line="240" w:lineRule="auto"/>
              <w:ind w:left="742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 xml:space="preserve">oczywiste omyłki rachunkowe (omyłki dotyczące działań arytmetycznych na liczbach), z uwzględnieniem konsekwencji rachunkowych dokonywanych poprawek </w:t>
            </w:r>
          </w:p>
          <w:p w14:paraId="0E5F4836" w14:textId="77777777" w:rsidR="00D21994" w:rsidRPr="00AA7251" w:rsidRDefault="00D21994" w:rsidP="009B616A">
            <w:pPr>
              <w:spacing w:after="0" w:line="240" w:lineRule="auto"/>
              <w:ind w:left="360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A7251">
              <w:rPr>
                <w:rFonts w:ascii="Arial" w:hAnsi="Arial"/>
                <w:sz w:val="20"/>
                <w:szCs w:val="20"/>
              </w:rPr>
              <w:t>- niezwłocznie zawiadamiając o tym Wykonawcę, którego oferta została poprawiona.</w:t>
            </w:r>
          </w:p>
          <w:p w14:paraId="7861F20A" w14:textId="77777777" w:rsidR="00D21994" w:rsidRPr="00AB4B80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B4B80">
              <w:rPr>
                <w:rFonts w:ascii="Arial" w:hAnsi="Arial"/>
                <w:sz w:val="20"/>
                <w:szCs w:val="20"/>
              </w:rPr>
              <w:t>Zapytanie nie jest postępowaniem o udzielenie zamówienia w rozumieniu przepisów Prawa zamówień publicznych oraz nie kształtuje zobowiązania Generalnej Dyrekcji Ochrony Środowiska do przyjęcia którejkolwiek z ofert.</w:t>
            </w:r>
          </w:p>
          <w:p w14:paraId="608F7333" w14:textId="77777777" w:rsidR="00D21994" w:rsidRPr="00AB4B80" w:rsidRDefault="00D21994" w:rsidP="002248E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B4B80">
              <w:rPr>
                <w:rFonts w:ascii="Arial" w:hAnsi="Arial"/>
                <w:sz w:val="20"/>
                <w:szCs w:val="20"/>
              </w:rPr>
              <w:lastRenderedPageBreak/>
              <w:t>Zamawiający zastrzega sobie prawo do rezygnacji z zamówienia, bez wyboru którejkolwiek ze złożonych ofert.</w:t>
            </w:r>
          </w:p>
          <w:p w14:paraId="608BD373" w14:textId="44AD71BF" w:rsidR="00DA2C60" w:rsidRPr="00AB4B80" w:rsidRDefault="00D21994" w:rsidP="000B7E91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hAnsi="Arial"/>
                <w:sz w:val="20"/>
                <w:szCs w:val="20"/>
              </w:rPr>
            </w:pPr>
            <w:r w:rsidRPr="00AB4B80">
              <w:rPr>
                <w:rFonts w:ascii="Arial" w:hAnsi="Arial"/>
                <w:sz w:val="20"/>
                <w:szCs w:val="20"/>
              </w:rPr>
              <w:t>Niniejsze zapytanie nie stanowi oferty w myśl art. 66 Kodeksu Cywilnego, jak również nie jest ogłoszeniem w rozumieniu ustawy Prawo Zamówień Publicznych.</w:t>
            </w:r>
            <w:r w:rsidR="00DA2C60" w:rsidRPr="00AB4B80">
              <w:rPr>
                <w:rFonts w:ascii="Arial" w:hAnsi="Arial"/>
                <w:sz w:val="20"/>
                <w:szCs w:val="20"/>
              </w:rPr>
              <w:t xml:space="preserve"> </w:t>
            </w:r>
            <w:r w:rsidRPr="00AB4B80">
              <w:rPr>
                <w:rFonts w:ascii="Arial" w:hAnsi="Arial"/>
                <w:sz w:val="20"/>
                <w:szCs w:val="20"/>
              </w:rPr>
              <w:t>Zamawiający zastrzega, że całościowa oferowana cena</w:t>
            </w:r>
            <w:r w:rsidR="000B5008" w:rsidRPr="00AB4B80">
              <w:rPr>
                <w:rFonts w:ascii="Arial" w:hAnsi="Arial"/>
                <w:sz w:val="20"/>
                <w:szCs w:val="20"/>
              </w:rPr>
              <w:t xml:space="preserve"> stanowi informację publiczną w </w:t>
            </w:r>
            <w:r w:rsidRPr="00AB4B80">
              <w:rPr>
                <w:rFonts w:ascii="Arial" w:hAnsi="Arial"/>
                <w:sz w:val="20"/>
                <w:szCs w:val="20"/>
              </w:rPr>
              <w:t>rozumieniu przepisów Ustawy o dostępie do informacji publicznej i w przypadku zastrzeżenia jej przez oferenta jako tajemnicy przedsiębiorstwa lub tajemnicy przedsiębiorcy, jego oferta zostanie odrzucona.</w:t>
            </w:r>
          </w:p>
          <w:p w14:paraId="48A10FEF" w14:textId="2483806F" w:rsidR="00065520" w:rsidRPr="005110C4" w:rsidRDefault="00DA2C60" w:rsidP="00DA2C60">
            <w:pPr>
              <w:pStyle w:val="Akapitzlist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bookmarkStart w:id="0" w:name="_Hlk103677617"/>
            <w:r w:rsidRPr="005110C4">
              <w:rPr>
                <w:rFonts w:ascii="Arial" w:hAnsi="Arial"/>
                <w:sz w:val="20"/>
                <w:szCs w:val="20"/>
              </w:rPr>
              <w:t>Zamawiający przekazuje w załączeniu projekt umowy w sprawie zamówienia, z uprzejmą prośbą o jego akceptację lub zgłoszenie ewentualnych uwag co do jej treści. Niezgłoszenie uwag przed upływem terminu składania ofert będzie jednoznaczne z akceptacją treści projektu umowy.</w:t>
            </w:r>
          </w:p>
          <w:bookmarkEnd w:id="0"/>
          <w:p w14:paraId="049D583C" w14:textId="6D5C61C6" w:rsidR="00AB4B80" w:rsidRPr="00AA7251" w:rsidRDefault="00AB4B80" w:rsidP="005909F9">
            <w:pPr>
              <w:pStyle w:val="Akapitzlist"/>
              <w:numPr>
                <w:ilvl w:val="0"/>
                <w:numId w:val="5"/>
              </w:numPr>
            </w:pPr>
            <w:r w:rsidRPr="005909F9">
              <w:rPr>
                <w:rFonts w:ascii="Arial" w:hAnsi="Arial"/>
                <w:sz w:val="20"/>
                <w:szCs w:val="20"/>
              </w:rPr>
              <w:t>Zamawiający zaleca przeprowadzenie wizji lokalnej w miejscu świadczenia usług, po uprzednim umówieniu terminu wizji z zamawiającym. Nie uczestniczenie w wizji lokalnej nie może stanowić podstawy do formułowania przez wykonawcę jakichkolwiek roszczeń w stosunku do zamawiającego, w szczególności w zakresie zmiany wynagrodzenia należnego wykonawcy.</w:t>
            </w:r>
          </w:p>
        </w:tc>
      </w:tr>
      <w:tr w:rsidR="00D21994" w:rsidRPr="00EC3B55" w14:paraId="43BAB1DB" w14:textId="77777777" w:rsidTr="001141A6">
        <w:tc>
          <w:tcPr>
            <w:tcW w:w="534" w:type="dxa"/>
            <w:vMerge w:val="restart"/>
            <w:shd w:val="clear" w:color="auto" w:fill="EEECE1"/>
          </w:tcPr>
          <w:p w14:paraId="1B4DB947" w14:textId="77777777" w:rsidR="00D21994" w:rsidRPr="00EC3B55" w:rsidRDefault="00D21994" w:rsidP="001141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8788" w:type="dxa"/>
            <w:shd w:val="clear" w:color="auto" w:fill="EEECE1"/>
          </w:tcPr>
          <w:p w14:paraId="0FC99736" w14:textId="77777777" w:rsidR="00D21994" w:rsidRPr="004160FA" w:rsidRDefault="00D21994" w:rsidP="00EC3B55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60FA">
              <w:rPr>
                <w:rFonts w:ascii="Arial" w:hAnsi="Arial"/>
                <w:b/>
                <w:bCs/>
                <w:sz w:val="20"/>
                <w:szCs w:val="20"/>
              </w:rPr>
              <w:t>Załączniki</w:t>
            </w:r>
          </w:p>
        </w:tc>
      </w:tr>
      <w:tr w:rsidR="00D21994" w:rsidRPr="00EC3B55" w14:paraId="62B53550" w14:textId="77777777" w:rsidTr="00EC3B55">
        <w:tc>
          <w:tcPr>
            <w:tcW w:w="534" w:type="dxa"/>
            <w:vMerge/>
            <w:shd w:val="clear" w:color="auto" w:fill="EEECE1"/>
            <w:vAlign w:val="center"/>
          </w:tcPr>
          <w:p w14:paraId="6C460416" w14:textId="77777777" w:rsidR="00D21994" w:rsidRPr="00EC3B55" w:rsidRDefault="00D21994" w:rsidP="00EC3B5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788" w:type="dxa"/>
          </w:tcPr>
          <w:p w14:paraId="55179E8D" w14:textId="77777777" w:rsidR="00D21994" w:rsidRDefault="000B5008" w:rsidP="00B55C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Wzór formularza ofertowego</w:t>
            </w:r>
            <w:r w:rsidR="00467275">
              <w:rPr>
                <w:rFonts w:ascii="Arial" w:eastAsia="Times New Roman" w:hAnsi="Arial"/>
                <w:sz w:val="20"/>
                <w:szCs w:val="20"/>
                <w:lang w:eastAsia="pl-PL"/>
              </w:rPr>
              <w:t>.</w:t>
            </w:r>
          </w:p>
          <w:p w14:paraId="062A6A0F" w14:textId="77777777" w:rsidR="00D21994" w:rsidRPr="00823C0C" w:rsidRDefault="00D21994" w:rsidP="00B55C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160FA">
              <w:rPr>
                <w:rFonts w:ascii="Arial" w:eastAsia="Times New Roman" w:hAnsi="Arial"/>
                <w:sz w:val="20"/>
                <w:szCs w:val="20"/>
                <w:lang w:eastAsia="pl-PL"/>
              </w:rPr>
              <w:t>Wzór umowy</w:t>
            </w:r>
            <w:r w:rsidR="000B5008">
              <w:rPr>
                <w:rFonts w:ascii="Arial" w:eastAsia="Times New Roman" w:hAnsi="Arial"/>
                <w:sz w:val="20"/>
                <w:szCs w:val="20"/>
                <w:lang w:eastAsia="pl-PL"/>
              </w:rPr>
              <w:t>.</w:t>
            </w:r>
          </w:p>
          <w:p w14:paraId="243364F8" w14:textId="77777777" w:rsidR="00823C0C" w:rsidRPr="00823C0C" w:rsidRDefault="00823C0C" w:rsidP="00823C0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CCB393E" w14:textId="77777777" w:rsidR="000B5008" w:rsidRDefault="000B5008" w:rsidP="00EC3B55">
      <w:pPr>
        <w:rPr>
          <w:rFonts w:ascii="Arial" w:hAnsi="Arial" w:cs="Arial"/>
          <w:sz w:val="2"/>
          <w:szCs w:val="2"/>
        </w:rPr>
      </w:pPr>
    </w:p>
    <w:sectPr w:rsidR="000B5008" w:rsidSect="001A12F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F763" w14:textId="77777777" w:rsidR="0082129C" w:rsidRDefault="0082129C" w:rsidP="000F38F9">
      <w:pPr>
        <w:spacing w:after="0" w:line="240" w:lineRule="auto"/>
      </w:pPr>
      <w:r>
        <w:separator/>
      </w:r>
    </w:p>
  </w:endnote>
  <w:endnote w:type="continuationSeparator" w:id="0">
    <w:p w14:paraId="04D994EA" w14:textId="77777777" w:rsidR="0082129C" w:rsidRDefault="0082129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6285" w14:textId="77777777" w:rsidR="00522398" w:rsidRDefault="0052239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1FD6" w14:textId="77777777" w:rsidR="00522398" w:rsidRDefault="004342B6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66C809" wp14:editId="60150631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0" t="0" r="19685" b="37465"/>
              <wp:wrapSquare wrapText="bothSides"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F06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" strokecolor="#a5a5a5">
              <w10:wrap type="square" anchorx="margin" anchory="margin"/>
            </v:shape>
          </w:pict>
        </mc:Fallback>
      </mc:AlternateContent>
    </w:r>
    <w:r w:rsidR="00522398">
      <w:rPr>
        <w:noProof/>
        <w:lang w:eastAsia="pl-PL"/>
      </w:rPr>
      <w:drawing>
        <wp:inline distT="0" distB="0" distL="0" distR="0" wp14:anchorId="219B68A2" wp14:editId="6209D8BB">
          <wp:extent cx="5756910" cy="193040"/>
          <wp:effectExtent l="0" t="0" r="0" b="0"/>
          <wp:docPr id="2" name="Obraz 2" descr="adres_G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G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65E2" w14:textId="77777777" w:rsidR="0082129C" w:rsidRDefault="0082129C" w:rsidP="000F38F9">
      <w:pPr>
        <w:spacing w:after="0" w:line="240" w:lineRule="auto"/>
      </w:pPr>
      <w:r>
        <w:separator/>
      </w:r>
    </w:p>
  </w:footnote>
  <w:footnote w:type="continuationSeparator" w:id="0">
    <w:p w14:paraId="69C7C5A6" w14:textId="77777777" w:rsidR="0082129C" w:rsidRDefault="0082129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1856" w14:textId="77777777" w:rsidR="00522398" w:rsidRDefault="005223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2CFD" w14:textId="77777777" w:rsidR="00522398" w:rsidRDefault="00522398" w:rsidP="001A12FD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7D893499" wp14:editId="13B3DE60">
          <wp:extent cx="3219450" cy="940435"/>
          <wp:effectExtent l="0" t="0" r="0" b="0"/>
          <wp:docPr id="1" name="Obraz 1" descr="logo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D98"/>
    <w:multiLevelType w:val="hybridMultilevel"/>
    <w:tmpl w:val="CB6C7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7A3A"/>
    <w:multiLevelType w:val="hybridMultilevel"/>
    <w:tmpl w:val="9D8CA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931EC"/>
    <w:multiLevelType w:val="hybridMultilevel"/>
    <w:tmpl w:val="D4DC87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A4C46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C6819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C242E"/>
    <w:multiLevelType w:val="hybridMultilevel"/>
    <w:tmpl w:val="A03A37B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1C0FD3"/>
    <w:multiLevelType w:val="hybridMultilevel"/>
    <w:tmpl w:val="79C60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F4FCA"/>
    <w:multiLevelType w:val="hybridMultilevel"/>
    <w:tmpl w:val="A03A37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AC5151"/>
    <w:multiLevelType w:val="hybridMultilevel"/>
    <w:tmpl w:val="AF444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B313A"/>
    <w:multiLevelType w:val="hybridMultilevel"/>
    <w:tmpl w:val="3EC0C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27E12"/>
    <w:multiLevelType w:val="hybridMultilevel"/>
    <w:tmpl w:val="83F48A96"/>
    <w:lvl w:ilvl="0" w:tplc="0AA842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D10960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C4714B"/>
    <w:multiLevelType w:val="hybridMultilevel"/>
    <w:tmpl w:val="DC100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726E0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D18BD"/>
    <w:multiLevelType w:val="hybridMultilevel"/>
    <w:tmpl w:val="74C89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10EC"/>
    <w:multiLevelType w:val="hybridMultilevel"/>
    <w:tmpl w:val="9EBC4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5282">
    <w:abstractNumId w:val="12"/>
  </w:num>
  <w:num w:numId="2" w16cid:durableId="913272521">
    <w:abstractNumId w:val="1"/>
  </w:num>
  <w:num w:numId="3" w16cid:durableId="1708992366">
    <w:abstractNumId w:val="8"/>
  </w:num>
  <w:num w:numId="4" w16cid:durableId="1744327351">
    <w:abstractNumId w:val="9"/>
  </w:num>
  <w:num w:numId="5" w16cid:durableId="737241722">
    <w:abstractNumId w:val="4"/>
  </w:num>
  <w:num w:numId="6" w16cid:durableId="352071784">
    <w:abstractNumId w:val="6"/>
  </w:num>
  <w:num w:numId="7" w16cid:durableId="1696072567">
    <w:abstractNumId w:val="3"/>
  </w:num>
  <w:num w:numId="8" w16cid:durableId="1707362938">
    <w:abstractNumId w:val="7"/>
  </w:num>
  <w:num w:numId="9" w16cid:durableId="742334736">
    <w:abstractNumId w:val="5"/>
  </w:num>
  <w:num w:numId="10" w16cid:durableId="1267612916">
    <w:abstractNumId w:val="13"/>
  </w:num>
  <w:num w:numId="11" w16cid:durableId="1634168449">
    <w:abstractNumId w:val="0"/>
  </w:num>
  <w:num w:numId="12" w16cid:durableId="1006175690">
    <w:abstractNumId w:val="14"/>
  </w:num>
  <w:num w:numId="13" w16cid:durableId="1125807666">
    <w:abstractNumId w:val="11"/>
  </w:num>
  <w:num w:numId="14" w16cid:durableId="998196419">
    <w:abstractNumId w:val="10"/>
  </w:num>
  <w:num w:numId="15" w16cid:durableId="1058818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D5"/>
    <w:rsid w:val="00010A42"/>
    <w:rsid w:val="0005128B"/>
    <w:rsid w:val="00051A83"/>
    <w:rsid w:val="00065520"/>
    <w:rsid w:val="0008213E"/>
    <w:rsid w:val="000B5008"/>
    <w:rsid w:val="000D3458"/>
    <w:rsid w:val="000F38F9"/>
    <w:rsid w:val="001141A6"/>
    <w:rsid w:val="00155EF0"/>
    <w:rsid w:val="00175D69"/>
    <w:rsid w:val="001766D0"/>
    <w:rsid w:val="0019060D"/>
    <w:rsid w:val="001A12FD"/>
    <w:rsid w:val="001A2469"/>
    <w:rsid w:val="001C4806"/>
    <w:rsid w:val="001C570C"/>
    <w:rsid w:val="001D088D"/>
    <w:rsid w:val="001F489F"/>
    <w:rsid w:val="00212D30"/>
    <w:rsid w:val="00221F98"/>
    <w:rsid w:val="002248EE"/>
    <w:rsid w:val="00225414"/>
    <w:rsid w:val="0024534D"/>
    <w:rsid w:val="0025464D"/>
    <w:rsid w:val="00266D57"/>
    <w:rsid w:val="00273EB6"/>
    <w:rsid w:val="002A2117"/>
    <w:rsid w:val="002A79F9"/>
    <w:rsid w:val="002B4640"/>
    <w:rsid w:val="002C018D"/>
    <w:rsid w:val="002E0969"/>
    <w:rsid w:val="002F3587"/>
    <w:rsid w:val="002F53B4"/>
    <w:rsid w:val="00311BAA"/>
    <w:rsid w:val="0031700C"/>
    <w:rsid w:val="0033370D"/>
    <w:rsid w:val="00342586"/>
    <w:rsid w:val="00350DC0"/>
    <w:rsid w:val="00355EAB"/>
    <w:rsid w:val="0036229F"/>
    <w:rsid w:val="00365B4C"/>
    <w:rsid w:val="003669B1"/>
    <w:rsid w:val="00371396"/>
    <w:rsid w:val="003714E9"/>
    <w:rsid w:val="00387B49"/>
    <w:rsid w:val="00393829"/>
    <w:rsid w:val="00397490"/>
    <w:rsid w:val="003B44B4"/>
    <w:rsid w:val="003B5B44"/>
    <w:rsid w:val="003C3CE2"/>
    <w:rsid w:val="003C48B7"/>
    <w:rsid w:val="003F14C8"/>
    <w:rsid w:val="0040726E"/>
    <w:rsid w:val="00411136"/>
    <w:rsid w:val="004160FA"/>
    <w:rsid w:val="004200CE"/>
    <w:rsid w:val="004303DD"/>
    <w:rsid w:val="004342B6"/>
    <w:rsid w:val="004546D7"/>
    <w:rsid w:val="00467275"/>
    <w:rsid w:val="0047474A"/>
    <w:rsid w:val="00476E20"/>
    <w:rsid w:val="004959AC"/>
    <w:rsid w:val="004A2406"/>
    <w:rsid w:val="004B1D40"/>
    <w:rsid w:val="004B5419"/>
    <w:rsid w:val="004D37C8"/>
    <w:rsid w:val="004E674D"/>
    <w:rsid w:val="004F126B"/>
    <w:rsid w:val="005110C4"/>
    <w:rsid w:val="00511443"/>
    <w:rsid w:val="00522398"/>
    <w:rsid w:val="0054781B"/>
    <w:rsid w:val="0055000F"/>
    <w:rsid w:val="00556EEF"/>
    <w:rsid w:val="005625EB"/>
    <w:rsid w:val="005909F9"/>
    <w:rsid w:val="005C6977"/>
    <w:rsid w:val="005C7609"/>
    <w:rsid w:val="005F1D01"/>
    <w:rsid w:val="005F3C8F"/>
    <w:rsid w:val="005F4F3B"/>
    <w:rsid w:val="005F5FE2"/>
    <w:rsid w:val="006162C7"/>
    <w:rsid w:val="0062060B"/>
    <w:rsid w:val="0062316B"/>
    <w:rsid w:val="00626F39"/>
    <w:rsid w:val="00680CD3"/>
    <w:rsid w:val="00681E52"/>
    <w:rsid w:val="006A6DEA"/>
    <w:rsid w:val="006A759C"/>
    <w:rsid w:val="006B6D4A"/>
    <w:rsid w:val="006E35E3"/>
    <w:rsid w:val="006F01A4"/>
    <w:rsid w:val="00700C6B"/>
    <w:rsid w:val="00700F9D"/>
    <w:rsid w:val="00705E77"/>
    <w:rsid w:val="0071164F"/>
    <w:rsid w:val="00744D19"/>
    <w:rsid w:val="0074578C"/>
    <w:rsid w:val="007A4F92"/>
    <w:rsid w:val="007A5A9A"/>
    <w:rsid w:val="007A7EBB"/>
    <w:rsid w:val="007B5595"/>
    <w:rsid w:val="007E0613"/>
    <w:rsid w:val="008053E2"/>
    <w:rsid w:val="00812CEA"/>
    <w:rsid w:val="0081611B"/>
    <w:rsid w:val="0082129C"/>
    <w:rsid w:val="00823C0C"/>
    <w:rsid w:val="00826D5F"/>
    <w:rsid w:val="00836750"/>
    <w:rsid w:val="0085274A"/>
    <w:rsid w:val="008757C3"/>
    <w:rsid w:val="00876D84"/>
    <w:rsid w:val="0088078D"/>
    <w:rsid w:val="00880CB7"/>
    <w:rsid w:val="008832E3"/>
    <w:rsid w:val="00892F98"/>
    <w:rsid w:val="008D28DA"/>
    <w:rsid w:val="008D77DE"/>
    <w:rsid w:val="00904651"/>
    <w:rsid w:val="00915DCC"/>
    <w:rsid w:val="00920E45"/>
    <w:rsid w:val="009301BF"/>
    <w:rsid w:val="00951C0C"/>
    <w:rsid w:val="00961414"/>
    <w:rsid w:val="00961420"/>
    <w:rsid w:val="0096370D"/>
    <w:rsid w:val="00965B68"/>
    <w:rsid w:val="00970E97"/>
    <w:rsid w:val="0097413D"/>
    <w:rsid w:val="00995349"/>
    <w:rsid w:val="009B2E90"/>
    <w:rsid w:val="009B4B6C"/>
    <w:rsid w:val="009B616A"/>
    <w:rsid w:val="009C4ED0"/>
    <w:rsid w:val="009D1278"/>
    <w:rsid w:val="009D4D8E"/>
    <w:rsid w:val="00A032B5"/>
    <w:rsid w:val="00A10F93"/>
    <w:rsid w:val="00A20FE6"/>
    <w:rsid w:val="00A366C2"/>
    <w:rsid w:val="00A413E6"/>
    <w:rsid w:val="00A6010C"/>
    <w:rsid w:val="00A61476"/>
    <w:rsid w:val="00A6677E"/>
    <w:rsid w:val="00A66AD2"/>
    <w:rsid w:val="00A77CD0"/>
    <w:rsid w:val="00A9313E"/>
    <w:rsid w:val="00AA025A"/>
    <w:rsid w:val="00AA7251"/>
    <w:rsid w:val="00AB275D"/>
    <w:rsid w:val="00AB4B80"/>
    <w:rsid w:val="00AE1E84"/>
    <w:rsid w:val="00AF286B"/>
    <w:rsid w:val="00B01AEC"/>
    <w:rsid w:val="00B2011E"/>
    <w:rsid w:val="00B344DF"/>
    <w:rsid w:val="00B42E08"/>
    <w:rsid w:val="00B502B2"/>
    <w:rsid w:val="00B53BFD"/>
    <w:rsid w:val="00B55C3D"/>
    <w:rsid w:val="00B63AB7"/>
    <w:rsid w:val="00B95841"/>
    <w:rsid w:val="00B977DC"/>
    <w:rsid w:val="00BB1E55"/>
    <w:rsid w:val="00BC6DBC"/>
    <w:rsid w:val="00BC7797"/>
    <w:rsid w:val="00BD071A"/>
    <w:rsid w:val="00BE69B0"/>
    <w:rsid w:val="00C15C8B"/>
    <w:rsid w:val="00C22D2B"/>
    <w:rsid w:val="00C8603C"/>
    <w:rsid w:val="00CA01AD"/>
    <w:rsid w:val="00CA3742"/>
    <w:rsid w:val="00CA443E"/>
    <w:rsid w:val="00CD01A1"/>
    <w:rsid w:val="00CF2738"/>
    <w:rsid w:val="00D029A0"/>
    <w:rsid w:val="00D06763"/>
    <w:rsid w:val="00D16970"/>
    <w:rsid w:val="00D21994"/>
    <w:rsid w:val="00D249E0"/>
    <w:rsid w:val="00D32B28"/>
    <w:rsid w:val="00D34AD4"/>
    <w:rsid w:val="00D40D8D"/>
    <w:rsid w:val="00D41F85"/>
    <w:rsid w:val="00D51FD2"/>
    <w:rsid w:val="00D87C3C"/>
    <w:rsid w:val="00DA2C60"/>
    <w:rsid w:val="00DB099E"/>
    <w:rsid w:val="00DC60FB"/>
    <w:rsid w:val="00DF17A6"/>
    <w:rsid w:val="00E1523D"/>
    <w:rsid w:val="00E1684D"/>
    <w:rsid w:val="00E226A1"/>
    <w:rsid w:val="00E34CBB"/>
    <w:rsid w:val="00E37929"/>
    <w:rsid w:val="00E5354F"/>
    <w:rsid w:val="00E65569"/>
    <w:rsid w:val="00E732DF"/>
    <w:rsid w:val="00E765E8"/>
    <w:rsid w:val="00E90DE8"/>
    <w:rsid w:val="00EB2672"/>
    <w:rsid w:val="00EB38F2"/>
    <w:rsid w:val="00EC3B55"/>
    <w:rsid w:val="00EE7BA2"/>
    <w:rsid w:val="00F05882"/>
    <w:rsid w:val="00F12FDF"/>
    <w:rsid w:val="00F27CB4"/>
    <w:rsid w:val="00F318C7"/>
    <w:rsid w:val="00F31C60"/>
    <w:rsid w:val="00F75F3B"/>
    <w:rsid w:val="00FB41D5"/>
    <w:rsid w:val="00FD332C"/>
    <w:rsid w:val="00FE075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D222"/>
  <w15:docId w15:val="{5B723C89-D3DC-47EE-BB1D-89D1D93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EC3B5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CD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37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806"/>
    <w:rPr>
      <w:b/>
      <w:bCs/>
      <w:lang w:eastAsia="en-US"/>
    </w:rPr>
  </w:style>
  <w:style w:type="paragraph" w:styleId="Poprawka">
    <w:name w:val="Revision"/>
    <w:hidden/>
    <w:uiPriority w:val="99"/>
    <w:semiHidden/>
    <w:rsid w:val="00DB099E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in.lisek@gdo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gajc@g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rcin.gajc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g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ecka\Documents\wzory%20dokument&#243;w\szablon_zapytania_ofert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4506-84B2-450C-AA4C-11B02E67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szablon_zapytania_ofertowego</Template>
  <TotalTime>2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Marcin Gajc</cp:lastModifiedBy>
  <cp:revision>4</cp:revision>
  <cp:lastPrinted>2017-01-25T13:29:00Z</cp:lastPrinted>
  <dcterms:created xsi:type="dcterms:W3CDTF">2022-07-06T07:02:00Z</dcterms:created>
  <dcterms:modified xsi:type="dcterms:W3CDTF">2022-07-06T09:12:00Z</dcterms:modified>
</cp:coreProperties>
</file>