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F42A" w14:textId="179AD0C3" w:rsidR="00BF7AD9" w:rsidRDefault="00BF7AD9" w:rsidP="00910F2B">
      <w:pPr>
        <w:ind w:firstLine="2694"/>
        <w:rPr>
          <w:sz w:val="22"/>
          <w:szCs w:val="22"/>
        </w:rPr>
      </w:pPr>
      <w:r w:rsidRPr="00BF7AD9">
        <w:rPr>
          <w:sz w:val="22"/>
          <w:szCs w:val="22"/>
        </w:rPr>
        <w:t xml:space="preserve">Załącznik do </w:t>
      </w:r>
      <w:r w:rsidR="00194167">
        <w:rPr>
          <w:sz w:val="22"/>
          <w:szCs w:val="22"/>
        </w:rPr>
        <w:t xml:space="preserve">zezwolenia </w:t>
      </w:r>
      <w:proofErr w:type="spellStart"/>
      <w:r w:rsidR="00910F2B">
        <w:rPr>
          <w:sz w:val="22"/>
          <w:szCs w:val="22"/>
        </w:rPr>
        <w:t>MRiRW</w:t>
      </w:r>
      <w:proofErr w:type="spellEnd"/>
      <w:r w:rsidR="00910F2B">
        <w:rPr>
          <w:sz w:val="22"/>
          <w:szCs w:val="22"/>
        </w:rPr>
        <w:t xml:space="preserve"> </w:t>
      </w:r>
      <w:r w:rsidR="00194167" w:rsidRPr="00D34379">
        <w:rPr>
          <w:sz w:val="22"/>
          <w:szCs w:val="22"/>
        </w:rPr>
        <w:t>nr R/j</w:t>
      </w:r>
      <w:r w:rsidR="00D34379" w:rsidRPr="00D34379">
        <w:rPr>
          <w:sz w:val="22"/>
          <w:szCs w:val="22"/>
        </w:rPr>
        <w:t>-4</w:t>
      </w:r>
      <w:r w:rsidRPr="00D34379">
        <w:rPr>
          <w:sz w:val="22"/>
          <w:szCs w:val="22"/>
        </w:rPr>
        <w:t>/202</w:t>
      </w:r>
      <w:r w:rsidR="00194167" w:rsidRPr="00D34379">
        <w:rPr>
          <w:sz w:val="22"/>
          <w:szCs w:val="22"/>
        </w:rPr>
        <w:t>2</w:t>
      </w:r>
      <w:r w:rsidRPr="00D34379">
        <w:rPr>
          <w:sz w:val="22"/>
          <w:szCs w:val="22"/>
        </w:rPr>
        <w:t xml:space="preserve"> z dnia </w:t>
      </w:r>
      <w:r w:rsidR="00A82F55">
        <w:rPr>
          <w:sz w:val="22"/>
          <w:szCs w:val="22"/>
        </w:rPr>
        <w:t>26</w:t>
      </w:r>
      <w:r w:rsidRPr="00D34379">
        <w:rPr>
          <w:sz w:val="22"/>
          <w:szCs w:val="22"/>
        </w:rPr>
        <w:t>.04.202</w:t>
      </w:r>
      <w:r w:rsidR="00194167" w:rsidRPr="00D34379">
        <w:rPr>
          <w:sz w:val="22"/>
          <w:szCs w:val="22"/>
        </w:rPr>
        <w:t>2</w:t>
      </w:r>
      <w:r w:rsidRPr="00D34379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14:paraId="11EC44DC" w14:textId="6BA2F72E" w:rsidR="00194167" w:rsidRDefault="00194167" w:rsidP="00910F2B">
      <w:pPr>
        <w:ind w:firstLine="2694"/>
        <w:rPr>
          <w:sz w:val="22"/>
          <w:szCs w:val="22"/>
        </w:rPr>
      </w:pPr>
    </w:p>
    <w:p w14:paraId="65F19D37" w14:textId="77777777" w:rsidR="00194167" w:rsidRDefault="00194167" w:rsidP="00910F2B">
      <w:pPr>
        <w:ind w:firstLine="2694"/>
        <w:rPr>
          <w:sz w:val="22"/>
          <w:szCs w:val="22"/>
        </w:rPr>
      </w:pPr>
    </w:p>
    <w:p w14:paraId="7D7F2982" w14:textId="77777777" w:rsidR="00BF7AD9" w:rsidRDefault="00BF7AD9" w:rsidP="00BF7AD9">
      <w:pPr>
        <w:ind w:left="3540" w:firstLine="708"/>
        <w:rPr>
          <w:sz w:val="22"/>
          <w:szCs w:val="22"/>
        </w:rPr>
      </w:pPr>
    </w:p>
    <w:p w14:paraId="0ED2BADA" w14:textId="13F716A1" w:rsidR="00AF00B4" w:rsidRPr="00F02CD2" w:rsidRDefault="00B80DFD" w:rsidP="00B80D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Posiadacz </w:t>
      </w:r>
      <w:r w:rsidR="00AB3A0E" w:rsidRPr="00BF7AD9">
        <w:rPr>
          <w:b/>
          <w:sz w:val="22"/>
          <w:szCs w:val="22"/>
        </w:rPr>
        <w:t>zezwolenia:</w:t>
      </w:r>
      <w:r w:rsidR="00AB3A0E" w:rsidRPr="00BF7AD9">
        <w:rPr>
          <w:b/>
          <w:sz w:val="22"/>
          <w:szCs w:val="22"/>
        </w:rPr>
        <w:br/>
      </w:r>
      <w:r w:rsidR="00AF00B4" w:rsidRPr="00F02CD2">
        <w:rPr>
          <w:sz w:val="22"/>
          <w:szCs w:val="22"/>
        </w:rPr>
        <w:t>Krajowy Związek Plantatorów Buraka Cukrowego, ul. Kopernika 34, 00-336 Warszawa</w:t>
      </w:r>
    </w:p>
    <w:p w14:paraId="675F9A01" w14:textId="4556F2EB" w:rsidR="00AF00B4" w:rsidRPr="00F02CD2" w:rsidRDefault="00AF00B4" w:rsidP="00B80DFD">
      <w:pPr>
        <w:jc w:val="both"/>
        <w:rPr>
          <w:sz w:val="22"/>
          <w:szCs w:val="22"/>
        </w:rPr>
      </w:pPr>
      <w:r w:rsidRPr="00F02CD2">
        <w:rPr>
          <w:sz w:val="22"/>
          <w:szCs w:val="22"/>
        </w:rPr>
        <w:t>tel.: 0048 22 826 41 04, faks: 0048 22 827 74 21, www.kzpbc.com.pl</w:t>
      </w:r>
    </w:p>
    <w:p w14:paraId="4F5AE8A4" w14:textId="77777777" w:rsidR="00AF00B4" w:rsidRPr="00F02CD2" w:rsidRDefault="00AF00B4" w:rsidP="00B80DFD">
      <w:pPr>
        <w:jc w:val="both"/>
        <w:rPr>
          <w:sz w:val="22"/>
          <w:szCs w:val="22"/>
        </w:rPr>
      </w:pPr>
    </w:p>
    <w:p w14:paraId="2534CD04" w14:textId="77777777" w:rsidR="00AF00B4" w:rsidRPr="00BF7AD9" w:rsidRDefault="00AF00B4" w:rsidP="00B80DFD">
      <w:pPr>
        <w:jc w:val="both"/>
        <w:rPr>
          <w:b/>
          <w:sz w:val="22"/>
          <w:szCs w:val="22"/>
        </w:rPr>
      </w:pPr>
      <w:r w:rsidRPr="00BF7AD9">
        <w:rPr>
          <w:b/>
          <w:sz w:val="22"/>
          <w:szCs w:val="22"/>
        </w:rPr>
        <w:t>Podmiot wprowadzający środek ochrony roślin na terytorium Rzeczypospolitej</w:t>
      </w:r>
    </w:p>
    <w:p w14:paraId="097D3C31" w14:textId="0D1DED02" w:rsidR="00AF00B4" w:rsidRPr="00BF7AD9" w:rsidRDefault="00AF00B4" w:rsidP="00B80DFD">
      <w:pPr>
        <w:jc w:val="both"/>
        <w:rPr>
          <w:b/>
          <w:sz w:val="22"/>
          <w:szCs w:val="22"/>
        </w:rPr>
      </w:pPr>
      <w:r w:rsidRPr="00BF7AD9">
        <w:rPr>
          <w:b/>
          <w:sz w:val="22"/>
          <w:szCs w:val="22"/>
        </w:rPr>
        <w:t>Polskiej:</w:t>
      </w:r>
    </w:p>
    <w:p w14:paraId="00B343C5" w14:textId="0CA63BDC" w:rsidR="00D37CAF" w:rsidRPr="00F02CD2" w:rsidRDefault="00BD4F1F" w:rsidP="00B80DFD">
      <w:pPr>
        <w:jc w:val="both"/>
        <w:rPr>
          <w:sz w:val="22"/>
          <w:szCs w:val="22"/>
        </w:rPr>
      </w:pPr>
      <w:proofErr w:type="spellStart"/>
      <w:r w:rsidRPr="00F02CD2">
        <w:rPr>
          <w:sz w:val="22"/>
          <w:szCs w:val="22"/>
        </w:rPr>
        <w:t>Corteva</w:t>
      </w:r>
      <w:proofErr w:type="spellEnd"/>
      <w:r w:rsidRPr="00F02CD2">
        <w:rPr>
          <w:sz w:val="22"/>
          <w:szCs w:val="22"/>
        </w:rPr>
        <w:t xml:space="preserve"> </w:t>
      </w:r>
      <w:proofErr w:type="spellStart"/>
      <w:r w:rsidRPr="00F02CD2">
        <w:rPr>
          <w:sz w:val="22"/>
          <w:szCs w:val="22"/>
        </w:rPr>
        <w:t>Agri</w:t>
      </w:r>
      <w:r w:rsidR="00BF7AD9">
        <w:rPr>
          <w:sz w:val="22"/>
          <w:szCs w:val="22"/>
        </w:rPr>
        <w:t>science</w:t>
      </w:r>
      <w:proofErr w:type="spellEnd"/>
      <w:r w:rsidR="00BF7AD9">
        <w:rPr>
          <w:sz w:val="22"/>
          <w:szCs w:val="22"/>
        </w:rPr>
        <w:t xml:space="preserve"> Poland S</w:t>
      </w:r>
      <w:r w:rsidR="00B859CD" w:rsidRPr="00F02CD2">
        <w:rPr>
          <w:sz w:val="22"/>
          <w:szCs w:val="22"/>
        </w:rPr>
        <w:t>p</w:t>
      </w:r>
      <w:r w:rsidR="00BF7AD9">
        <w:rPr>
          <w:sz w:val="22"/>
          <w:szCs w:val="22"/>
        </w:rPr>
        <w:t>.</w:t>
      </w:r>
      <w:r w:rsidR="00B859CD" w:rsidRPr="00F02CD2">
        <w:rPr>
          <w:sz w:val="22"/>
          <w:szCs w:val="22"/>
        </w:rPr>
        <w:t xml:space="preserve"> z o.o., ul Józefa Piusa Dziekońskiego 1, 00-</w:t>
      </w:r>
      <w:r w:rsidR="001D6B54" w:rsidRPr="00F02CD2">
        <w:rPr>
          <w:sz w:val="22"/>
          <w:szCs w:val="22"/>
        </w:rPr>
        <w:t>728</w:t>
      </w:r>
      <w:r w:rsidR="00AB3A0E" w:rsidRPr="00F02CD2">
        <w:rPr>
          <w:sz w:val="22"/>
          <w:szCs w:val="22"/>
        </w:rPr>
        <w:t xml:space="preserve"> Warszawa, </w:t>
      </w:r>
    </w:p>
    <w:p w14:paraId="783B8207" w14:textId="77777777" w:rsidR="00AB3A0E" w:rsidRPr="00F02CD2" w:rsidRDefault="00AB3A0E" w:rsidP="00B80DFD">
      <w:pPr>
        <w:jc w:val="both"/>
        <w:rPr>
          <w:sz w:val="22"/>
          <w:szCs w:val="22"/>
          <w:lang w:val="en-US"/>
        </w:rPr>
      </w:pPr>
      <w:r w:rsidRPr="00F02CD2">
        <w:rPr>
          <w:sz w:val="22"/>
          <w:szCs w:val="22"/>
          <w:lang w:val="en-US"/>
        </w:rPr>
        <w:t>tel</w:t>
      </w:r>
      <w:r w:rsidR="00441344" w:rsidRPr="00F02CD2">
        <w:rPr>
          <w:sz w:val="22"/>
          <w:szCs w:val="22"/>
          <w:lang w:val="en-US"/>
        </w:rPr>
        <w:t>.</w:t>
      </w:r>
      <w:r w:rsidRPr="00F02CD2">
        <w:rPr>
          <w:sz w:val="22"/>
          <w:szCs w:val="22"/>
          <w:lang w:val="en-US"/>
        </w:rPr>
        <w:t>: +48 22 </w:t>
      </w:r>
      <w:r w:rsidR="000C6981" w:rsidRPr="00F02CD2">
        <w:rPr>
          <w:sz w:val="22"/>
          <w:szCs w:val="22"/>
          <w:lang w:val="en-US"/>
        </w:rPr>
        <w:t>548 73 00</w:t>
      </w:r>
      <w:r w:rsidRPr="00F02CD2">
        <w:rPr>
          <w:sz w:val="22"/>
          <w:szCs w:val="22"/>
          <w:lang w:val="en-US"/>
        </w:rPr>
        <w:t>, fa</w:t>
      </w:r>
      <w:r w:rsidR="00441344" w:rsidRPr="00F02CD2">
        <w:rPr>
          <w:sz w:val="22"/>
          <w:szCs w:val="22"/>
          <w:lang w:val="en-US"/>
        </w:rPr>
        <w:t>x</w:t>
      </w:r>
      <w:r w:rsidRPr="00F02CD2">
        <w:rPr>
          <w:sz w:val="22"/>
          <w:szCs w:val="22"/>
          <w:lang w:val="en-US"/>
        </w:rPr>
        <w:t>: +48 22 </w:t>
      </w:r>
      <w:r w:rsidR="000C6981" w:rsidRPr="00F02CD2">
        <w:rPr>
          <w:sz w:val="22"/>
          <w:szCs w:val="22"/>
          <w:lang w:val="en-US"/>
        </w:rPr>
        <w:t>548 73 09</w:t>
      </w:r>
      <w:r w:rsidRPr="00F02CD2">
        <w:rPr>
          <w:sz w:val="22"/>
          <w:szCs w:val="22"/>
          <w:lang w:val="en-US"/>
        </w:rPr>
        <w:t xml:space="preserve">, e-mail: fwrpols@dow.com, </w:t>
      </w:r>
      <w:r w:rsidR="00907094" w:rsidRPr="00F02CD2">
        <w:rPr>
          <w:sz w:val="22"/>
          <w:szCs w:val="22"/>
          <w:lang w:val="en-US"/>
        </w:rPr>
        <w:t>www.dowagro.pl</w:t>
      </w:r>
    </w:p>
    <w:p w14:paraId="1DF83FDB" w14:textId="77777777" w:rsidR="00907094" w:rsidRPr="00F02CD2" w:rsidRDefault="00907094" w:rsidP="00B80DFD">
      <w:pPr>
        <w:jc w:val="both"/>
        <w:rPr>
          <w:sz w:val="22"/>
          <w:szCs w:val="22"/>
          <w:lang w:val="en-US"/>
        </w:rPr>
      </w:pPr>
    </w:p>
    <w:p w14:paraId="57B67692" w14:textId="77777777" w:rsidR="00907094" w:rsidRPr="00907094" w:rsidRDefault="00907094" w:rsidP="00B80DFD">
      <w:pPr>
        <w:jc w:val="both"/>
        <w:rPr>
          <w:sz w:val="22"/>
          <w:szCs w:val="22"/>
        </w:rPr>
      </w:pPr>
      <w:r w:rsidRPr="00907094">
        <w:rPr>
          <w:sz w:val="22"/>
          <w:szCs w:val="22"/>
        </w:rPr>
        <w:t>Podmiot odpowiedzialny za końcowe etykietowanie środka ochrony roślin:</w:t>
      </w:r>
    </w:p>
    <w:p w14:paraId="0DEF99DB" w14:textId="77777777" w:rsidR="00907094" w:rsidRPr="00907094" w:rsidRDefault="00907094" w:rsidP="00B80DFD">
      <w:pPr>
        <w:jc w:val="both"/>
        <w:rPr>
          <w:sz w:val="22"/>
          <w:szCs w:val="22"/>
        </w:rPr>
      </w:pPr>
      <w:r w:rsidRPr="0090709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BEE1FBB" w14:textId="77777777" w:rsidR="00AB3A0E" w:rsidRPr="00907094" w:rsidRDefault="00AB3A0E" w:rsidP="00B80DFD">
      <w:pPr>
        <w:jc w:val="both"/>
        <w:rPr>
          <w:rFonts w:ascii="Arial" w:hAnsi="Arial" w:cs="Arial"/>
          <w:b/>
          <w:sz w:val="22"/>
          <w:szCs w:val="22"/>
        </w:rPr>
      </w:pPr>
    </w:p>
    <w:p w14:paraId="3944131D" w14:textId="77777777" w:rsidR="004B4C04" w:rsidRPr="00907094" w:rsidRDefault="004B4C04" w:rsidP="004B4C04">
      <w:pPr>
        <w:rPr>
          <w:rFonts w:ascii="Arial" w:hAnsi="Arial" w:cs="Arial"/>
          <w:sz w:val="20"/>
          <w:szCs w:val="20"/>
          <w:highlight w:val="yellow"/>
        </w:rPr>
      </w:pPr>
    </w:p>
    <w:p w14:paraId="039E12A2" w14:textId="77777777" w:rsidR="004B4C04" w:rsidRPr="00907094" w:rsidRDefault="00CC2E97" w:rsidP="007256A1">
      <w:pPr>
        <w:jc w:val="center"/>
        <w:outlineLvl w:val="0"/>
        <w:rPr>
          <w:b/>
          <w:bCs/>
          <w:sz w:val="32"/>
          <w:szCs w:val="32"/>
          <w:highlight w:val="yellow"/>
        </w:rPr>
      </w:pPr>
      <w:r>
        <w:rPr>
          <w:b/>
          <w:sz w:val="32"/>
          <w:szCs w:val="32"/>
        </w:rPr>
        <w:t>CLOSER</w:t>
      </w:r>
    </w:p>
    <w:p w14:paraId="623D952F" w14:textId="77777777" w:rsidR="000C6981" w:rsidRPr="00435321" w:rsidRDefault="000C6981" w:rsidP="004B4C04">
      <w:pPr>
        <w:rPr>
          <w:rFonts w:ascii="Arial" w:hAnsi="Arial" w:cs="Arial"/>
          <w:sz w:val="20"/>
          <w:szCs w:val="20"/>
          <w:highlight w:val="yellow"/>
        </w:rPr>
      </w:pPr>
    </w:p>
    <w:p w14:paraId="6F911F16" w14:textId="77777777" w:rsidR="004B4C04" w:rsidRPr="00907094" w:rsidRDefault="004B4C04" w:rsidP="007256A1">
      <w:pPr>
        <w:jc w:val="center"/>
        <w:outlineLvl w:val="0"/>
        <w:rPr>
          <w:b/>
          <w:sz w:val="22"/>
          <w:szCs w:val="22"/>
          <w:u w:val="single"/>
        </w:rPr>
      </w:pPr>
      <w:r w:rsidRPr="00907094">
        <w:rPr>
          <w:b/>
          <w:sz w:val="22"/>
          <w:szCs w:val="22"/>
          <w:u w:val="single"/>
        </w:rPr>
        <w:t>Środek przeznaczony do stosowania przez użytkowników profesjonalnych</w:t>
      </w:r>
    </w:p>
    <w:p w14:paraId="2D62883A" w14:textId="77777777" w:rsidR="004B4C04" w:rsidRPr="00907094" w:rsidRDefault="004B4C04" w:rsidP="004B4C04">
      <w:pPr>
        <w:rPr>
          <w:sz w:val="20"/>
          <w:szCs w:val="20"/>
          <w:highlight w:val="yellow"/>
        </w:rPr>
      </w:pPr>
    </w:p>
    <w:p w14:paraId="3810EF04" w14:textId="77777777" w:rsidR="004B4C04" w:rsidRPr="00907094" w:rsidRDefault="004B4C04" w:rsidP="004B4C04">
      <w:pPr>
        <w:rPr>
          <w:sz w:val="20"/>
          <w:szCs w:val="20"/>
          <w:highlight w:val="yellow"/>
        </w:rPr>
      </w:pPr>
    </w:p>
    <w:p w14:paraId="7CAE2D0A" w14:textId="77777777" w:rsidR="004B4C04" w:rsidRPr="00907094" w:rsidRDefault="004B4C04" w:rsidP="004B4C04">
      <w:pPr>
        <w:rPr>
          <w:sz w:val="22"/>
          <w:szCs w:val="22"/>
          <w:highlight w:val="yellow"/>
        </w:rPr>
      </w:pPr>
      <w:r w:rsidRPr="00907094">
        <w:rPr>
          <w:sz w:val="22"/>
          <w:szCs w:val="22"/>
        </w:rPr>
        <w:t>Zawartość substancji czynnych:</w:t>
      </w:r>
    </w:p>
    <w:p w14:paraId="4102C880" w14:textId="57ADCC1C" w:rsidR="00AB3A0E" w:rsidRPr="00907094" w:rsidRDefault="006F5DBB" w:rsidP="004B4C04">
      <w:pPr>
        <w:rPr>
          <w:sz w:val="20"/>
          <w:szCs w:val="20"/>
          <w:highlight w:val="yellow"/>
        </w:rPr>
      </w:pPr>
      <w:proofErr w:type="spellStart"/>
      <w:r w:rsidRPr="00907094">
        <w:rPr>
          <w:sz w:val="22"/>
          <w:szCs w:val="22"/>
        </w:rPr>
        <w:t>sulfoksaflor</w:t>
      </w:r>
      <w:proofErr w:type="spellEnd"/>
      <w:r w:rsidR="004B4C04" w:rsidRPr="00907094">
        <w:rPr>
          <w:sz w:val="22"/>
          <w:szCs w:val="22"/>
        </w:rPr>
        <w:t xml:space="preserve"> (związek z grupy </w:t>
      </w:r>
      <w:proofErr w:type="spellStart"/>
      <w:r w:rsidRPr="00907094">
        <w:rPr>
          <w:sz w:val="22"/>
          <w:szCs w:val="22"/>
        </w:rPr>
        <w:t>sulfoksymin</w:t>
      </w:r>
      <w:proofErr w:type="spellEnd"/>
      <w:r w:rsidR="004B4C04" w:rsidRPr="00907094">
        <w:rPr>
          <w:sz w:val="22"/>
          <w:szCs w:val="22"/>
        </w:rPr>
        <w:t>)</w:t>
      </w:r>
      <w:r w:rsidR="00441344" w:rsidRPr="00907094">
        <w:rPr>
          <w:sz w:val="22"/>
          <w:szCs w:val="22"/>
        </w:rPr>
        <w:t xml:space="preserve"> - </w:t>
      </w:r>
      <w:r w:rsidRPr="00907094">
        <w:rPr>
          <w:sz w:val="22"/>
          <w:szCs w:val="22"/>
        </w:rPr>
        <w:t>120</w:t>
      </w:r>
      <w:r w:rsidR="00441344" w:rsidRPr="00907094">
        <w:rPr>
          <w:sz w:val="22"/>
          <w:szCs w:val="22"/>
        </w:rPr>
        <w:t xml:space="preserve"> g/l </w:t>
      </w:r>
      <w:r w:rsidR="00441344" w:rsidRPr="00666F70">
        <w:rPr>
          <w:sz w:val="22"/>
          <w:szCs w:val="22"/>
        </w:rPr>
        <w:t>(1</w:t>
      </w:r>
      <w:r w:rsidRPr="00666F70">
        <w:rPr>
          <w:sz w:val="22"/>
          <w:szCs w:val="22"/>
        </w:rPr>
        <w:t>1</w:t>
      </w:r>
      <w:r w:rsidR="00441344" w:rsidRPr="00666F70">
        <w:rPr>
          <w:sz w:val="22"/>
          <w:szCs w:val="22"/>
        </w:rPr>
        <w:t>,</w:t>
      </w:r>
      <w:r w:rsidR="00960455" w:rsidRPr="00666F70">
        <w:rPr>
          <w:sz w:val="22"/>
          <w:szCs w:val="22"/>
        </w:rPr>
        <w:t>3</w:t>
      </w:r>
      <w:r w:rsidR="00441344" w:rsidRPr="00666F70">
        <w:rPr>
          <w:sz w:val="22"/>
          <w:szCs w:val="22"/>
        </w:rPr>
        <w:t>%</w:t>
      </w:r>
      <w:r w:rsidR="004B4C04" w:rsidRPr="00666F70">
        <w:rPr>
          <w:sz w:val="22"/>
          <w:szCs w:val="22"/>
        </w:rPr>
        <w:t>)</w:t>
      </w:r>
      <w:r w:rsidR="001172BC">
        <w:rPr>
          <w:sz w:val="22"/>
          <w:szCs w:val="22"/>
        </w:rPr>
        <w:t>.</w:t>
      </w:r>
    </w:p>
    <w:p w14:paraId="22D2B7AF" w14:textId="77777777" w:rsidR="004B4C04" w:rsidRPr="00907094" w:rsidRDefault="004B4C04" w:rsidP="00625C14">
      <w:pPr>
        <w:jc w:val="center"/>
        <w:rPr>
          <w:b/>
          <w:bCs/>
          <w:sz w:val="22"/>
          <w:szCs w:val="22"/>
          <w:highlight w:val="yellow"/>
        </w:rPr>
      </w:pPr>
    </w:p>
    <w:p w14:paraId="08DD7E9B" w14:textId="77777777" w:rsidR="004B4C04" w:rsidRPr="00907094" w:rsidRDefault="004B4C04" w:rsidP="00625C14">
      <w:pPr>
        <w:jc w:val="center"/>
        <w:rPr>
          <w:b/>
          <w:bCs/>
          <w:sz w:val="22"/>
          <w:szCs w:val="22"/>
          <w:highlight w:val="yellow"/>
        </w:rPr>
      </w:pPr>
    </w:p>
    <w:p w14:paraId="0B61FD7D" w14:textId="7DFD249E" w:rsidR="00194167" w:rsidRDefault="00AF00B4" w:rsidP="00BF7AD9">
      <w:pPr>
        <w:pStyle w:val="Zwykytekst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7AD9">
        <w:rPr>
          <w:rFonts w:ascii="Times New Roman" w:hAnsi="Times New Roman" w:cs="Times New Roman"/>
          <w:b/>
          <w:sz w:val="22"/>
          <w:szCs w:val="22"/>
        </w:rPr>
        <w:t xml:space="preserve">Zezwolenie </w:t>
      </w:r>
      <w:proofErr w:type="spellStart"/>
      <w:r w:rsidRPr="00BF7AD9">
        <w:rPr>
          <w:rFonts w:ascii="Times New Roman" w:hAnsi="Times New Roman" w:cs="Times New Roman"/>
          <w:b/>
          <w:sz w:val="22"/>
          <w:szCs w:val="22"/>
        </w:rPr>
        <w:t>MRiRW</w:t>
      </w:r>
      <w:proofErr w:type="spellEnd"/>
      <w:r w:rsidRPr="00BF7AD9">
        <w:rPr>
          <w:rFonts w:ascii="Times New Roman" w:hAnsi="Times New Roman" w:cs="Times New Roman"/>
          <w:b/>
          <w:sz w:val="22"/>
          <w:szCs w:val="22"/>
        </w:rPr>
        <w:t xml:space="preserve"> nr R </w:t>
      </w:r>
      <w:r w:rsidR="006B3BEF">
        <w:rPr>
          <w:rFonts w:ascii="Times New Roman" w:hAnsi="Times New Roman" w:cs="Times New Roman"/>
          <w:b/>
          <w:sz w:val="22"/>
          <w:szCs w:val="22"/>
        </w:rPr>
        <w:t>/j-4</w:t>
      </w:r>
      <w:r w:rsidR="00BF7AD9" w:rsidRPr="00BF7AD9">
        <w:rPr>
          <w:rFonts w:ascii="Times New Roman" w:hAnsi="Times New Roman" w:cs="Times New Roman"/>
          <w:b/>
          <w:sz w:val="22"/>
          <w:szCs w:val="22"/>
        </w:rPr>
        <w:t>/202</w:t>
      </w:r>
      <w:r w:rsidR="00194167">
        <w:rPr>
          <w:rFonts w:ascii="Times New Roman" w:hAnsi="Times New Roman" w:cs="Times New Roman"/>
          <w:b/>
          <w:sz w:val="22"/>
          <w:szCs w:val="22"/>
        </w:rPr>
        <w:t>2</w:t>
      </w:r>
      <w:r w:rsidR="00BF7AD9" w:rsidRPr="00BF7AD9">
        <w:rPr>
          <w:rFonts w:ascii="Times New Roman" w:hAnsi="Times New Roman" w:cs="Times New Roman"/>
          <w:b/>
          <w:sz w:val="22"/>
          <w:szCs w:val="22"/>
        </w:rPr>
        <w:t xml:space="preserve"> z dnia </w:t>
      </w:r>
      <w:r w:rsidR="006B3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2F55">
        <w:rPr>
          <w:rFonts w:ascii="Times New Roman" w:hAnsi="Times New Roman" w:cs="Times New Roman"/>
          <w:b/>
          <w:sz w:val="22"/>
          <w:szCs w:val="22"/>
        </w:rPr>
        <w:t>26</w:t>
      </w:r>
      <w:r w:rsidR="00B80DFD">
        <w:rPr>
          <w:rFonts w:ascii="Times New Roman" w:hAnsi="Times New Roman" w:cs="Times New Roman"/>
          <w:b/>
          <w:sz w:val="22"/>
          <w:szCs w:val="22"/>
        </w:rPr>
        <w:t>.</w:t>
      </w:r>
      <w:r w:rsidR="00BF7AD9" w:rsidRPr="00BF7AD9">
        <w:rPr>
          <w:rFonts w:ascii="Times New Roman" w:hAnsi="Times New Roman" w:cs="Times New Roman"/>
          <w:b/>
          <w:sz w:val="22"/>
          <w:szCs w:val="22"/>
        </w:rPr>
        <w:t>04.</w:t>
      </w:r>
      <w:r w:rsidRPr="00BF7AD9">
        <w:rPr>
          <w:rFonts w:ascii="Times New Roman" w:hAnsi="Times New Roman" w:cs="Times New Roman"/>
          <w:b/>
          <w:sz w:val="22"/>
          <w:szCs w:val="22"/>
        </w:rPr>
        <w:t>202</w:t>
      </w:r>
      <w:r w:rsidR="006B3BEF">
        <w:rPr>
          <w:rFonts w:ascii="Times New Roman" w:hAnsi="Times New Roman" w:cs="Times New Roman"/>
          <w:b/>
          <w:sz w:val="22"/>
          <w:szCs w:val="22"/>
        </w:rPr>
        <w:t>2</w:t>
      </w:r>
      <w:r w:rsidRPr="00BF7AD9">
        <w:rPr>
          <w:rFonts w:ascii="Times New Roman" w:hAnsi="Times New Roman" w:cs="Times New Roman"/>
          <w:b/>
          <w:sz w:val="22"/>
          <w:szCs w:val="22"/>
        </w:rPr>
        <w:t xml:space="preserve"> r. </w:t>
      </w:r>
    </w:p>
    <w:p w14:paraId="14DC8ACE" w14:textId="420EF0CD" w:rsidR="00AF00B4" w:rsidRPr="00BF7AD9" w:rsidRDefault="00AF00B4" w:rsidP="00BF7AD9">
      <w:pPr>
        <w:pStyle w:val="Zwykytekst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7AD9">
        <w:rPr>
          <w:rFonts w:ascii="Times New Roman" w:hAnsi="Times New Roman" w:cs="Times New Roman"/>
          <w:b/>
          <w:sz w:val="22"/>
          <w:szCs w:val="22"/>
        </w:rPr>
        <w:t>na wprowadzanie do obrotu środka ochrony roślin CLOSER</w:t>
      </w:r>
      <w:r w:rsidR="006B3BEF">
        <w:rPr>
          <w:rFonts w:ascii="Times New Roman" w:hAnsi="Times New Roman" w:cs="Times New Roman"/>
          <w:b/>
          <w:sz w:val="22"/>
          <w:szCs w:val="22"/>
        </w:rPr>
        <w:br/>
      </w:r>
      <w:r w:rsidRPr="00BF7A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3BEF">
        <w:rPr>
          <w:rFonts w:ascii="Times New Roman" w:hAnsi="Times New Roman" w:cs="Times New Roman"/>
          <w:b/>
          <w:sz w:val="22"/>
          <w:szCs w:val="22"/>
        </w:rPr>
        <w:t>w</w:t>
      </w:r>
      <w:r w:rsidRPr="00BF7AD9">
        <w:rPr>
          <w:rFonts w:ascii="Times New Roman" w:hAnsi="Times New Roman" w:cs="Times New Roman"/>
          <w:b/>
          <w:sz w:val="22"/>
          <w:szCs w:val="22"/>
        </w:rPr>
        <w:t xml:space="preserve"> okresie od </w:t>
      </w:r>
      <w:r w:rsidRPr="00D34379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4B4E61">
        <w:rPr>
          <w:rFonts w:ascii="Times New Roman" w:hAnsi="Times New Roman" w:cs="Times New Roman"/>
          <w:b/>
          <w:sz w:val="22"/>
          <w:szCs w:val="22"/>
        </w:rPr>
        <w:t>6</w:t>
      </w:r>
      <w:r w:rsidR="00D34379" w:rsidRPr="00D34379">
        <w:rPr>
          <w:rFonts w:ascii="Times New Roman" w:hAnsi="Times New Roman" w:cs="Times New Roman"/>
          <w:b/>
          <w:sz w:val="22"/>
          <w:szCs w:val="22"/>
        </w:rPr>
        <w:t xml:space="preserve"> maja 2022</w:t>
      </w:r>
      <w:r w:rsidR="009F1D7D">
        <w:rPr>
          <w:rFonts w:ascii="Times New Roman" w:hAnsi="Times New Roman" w:cs="Times New Roman"/>
          <w:b/>
          <w:sz w:val="22"/>
          <w:szCs w:val="22"/>
        </w:rPr>
        <w:t xml:space="preserve"> r. do dnia 23</w:t>
      </w:r>
      <w:r w:rsidRPr="00D34379">
        <w:rPr>
          <w:rFonts w:ascii="Times New Roman" w:hAnsi="Times New Roman" w:cs="Times New Roman"/>
          <w:b/>
          <w:sz w:val="22"/>
          <w:szCs w:val="22"/>
        </w:rPr>
        <w:t xml:space="preserve"> sierpnia 202</w:t>
      </w:r>
      <w:r w:rsidR="00D34379" w:rsidRPr="00D34379">
        <w:rPr>
          <w:rFonts w:ascii="Times New Roman" w:hAnsi="Times New Roman" w:cs="Times New Roman"/>
          <w:b/>
          <w:sz w:val="22"/>
          <w:szCs w:val="22"/>
        </w:rPr>
        <w:t>2</w:t>
      </w:r>
      <w:r w:rsidRPr="00D34379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4CFA592C" w14:textId="77777777" w:rsidR="0091444C" w:rsidRPr="00907094" w:rsidRDefault="0091444C" w:rsidP="00BF7AD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0"/>
      </w:tblGrid>
      <w:tr w:rsidR="00907094" w:rsidRPr="00FC4784" w14:paraId="50D17FE1" w14:textId="77777777" w:rsidTr="007C6C80">
        <w:trPr>
          <w:trHeight w:val="1075"/>
        </w:trPr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14:paraId="3B3BB8E3" w14:textId="77777777" w:rsidR="000C734A" w:rsidRDefault="000C734A" w:rsidP="007C6C80">
            <w:pPr>
              <w:pStyle w:val="Zwykytekst"/>
            </w:pPr>
          </w:p>
          <w:p w14:paraId="7D30B660" w14:textId="4BBF3C18" w:rsidR="00907094" w:rsidRPr="00FC4784" w:rsidRDefault="002C5694" w:rsidP="007C6C80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c">
                  <w:drawing>
                    <wp:inline distT="0" distB="0" distL="0" distR="0" wp14:anchorId="762C89F4" wp14:editId="077C6F1C">
                      <wp:extent cx="4714875" cy="457200"/>
                      <wp:effectExtent l="0" t="3175" r="635" b="0"/>
                      <wp:docPr id="4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3" name="Picture 45" descr="GHS-pictogram-pollu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15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EFCFA0" id="Kanwa 2" o:spid="_x0000_s1026" editas="canvas" style="width:371.25pt;height:36pt;mso-position-horizontal-relative:char;mso-position-vertical-relative:line" coordsize="4714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7148;height:4572;visibility:visible;mso-wrap-style:square">
                        <v:fill o:detectmouseclick="t"/>
                        <v:path o:connecttype="none"/>
                      </v:shape>
                      <v:shape id="Picture 45" o:spid="_x0000_s1028" type="#_x0000_t75" alt="GHS-pictogram-pollu.svg" style="position:absolute;left:438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">
                        <v:imagedata r:id="rId12" o:title="GHS-pictogram-poll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07094" w:rsidRPr="00FC4784" w14:paraId="4426EB32" w14:textId="77777777" w:rsidTr="007C6C80"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14:paraId="1023B016" w14:textId="77777777" w:rsidR="00907094" w:rsidRPr="00FC4784" w:rsidRDefault="00907094" w:rsidP="007C6C8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907094" w:rsidRPr="00FC4784" w14:paraId="59EFCD63" w14:textId="77777777" w:rsidTr="007C6C80"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419C7A4" w14:textId="77777777" w:rsidR="00907094" w:rsidRPr="00666F70" w:rsidRDefault="00907094" w:rsidP="007C6C8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F70">
              <w:rPr>
                <w:rFonts w:ascii="Times New Roman" w:hAnsi="Times New Roman" w:cs="Times New Roman"/>
                <w:sz w:val="22"/>
                <w:szCs w:val="22"/>
              </w:rPr>
              <w:t>H411</w:t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0C0C9654" w14:textId="77777777" w:rsidR="00907094" w:rsidRPr="00666F70" w:rsidRDefault="00907094" w:rsidP="007C6C8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F70">
              <w:rPr>
                <w:rFonts w:ascii="Times New Roman" w:hAnsi="Times New Roman" w:cs="Times New Roman"/>
                <w:sz w:val="22"/>
                <w:szCs w:val="22"/>
              </w:rPr>
              <w:t>Działa toksycznie na organizmy wod</w:t>
            </w:r>
            <w:r w:rsidR="00AA0645">
              <w:rPr>
                <w:rFonts w:ascii="Times New Roman" w:hAnsi="Times New Roman" w:cs="Times New Roman"/>
                <w:sz w:val="22"/>
                <w:szCs w:val="22"/>
              </w:rPr>
              <w:t>ne, powodując długotrwałe skutki</w:t>
            </w:r>
            <w:r w:rsidRPr="00666F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07094" w:rsidRPr="00FC4784" w14:paraId="17EB222A" w14:textId="77777777" w:rsidTr="007C6C80"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FA723A2" w14:textId="77777777" w:rsidR="00907094" w:rsidRPr="00666F70" w:rsidRDefault="00DF1590" w:rsidP="007C6C8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F70">
              <w:rPr>
                <w:rFonts w:ascii="Times New Roman" w:hAnsi="Times New Roman"/>
                <w:sz w:val="22"/>
                <w:szCs w:val="22"/>
              </w:rPr>
              <w:t>EUH</w:t>
            </w:r>
            <w:r w:rsidR="00907094" w:rsidRPr="00666F70">
              <w:rPr>
                <w:rFonts w:ascii="Times New Roman" w:hAnsi="Times New Roman"/>
                <w:sz w:val="22"/>
                <w:szCs w:val="22"/>
              </w:rPr>
              <w:t xml:space="preserve">208 </w:t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2A0EE16F" w14:textId="77777777" w:rsidR="00907094" w:rsidRPr="00666F70" w:rsidRDefault="00907094" w:rsidP="00907094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F70">
              <w:rPr>
                <w:rFonts w:ascii="Times New Roman" w:hAnsi="Times New Roman"/>
                <w:sz w:val="22"/>
                <w:szCs w:val="22"/>
              </w:rPr>
              <w:t xml:space="preserve">Zawiera </w:t>
            </w:r>
            <w:r w:rsidRPr="00666F70">
              <w:rPr>
                <w:rFonts w:ascii="Times New Roman" w:hAnsi="Times New Roman" w:cs="Times New Roman"/>
                <w:sz w:val="22"/>
                <w:szCs w:val="22"/>
              </w:rPr>
              <w:t>1,2-benzoizotiazol-3(2H)-on</w:t>
            </w:r>
            <w:r w:rsidRPr="00666F70">
              <w:rPr>
                <w:rFonts w:ascii="Times New Roman" w:hAnsi="Times New Roman"/>
                <w:sz w:val="22"/>
                <w:szCs w:val="22"/>
              </w:rPr>
              <w:t xml:space="preserve"> Może powodować wystąpienie reakcji alergicznej.</w:t>
            </w:r>
          </w:p>
        </w:tc>
      </w:tr>
      <w:tr w:rsidR="00907094" w:rsidRPr="00FC4784" w14:paraId="3387FB2C" w14:textId="77777777" w:rsidTr="007C6C8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8A59A2" w14:textId="77777777" w:rsidR="00907094" w:rsidRPr="00666F70" w:rsidRDefault="00907094" w:rsidP="007C6C8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F70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9D746C" w14:textId="77777777" w:rsidR="00907094" w:rsidRPr="00666F70" w:rsidRDefault="00907094" w:rsidP="007C6C8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F70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907094" w:rsidRPr="00FC4784" w14:paraId="32E68A15" w14:textId="77777777" w:rsidTr="007C6C8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B99B6" w14:textId="77777777" w:rsidR="00907094" w:rsidRPr="00666F70" w:rsidRDefault="00907094" w:rsidP="007C6C80">
            <w:pPr>
              <w:pStyle w:val="Zwykytek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6F70">
              <w:rPr>
                <w:rFonts w:ascii="Times New Roman" w:hAnsi="Times New Roman"/>
                <w:color w:val="000000"/>
                <w:sz w:val="22"/>
                <w:szCs w:val="22"/>
              </w:rPr>
              <w:t>P391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4881C" w14:textId="77777777" w:rsidR="00907094" w:rsidRPr="00666F70" w:rsidRDefault="00565CA4" w:rsidP="00907094">
            <w:pPr>
              <w:pStyle w:val="Zwykytek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Zebrać wyciek.</w:t>
            </w:r>
          </w:p>
        </w:tc>
      </w:tr>
    </w:tbl>
    <w:p w14:paraId="514C09CA" w14:textId="77777777" w:rsidR="0091444C" w:rsidRPr="00907094" w:rsidRDefault="0091444C" w:rsidP="0091444C">
      <w:pPr>
        <w:rPr>
          <w:rFonts w:ascii="Arial" w:hAnsi="Arial" w:cs="Arial"/>
          <w:sz w:val="22"/>
          <w:szCs w:val="22"/>
        </w:rPr>
      </w:pPr>
      <w:r w:rsidRPr="00907094">
        <w:rPr>
          <w:rFonts w:ascii="Arial" w:hAnsi="Arial" w:cs="Arial"/>
          <w:sz w:val="22"/>
          <w:szCs w:val="22"/>
        </w:rPr>
        <w:tab/>
      </w:r>
      <w:r w:rsidRPr="00907094">
        <w:rPr>
          <w:rFonts w:ascii="Arial" w:hAnsi="Arial" w:cs="Arial"/>
          <w:sz w:val="22"/>
          <w:szCs w:val="22"/>
        </w:rPr>
        <w:tab/>
      </w:r>
      <w:r w:rsidRPr="00907094">
        <w:rPr>
          <w:rFonts w:ascii="Arial" w:hAnsi="Arial" w:cs="Arial"/>
          <w:sz w:val="22"/>
          <w:szCs w:val="22"/>
        </w:rPr>
        <w:tab/>
      </w:r>
    </w:p>
    <w:p w14:paraId="6D207321" w14:textId="77777777" w:rsidR="0091444C" w:rsidRPr="00907094" w:rsidRDefault="0091444C" w:rsidP="0091444C">
      <w:pPr>
        <w:rPr>
          <w:sz w:val="22"/>
          <w:szCs w:val="22"/>
        </w:rPr>
      </w:pPr>
    </w:p>
    <w:p w14:paraId="10EDB6A5" w14:textId="77777777" w:rsidR="00F6357F" w:rsidRPr="00907094" w:rsidRDefault="00907094" w:rsidP="00565CA4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6357F" w:rsidRPr="00907094">
        <w:rPr>
          <w:b/>
          <w:sz w:val="22"/>
          <w:szCs w:val="22"/>
        </w:rPr>
        <w:t>PIS DZIAŁANIA</w:t>
      </w:r>
    </w:p>
    <w:p w14:paraId="0A84A2F3" w14:textId="77777777" w:rsidR="00F6357F" w:rsidRPr="00A068C4" w:rsidRDefault="0041649C" w:rsidP="00565CA4">
      <w:pPr>
        <w:jc w:val="both"/>
        <w:rPr>
          <w:strike/>
          <w:sz w:val="22"/>
          <w:szCs w:val="22"/>
        </w:rPr>
      </w:pPr>
      <w:r w:rsidRPr="00666F70">
        <w:rPr>
          <w:sz w:val="22"/>
          <w:szCs w:val="22"/>
        </w:rPr>
        <w:t>INSEKTYCYD</w:t>
      </w:r>
      <w:r w:rsidR="00F6357F" w:rsidRPr="00666F70">
        <w:rPr>
          <w:sz w:val="22"/>
          <w:szCs w:val="22"/>
        </w:rPr>
        <w:t xml:space="preserve"> </w:t>
      </w:r>
      <w:r w:rsidR="00D37CAF" w:rsidRPr="00666F70">
        <w:rPr>
          <w:sz w:val="22"/>
          <w:szCs w:val="22"/>
        </w:rPr>
        <w:t xml:space="preserve">w formie koncentratu w postaci </w:t>
      </w:r>
      <w:r w:rsidR="00F6357F" w:rsidRPr="00666F70">
        <w:rPr>
          <w:sz w:val="22"/>
          <w:szCs w:val="22"/>
        </w:rPr>
        <w:t>stężonej zawiesiny do</w:t>
      </w:r>
      <w:r w:rsidR="00C73412" w:rsidRPr="00666F70">
        <w:rPr>
          <w:sz w:val="22"/>
          <w:szCs w:val="22"/>
        </w:rPr>
        <w:t xml:space="preserve"> sporządzania roztworu wodnego</w:t>
      </w:r>
      <w:r w:rsidR="00BC766A" w:rsidRPr="00666F70">
        <w:rPr>
          <w:sz w:val="22"/>
          <w:szCs w:val="22"/>
        </w:rPr>
        <w:t xml:space="preserve"> (SC)</w:t>
      </w:r>
      <w:r w:rsidR="00175EDC" w:rsidRPr="00666F70">
        <w:rPr>
          <w:sz w:val="22"/>
          <w:szCs w:val="22"/>
        </w:rPr>
        <w:t>, o działaniu</w:t>
      </w:r>
      <w:r w:rsidR="00175EDC" w:rsidRPr="00907094">
        <w:rPr>
          <w:sz w:val="22"/>
          <w:szCs w:val="22"/>
        </w:rPr>
        <w:t xml:space="preserve"> kontaktowym i żołądkowym</w:t>
      </w:r>
      <w:r w:rsidR="00C73412" w:rsidRPr="00907094">
        <w:rPr>
          <w:sz w:val="22"/>
          <w:szCs w:val="22"/>
        </w:rPr>
        <w:t xml:space="preserve">. </w:t>
      </w:r>
      <w:r w:rsidR="00175EDC" w:rsidRPr="00907094">
        <w:rPr>
          <w:sz w:val="22"/>
          <w:szCs w:val="22"/>
        </w:rPr>
        <w:t xml:space="preserve">Na roślinie środek działa </w:t>
      </w:r>
      <w:r>
        <w:rPr>
          <w:sz w:val="22"/>
          <w:szCs w:val="22"/>
        </w:rPr>
        <w:t>układowo</w:t>
      </w:r>
      <w:r w:rsidR="00C1689D" w:rsidRPr="00907094">
        <w:rPr>
          <w:sz w:val="22"/>
          <w:szCs w:val="22"/>
        </w:rPr>
        <w:t xml:space="preserve"> i </w:t>
      </w:r>
      <w:proofErr w:type="spellStart"/>
      <w:r w:rsidR="00C1689D" w:rsidRPr="00907094">
        <w:rPr>
          <w:sz w:val="22"/>
          <w:szCs w:val="22"/>
        </w:rPr>
        <w:t>translaminarnie</w:t>
      </w:r>
      <w:proofErr w:type="spellEnd"/>
      <w:r w:rsidR="00175EDC" w:rsidRPr="00907094">
        <w:rPr>
          <w:sz w:val="22"/>
          <w:szCs w:val="22"/>
        </w:rPr>
        <w:t>.</w:t>
      </w:r>
      <w:r w:rsidR="00C1689D" w:rsidRPr="00907094">
        <w:rPr>
          <w:sz w:val="22"/>
          <w:szCs w:val="22"/>
        </w:rPr>
        <w:t xml:space="preserve"> </w:t>
      </w:r>
    </w:p>
    <w:p w14:paraId="1D6BF0F0" w14:textId="77777777" w:rsidR="008B5AFB" w:rsidRPr="00907094" w:rsidRDefault="008B5AFB" w:rsidP="00565CA4">
      <w:pPr>
        <w:jc w:val="both"/>
        <w:rPr>
          <w:sz w:val="22"/>
          <w:szCs w:val="22"/>
        </w:rPr>
      </w:pPr>
    </w:p>
    <w:p w14:paraId="5106E48E" w14:textId="77777777" w:rsidR="00F6357F" w:rsidRPr="00666F70" w:rsidRDefault="00F6357F" w:rsidP="00565CA4">
      <w:pPr>
        <w:jc w:val="both"/>
        <w:outlineLvl w:val="0"/>
        <w:rPr>
          <w:b/>
          <w:sz w:val="22"/>
          <w:szCs w:val="22"/>
        </w:rPr>
      </w:pPr>
      <w:r w:rsidRPr="00666F70">
        <w:rPr>
          <w:b/>
          <w:sz w:val="22"/>
          <w:szCs w:val="22"/>
        </w:rPr>
        <w:t xml:space="preserve">STOSOWANIE ŚRODKA </w:t>
      </w:r>
    </w:p>
    <w:p w14:paraId="107AEC5D" w14:textId="77777777" w:rsidR="00D76B52" w:rsidRPr="00666F70" w:rsidRDefault="00B759DB" w:rsidP="00565CA4">
      <w:pPr>
        <w:spacing w:before="40" w:after="40"/>
        <w:jc w:val="both"/>
        <w:rPr>
          <w:sz w:val="22"/>
          <w:szCs w:val="22"/>
        </w:rPr>
      </w:pPr>
      <w:r w:rsidRPr="00666F70">
        <w:rPr>
          <w:sz w:val="22"/>
          <w:szCs w:val="22"/>
        </w:rPr>
        <w:t xml:space="preserve">Środek przeznaczony do stosowania przy użyciu </w:t>
      </w:r>
      <w:r w:rsidR="00080669" w:rsidRPr="00666F70">
        <w:rPr>
          <w:sz w:val="22"/>
          <w:szCs w:val="22"/>
        </w:rPr>
        <w:t xml:space="preserve">samobieżnego lub ciągnikowego </w:t>
      </w:r>
      <w:r w:rsidRPr="00666F70">
        <w:rPr>
          <w:sz w:val="22"/>
          <w:szCs w:val="22"/>
        </w:rPr>
        <w:t xml:space="preserve">opryskiwacza </w:t>
      </w:r>
      <w:r w:rsidR="00080669" w:rsidRPr="00666F70">
        <w:rPr>
          <w:sz w:val="22"/>
          <w:szCs w:val="22"/>
        </w:rPr>
        <w:t>polowego.</w:t>
      </w:r>
    </w:p>
    <w:p w14:paraId="56CA57EB" w14:textId="77777777" w:rsidR="007C0D9B" w:rsidRPr="00666F70" w:rsidRDefault="007C0D9B" w:rsidP="003B7D05">
      <w:pPr>
        <w:outlineLvl w:val="0"/>
        <w:rPr>
          <w:b/>
          <w:caps/>
          <w:sz w:val="22"/>
          <w:szCs w:val="22"/>
        </w:rPr>
      </w:pPr>
    </w:p>
    <w:p w14:paraId="7A8A1E06" w14:textId="17DD21A9" w:rsidR="00E313EF" w:rsidRPr="00AF00B4" w:rsidRDefault="00E313EF" w:rsidP="006C5CD3">
      <w:pPr>
        <w:outlineLvl w:val="0"/>
        <w:rPr>
          <w:i/>
          <w:iCs/>
          <w:sz w:val="22"/>
          <w:szCs w:val="22"/>
        </w:rPr>
      </w:pPr>
      <w:r w:rsidRPr="00AF00B4">
        <w:rPr>
          <w:b/>
          <w:bCs/>
          <w:sz w:val="22"/>
          <w:szCs w:val="22"/>
        </w:rPr>
        <w:t>Burak Cukrow</w:t>
      </w:r>
      <w:r w:rsidR="006C5CD3" w:rsidRPr="00AF00B4">
        <w:rPr>
          <w:b/>
          <w:bCs/>
          <w:sz w:val="22"/>
          <w:szCs w:val="22"/>
        </w:rPr>
        <w:t>y</w:t>
      </w:r>
      <w:r w:rsidRPr="00AF00B4">
        <w:rPr>
          <w:b/>
          <w:bCs/>
          <w:sz w:val="22"/>
          <w:szCs w:val="22"/>
        </w:rPr>
        <w:br/>
      </w:r>
      <w:r w:rsidR="006C5CD3" w:rsidRPr="00AF00B4">
        <w:rPr>
          <w:i/>
          <w:iCs/>
          <w:sz w:val="22"/>
          <w:szCs w:val="22"/>
        </w:rPr>
        <w:t xml:space="preserve">Mszyce </w:t>
      </w:r>
    </w:p>
    <w:p w14:paraId="3377D40C" w14:textId="77777777" w:rsidR="001172BC" w:rsidRDefault="00580407" w:rsidP="00580407">
      <w:pPr>
        <w:jc w:val="both"/>
        <w:outlineLvl w:val="0"/>
        <w:rPr>
          <w:bCs/>
          <w:sz w:val="22"/>
          <w:szCs w:val="22"/>
        </w:rPr>
      </w:pPr>
      <w:r w:rsidRPr="00AF00B4">
        <w:rPr>
          <w:sz w:val="22"/>
          <w:szCs w:val="22"/>
        </w:rPr>
        <w:t>Maksymalna/zalecana dawka dla jednorazowego zastosowania: 0,2</w:t>
      </w:r>
      <w:r w:rsidRPr="00AF00B4">
        <w:rPr>
          <w:bCs/>
          <w:sz w:val="22"/>
          <w:szCs w:val="22"/>
        </w:rPr>
        <w:t xml:space="preserve"> l/ha</w:t>
      </w:r>
      <w:r w:rsidR="001172BC">
        <w:rPr>
          <w:bCs/>
          <w:sz w:val="22"/>
          <w:szCs w:val="22"/>
        </w:rPr>
        <w:t>.</w:t>
      </w:r>
    </w:p>
    <w:p w14:paraId="03E1A76C" w14:textId="75BECAD2" w:rsidR="00580407" w:rsidRPr="00AF00B4" w:rsidRDefault="00975D13" w:rsidP="00580407">
      <w:pPr>
        <w:jc w:val="both"/>
        <w:outlineLvl w:val="0"/>
        <w:rPr>
          <w:sz w:val="22"/>
          <w:szCs w:val="22"/>
        </w:rPr>
      </w:pPr>
      <w:r w:rsidRPr="00AF00B4">
        <w:rPr>
          <w:bCs/>
          <w:sz w:val="22"/>
          <w:szCs w:val="22"/>
        </w:rPr>
        <w:lastRenderedPageBreak/>
        <w:br/>
        <w:t xml:space="preserve">Termin stosowania:  </w:t>
      </w:r>
      <w:r w:rsidR="00001188" w:rsidRPr="00AF00B4">
        <w:rPr>
          <w:bCs/>
          <w:sz w:val="22"/>
          <w:szCs w:val="22"/>
        </w:rPr>
        <w:t xml:space="preserve">Środek stosować od fazy </w:t>
      </w:r>
      <w:r w:rsidR="00761248" w:rsidRPr="00AF00B4">
        <w:rPr>
          <w:bCs/>
          <w:sz w:val="22"/>
          <w:szCs w:val="22"/>
        </w:rPr>
        <w:t xml:space="preserve">rozwinięcia </w:t>
      </w:r>
      <w:r w:rsidR="00665FF3" w:rsidRPr="00AF00B4">
        <w:rPr>
          <w:bCs/>
          <w:sz w:val="22"/>
          <w:szCs w:val="22"/>
        </w:rPr>
        <w:t>pierwszej pary liści właściwych do fazy</w:t>
      </w:r>
      <w:r w:rsidR="005479D3" w:rsidRPr="00AF00B4">
        <w:rPr>
          <w:bCs/>
          <w:sz w:val="22"/>
          <w:szCs w:val="22"/>
        </w:rPr>
        <w:t xml:space="preserve"> dojrzałości technologicznej  korzenia (</w:t>
      </w:r>
      <w:r w:rsidRPr="00AF00B4">
        <w:rPr>
          <w:bCs/>
          <w:sz w:val="22"/>
          <w:szCs w:val="22"/>
        </w:rPr>
        <w:t>BBCH 12-49</w:t>
      </w:r>
      <w:r w:rsidR="005479D3" w:rsidRPr="00AF00B4">
        <w:rPr>
          <w:bCs/>
          <w:sz w:val="22"/>
          <w:szCs w:val="22"/>
        </w:rPr>
        <w:t>)</w:t>
      </w:r>
      <w:r w:rsidR="00BF7AD9">
        <w:rPr>
          <w:bCs/>
          <w:sz w:val="22"/>
          <w:szCs w:val="22"/>
        </w:rPr>
        <w:t>.</w:t>
      </w:r>
    </w:p>
    <w:p w14:paraId="3E4CB63B" w14:textId="46F47884" w:rsidR="00580407" w:rsidRPr="00AF00B4" w:rsidRDefault="00580407" w:rsidP="00580407">
      <w:pPr>
        <w:jc w:val="both"/>
        <w:outlineLvl w:val="0"/>
        <w:rPr>
          <w:sz w:val="22"/>
          <w:szCs w:val="22"/>
        </w:rPr>
      </w:pPr>
      <w:r w:rsidRPr="00AF00B4">
        <w:rPr>
          <w:sz w:val="22"/>
          <w:szCs w:val="22"/>
        </w:rPr>
        <w:t xml:space="preserve">Zalecana ilość wody: </w:t>
      </w:r>
      <w:r w:rsidR="009A500D" w:rsidRPr="00AF00B4">
        <w:rPr>
          <w:sz w:val="22"/>
          <w:szCs w:val="22"/>
        </w:rPr>
        <w:t>1</w:t>
      </w:r>
      <w:r w:rsidRPr="00AF00B4">
        <w:rPr>
          <w:sz w:val="22"/>
          <w:szCs w:val="22"/>
        </w:rPr>
        <w:t>00-</w:t>
      </w:r>
      <w:r w:rsidR="009A500D" w:rsidRPr="00AF00B4">
        <w:rPr>
          <w:sz w:val="22"/>
          <w:szCs w:val="22"/>
        </w:rPr>
        <w:t>5</w:t>
      </w:r>
      <w:r w:rsidRPr="00AF00B4">
        <w:rPr>
          <w:sz w:val="22"/>
          <w:szCs w:val="22"/>
        </w:rPr>
        <w:t>00 l/ha</w:t>
      </w:r>
      <w:r w:rsidR="00BF7AD9">
        <w:rPr>
          <w:sz w:val="22"/>
          <w:szCs w:val="22"/>
        </w:rPr>
        <w:t>.</w:t>
      </w:r>
      <w:r w:rsidRPr="00AF00B4">
        <w:rPr>
          <w:sz w:val="22"/>
          <w:szCs w:val="22"/>
        </w:rPr>
        <w:t xml:space="preserve"> </w:t>
      </w:r>
    </w:p>
    <w:p w14:paraId="1FF7D44C" w14:textId="0319A61B" w:rsidR="00580407" w:rsidRPr="00AF00B4" w:rsidRDefault="00580407" w:rsidP="00580407">
      <w:pPr>
        <w:jc w:val="both"/>
        <w:outlineLvl w:val="0"/>
        <w:rPr>
          <w:sz w:val="22"/>
          <w:szCs w:val="22"/>
        </w:rPr>
      </w:pPr>
      <w:r w:rsidRPr="00AF00B4">
        <w:rPr>
          <w:sz w:val="22"/>
          <w:szCs w:val="22"/>
        </w:rPr>
        <w:t xml:space="preserve">Zalecane opryskiwanie: </w:t>
      </w:r>
      <w:proofErr w:type="spellStart"/>
      <w:r w:rsidRPr="00AF00B4">
        <w:rPr>
          <w:sz w:val="22"/>
          <w:szCs w:val="22"/>
        </w:rPr>
        <w:t>średniokropliste</w:t>
      </w:r>
      <w:proofErr w:type="spellEnd"/>
      <w:r w:rsidR="00BF7AD9">
        <w:rPr>
          <w:sz w:val="22"/>
          <w:szCs w:val="22"/>
        </w:rPr>
        <w:t>.</w:t>
      </w:r>
    </w:p>
    <w:p w14:paraId="01981971" w14:textId="465ABC5A" w:rsidR="00580407" w:rsidRDefault="00580407" w:rsidP="00580407">
      <w:pPr>
        <w:jc w:val="both"/>
        <w:outlineLvl w:val="0"/>
        <w:rPr>
          <w:sz w:val="22"/>
          <w:szCs w:val="22"/>
        </w:rPr>
      </w:pPr>
      <w:r w:rsidRPr="00AF00B4">
        <w:rPr>
          <w:sz w:val="22"/>
          <w:szCs w:val="22"/>
        </w:rPr>
        <w:t>Maksymalna liczba zabiegów w sezonie wegetacyjnym: 1</w:t>
      </w:r>
      <w:r w:rsidR="00BF7AD9">
        <w:rPr>
          <w:sz w:val="22"/>
          <w:szCs w:val="22"/>
        </w:rPr>
        <w:t>.</w:t>
      </w:r>
    </w:p>
    <w:p w14:paraId="7AFCD88C" w14:textId="510C5D56" w:rsidR="00580407" w:rsidRDefault="00580407" w:rsidP="007256A1">
      <w:pPr>
        <w:jc w:val="both"/>
        <w:outlineLvl w:val="0"/>
        <w:rPr>
          <w:bCs/>
          <w:sz w:val="22"/>
          <w:szCs w:val="22"/>
        </w:rPr>
      </w:pPr>
    </w:p>
    <w:p w14:paraId="62657AFD" w14:textId="77777777" w:rsidR="00580407" w:rsidRPr="006C5CD3" w:rsidRDefault="00580407" w:rsidP="007256A1">
      <w:pPr>
        <w:jc w:val="both"/>
        <w:outlineLvl w:val="0"/>
        <w:rPr>
          <w:bCs/>
          <w:sz w:val="22"/>
          <w:szCs w:val="22"/>
        </w:rPr>
      </w:pPr>
    </w:p>
    <w:p w14:paraId="73A8B831" w14:textId="77777777" w:rsidR="00B10B02" w:rsidRPr="00005001" w:rsidRDefault="00B10B02" w:rsidP="00B10B02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005001">
        <w:rPr>
          <w:rFonts w:ascii="Times New Roman" w:hAnsi="Times New Roman"/>
          <w:b/>
          <w:sz w:val="22"/>
          <w:szCs w:val="22"/>
        </w:rPr>
        <w:t>ŚRODKI OSTROŻNOŚCI, OKRESY KARENCJI I SZCZEGÓLNE WARUNKI STOSOWANIA</w:t>
      </w:r>
    </w:p>
    <w:p w14:paraId="1B226F3F" w14:textId="649F0378" w:rsidR="00A91083" w:rsidRPr="00BD4F1F" w:rsidRDefault="00B10B02" w:rsidP="00B10B0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5001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  <w:r w:rsidR="00174528">
        <w:rPr>
          <w:rFonts w:ascii="Times New Roman" w:hAnsi="Times New Roman" w:cs="Times New Roman"/>
          <w:sz w:val="22"/>
          <w:szCs w:val="22"/>
        </w:rPr>
        <w:br/>
      </w:r>
      <w:r w:rsidR="00174528" w:rsidRPr="00AF00B4">
        <w:rPr>
          <w:rFonts w:ascii="Times New Roman" w:hAnsi="Times New Roman" w:cs="Times New Roman"/>
          <w:sz w:val="22"/>
          <w:szCs w:val="22"/>
        </w:rPr>
        <w:t>Burak: 28 dni</w:t>
      </w:r>
      <w:r w:rsidR="00BF7AD9">
        <w:rPr>
          <w:rFonts w:ascii="Times New Roman" w:hAnsi="Times New Roman" w:cs="Times New Roman"/>
          <w:sz w:val="22"/>
          <w:szCs w:val="22"/>
        </w:rPr>
        <w:t xml:space="preserve">. </w:t>
      </w:r>
      <w:r w:rsidR="001745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127A4A" w14:textId="77777777" w:rsidR="00B10B02" w:rsidRDefault="00B10B02" w:rsidP="007256A1">
      <w:pPr>
        <w:jc w:val="both"/>
        <w:outlineLvl w:val="0"/>
        <w:rPr>
          <w:b/>
          <w:sz w:val="22"/>
          <w:szCs w:val="22"/>
        </w:rPr>
      </w:pPr>
    </w:p>
    <w:p w14:paraId="46EA176A" w14:textId="77777777" w:rsidR="00ED143A" w:rsidRDefault="00F6357F" w:rsidP="00ED143A">
      <w:pPr>
        <w:jc w:val="both"/>
        <w:outlineLvl w:val="0"/>
        <w:rPr>
          <w:b/>
          <w:sz w:val="22"/>
          <w:szCs w:val="22"/>
        </w:rPr>
      </w:pPr>
      <w:r w:rsidRPr="00907094">
        <w:rPr>
          <w:b/>
          <w:sz w:val="22"/>
          <w:szCs w:val="22"/>
        </w:rPr>
        <w:t>UWAGI</w:t>
      </w:r>
    </w:p>
    <w:p w14:paraId="1D910FA2" w14:textId="77777777" w:rsidR="00F07FB6" w:rsidRPr="00ED143A" w:rsidRDefault="00ED143A" w:rsidP="00ED143A">
      <w:pPr>
        <w:numPr>
          <w:ilvl w:val="0"/>
          <w:numId w:val="18"/>
        </w:numPr>
        <w:ind w:left="426" w:hanging="426"/>
        <w:jc w:val="both"/>
        <w:outlineLvl w:val="0"/>
        <w:rPr>
          <w:sz w:val="22"/>
          <w:szCs w:val="22"/>
        </w:rPr>
      </w:pPr>
      <w:r w:rsidRPr="00ED143A">
        <w:t>Opady występujące nie wcześniej niż 1 godz. od zakończenia zabiegu nie powinny mieć wpływu na skuteczność środka.</w:t>
      </w:r>
    </w:p>
    <w:p w14:paraId="61117053" w14:textId="77777777" w:rsidR="006C499D" w:rsidRPr="00907094" w:rsidRDefault="006C499D" w:rsidP="00ED143A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907094">
        <w:rPr>
          <w:sz w:val="22"/>
          <w:szCs w:val="22"/>
        </w:rPr>
        <w:t>W celu ochrony pszczół i innych owadów zapylających nie stosować:</w:t>
      </w:r>
    </w:p>
    <w:p w14:paraId="750EFC03" w14:textId="77777777" w:rsidR="006C499D" w:rsidRPr="00907094" w:rsidRDefault="006C499D" w:rsidP="00ED143A">
      <w:pPr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907094">
        <w:rPr>
          <w:sz w:val="22"/>
          <w:szCs w:val="22"/>
        </w:rPr>
        <w:t>na rośliny uprawne w czasie kwitnienia,</w:t>
      </w:r>
    </w:p>
    <w:p w14:paraId="5AE6F374" w14:textId="77777777" w:rsidR="006C499D" w:rsidRPr="00907094" w:rsidRDefault="006C499D" w:rsidP="00ED143A">
      <w:pPr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907094">
        <w:rPr>
          <w:sz w:val="22"/>
          <w:szCs w:val="22"/>
        </w:rPr>
        <w:t>kiedy w uprawie chronionej występują kwitnące chwasty,</w:t>
      </w:r>
    </w:p>
    <w:p w14:paraId="6916866D" w14:textId="3BBEC25B" w:rsidR="00E35956" w:rsidRDefault="006C499D" w:rsidP="00ED143A">
      <w:pPr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907094">
        <w:rPr>
          <w:sz w:val="22"/>
          <w:szCs w:val="22"/>
        </w:rPr>
        <w:t>w miejscach gdzie pszczoły mają pożytek, a także w roś</w:t>
      </w:r>
      <w:r w:rsidR="00ED143A">
        <w:rPr>
          <w:sz w:val="22"/>
          <w:szCs w:val="22"/>
        </w:rPr>
        <w:t xml:space="preserve">linach, których kwitnienie może </w:t>
      </w:r>
      <w:r w:rsidRPr="00907094">
        <w:rPr>
          <w:sz w:val="22"/>
          <w:szCs w:val="22"/>
        </w:rPr>
        <w:t>rozpocząć się przed upływem okresu prewencji.</w:t>
      </w:r>
    </w:p>
    <w:p w14:paraId="2032E18C" w14:textId="5B365E4D" w:rsidR="009C535D" w:rsidRPr="009C535D" w:rsidRDefault="009C535D" w:rsidP="009C535D">
      <w:pPr>
        <w:pStyle w:val="Akapitzlist"/>
        <w:numPr>
          <w:ilvl w:val="0"/>
          <w:numId w:val="18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Zabieg wykonać poza okresem aktywności pszczół.</w:t>
      </w:r>
    </w:p>
    <w:p w14:paraId="202FE2E9" w14:textId="77777777" w:rsidR="00D37CAF" w:rsidRPr="00907094" w:rsidRDefault="00D37CAF" w:rsidP="00D37CAF">
      <w:pPr>
        <w:jc w:val="both"/>
        <w:rPr>
          <w:b/>
          <w:sz w:val="22"/>
          <w:szCs w:val="22"/>
        </w:rPr>
      </w:pPr>
    </w:p>
    <w:p w14:paraId="6820B9EB" w14:textId="77777777" w:rsidR="00D37CAF" w:rsidRPr="00907094" w:rsidRDefault="00D37CAF" w:rsidP="007256A1">
      <w:pPr>
        <w:jc w:val="both"/>
        <w:outlineLvl w:val="0"/>
        <w:rPr>
          <w:b/>
          <w:sz w:val="22"/>
          <w:szCs w:val="22"/>
        </w:rPr>
      </w:pPr>
      <w:r w:rsidRPr="00907094">
        <w:rPr>
          <w:b/>
          <w:sz w:val="22"/>
          <w:szCs w:val="22"/>
        </w:rPr>
        <w:t xml:space="preserve">NASTĘPSTWO ROŚLIN </w:t>
      </w:r>
    </w:p>
    <w:p w14:paraId="4A894BD4" w14:textId="77777777" w:rsidR="00D37CAF" w:rsidRPr="00907094" w:rsidRDefault="00D37CAF" w:rsidP="00D37CAF">
      <w:pPr>
        <w:jc w:val="both"/>
        <w:rPr>
          <w:sz w:val="22"/>
          <w:szCs w:val="22"/>
          <w:highlight w:val="yellow"/>
        </w:rPr>
      </w:pPr>
      <w:r w:rsidRPr="00907094">
        <w:rPr>
          <w:sz w:val="22"/>
          <w:szCs w:val="22"/>
        </w:rPr>
        <w:t xml:space="preserve">Środek ochrony roślin rozkłada się w glebie (degradacja mikrobiologiczna) nie stwarzając zagrożenia dla roślin uprawianych </w:t>
      </w:r>
      <w:r w:rsidRPr="00817234">
        <w:rPr>
          <w:sz w:val="22"/>
          <w:szCs w:val="22"/>
        </w:rPr>
        <w:t>następczo</w:t>
      </w:r>
      <w:r w:rsidR="00817234" w:rsidRPr="00817234">
        <w:rPr>
          <w:sz w:val="22"/>
          <w:szCs w:val="22"/>
        </w:rPr>
        <w:t>.</w:t>
      </w:r>
    </w:p>
    <w:p w14:paraId="102EED98" w14:textId="77777777" w:rsidR="00D37CAF" w:rsidRPr="000D0DF3" w:rsidRDefault="00B10B02" w:rsidP="00F71099">
      <w:pPr>
        <w:pStyle w:val="Zwykyteks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D0DF3">
        <w:rPr>
          <w:rFonts w:ascii="Times New Roman" w:hAnsi="Times New Roman" w:cs="Times New Roman"/>
          <w:sz w:val="22"/>
          <w:szCs w:val="22"/>
        </w:rPr>
        <w:t xml:space="preserve">W przypadku konieczności wcześniejszej likwidacji plantacji potraktowanej środkiem, rośliny następcze można siać lub sadzić po upływie 30 dni od ostatniego zabiegu środkiem </w:t>
      </w:r>
      <w:proofErr w:type="spellStart"/>
      <w:r w:rsidRPr="000D0DF3">
        <w:rPr>
          <w:rFonts w:ascii="Times New Roman" w:hAnsi="Times New Roman" w:cs="Times New Roman"/>
          <w:sz w:val="22"/>
          <w:szCs w:val="22"/>
        </w:rPr>
        <w:t>Closer</w:t>
      </w:r>
      <w:proofErr w:type="spellEnd"/>
      <w:r w:rsidRPr="000D0DF3">
        <w:rPr>
          <w:rFonts w:ascii="Times New Roman" w:hAnsi="Times New Roman" w:cs="Times New Roman"/>
          <w:sz w:val="22"/>
          <w:szCs w:val="22"/>
        </w:rPr>
        <w:t>.</w:t>
      </w:r>
    </w:p>
    <w:p w14:paraId="735D9112" w14:textId="77777777" w:rsidR="00A91083" w:rsidRDefault="00A91083" w:rsidP="00F71099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9349DC" w14:textId="77777777" w:rsidR="00D37CAF" w:rsidRPr="00907094" w:rsidRDefault="00D37CAF" w:rsidP="00F71099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7094">
        <w:rPr>
          <w:rFonts w:ascii="Times New Roman" w:hAnsi="Times New Roman" w:cs="Times New Roman"/>
          <w:b/>
          <w:sz w:val="22"/>
          <w:szCs w:val="22"/>
        </w:rPr>
        <w:t xml:space="preserve">ŚRODKI OSTROŻNOŚCI I ZALECENIA STOSOWANIA ZWIĄZANE Z DOBRĄ PRAKTYKĄ ROLNICZĄ </w:t>
      </w:r>
    </w:p>
    <w:p w14:paraId="18857389" w14:textId="77777777" w:rsidR="00FE7E52" w:rsidRPr="00907094" w:rsidRDefault="00FE7E52" w:rsidP="00D37CAF">
      <w:pPr>
        <w:rPr>
          <w:sz w:val="22"/>
          <w:szCs w:val="22"/>
        </w:rPr>
      </w:pPr>
    </w:p>
    <w:p w14:paraId="52AE16DA" w14:textId="77777777" w:rsidR="00D37CAF" w:rsidRPr="00907094" w:rsidRDefault="00D37CAF" w:rsidP="005401AF">
      <w:pPr>
        <w:numPr>
          <w:ilvl w:val="0"/>
          <w:numId w:val="23"/>
        </w:numPr>
        <w:ind w:left="284" w:hanging="284"/>
        <w:rPr>
          <w:sz w:val="22"/>
          <w:szCs w:val="22"/>
        </w:rPr>
      </w:pPr>
      <w:r w:rsidRPr="00907094">
        <w:rPr>
          <w:sz w:val="22"/>
          <w:szCs w:val="22"/>
        </w:rPr>
        <w:t>Nie dopuścić do:</w:t>
      </w:r>
    </w:p>
    <w:p w14:paraId="7BAF78FE" w14:textId="77777777" w:rsidR="00D37CAF" w:rsidRPr="00907094" w:rsidRDefault="00D37CAF" w:rsidP="005401AF">
      <w:pPr>
        <w:numPr>
          <w:ilvl w:val="0"/>
          <w:numId w:val="21"/>
        </w:numPr>
        <w:ind w:left="567" w:hanging="294"/>
        <w:jc w:val="both"/>
        <w:rPr>
          <w:sz w:val="22"/>
          <w:szCs w:val="22"/>
        </w:rPr>
      </w:pPr>
      <w:r w:rsidRPr="00907094">
        <w:rPr>
          <w:sz w:val="22"/>
          <w:szCs w:val="22"/>
        </w:rPr>
        <w:t>znoszenia cieczy użytkowej na sąsiednie rośliny uprawne i</w:t>
      </w:r>
      <w:r w:rsidR="00ED143A">
        <w:rPr>
          <w:sz w:val="22"/>
          <w:szCs w:val="22"/>
        </w:rPr>
        <w:t xml:space="preserve"> tereny sąsiadujące z terenem </w:t>
      </w:r>
      <w:r w:rsidRPr="00907094">
        <w:rPr>
          <w:sz w:val="22"/>
          <w:szCs w:val="22"/>
        </w:rPr>
        <w:t>opryskiwanym,</w:t>
      </w:r>
    </w:p>
    <w:p w14:paraId="15C19346" w14:textId="77777777" w:rsidR="00D37CAF" w:rsidRPr="00907094" w:rsidRDefault="00D37CAF" w:rsidP="005401AF">
      <w:pPr>
        <w:numPr>
          <w:ilvl w:val="0"/>
          <w:numId w:val="21"/>
        </w:numPr>
        <w:ind w:left="567" w:hanging="294"/>
        <w:rPr>
          <w:sz w:val="22"/>
          <w:szCs w:val="22"/>
        </w:rPr>
      </w:pPr>
      <w:r w:rsidRPr="00907094">
        <w:rPr>
          <w:sz w:val="22"/>
          <w:szCs w:val="22"/>
        </w:rPr>
        <w:t xml:space="preserve">nakładania się cieczy użytkowej na stykach pasów zabiegowych i </w:t>
      </w:r>
      <w:proofErr w:type="spellStart"/>
      <w:r w:rsidRPr="00907094">
        <w:rPr>
          <w:sz w:val="22"/>
          <w:szCs w:val="22"/>
        </w:rPr>
        <w:t>uwrociach</w:t>
      </w:r>
      <w:proofErr w:type="spellEnd"/>
      <w:r w:rsidRPr="00907094">
        <w:rPr>
          <w:sz w:val="22"/>
          <w:szCs w:val="22"/>
        </w:rPr>
        <w:t>.</w:t>
      </w:r>
    </w:p>
    <w:p w14:paraId="3E3BA698" w14:textId="77777777" w:rsidR="00D37CAF" w:rsidRPr="00907094" w:rsidRDefault="00D37CAF" w:rsidP="00F6357F">
      <w:pPr>
        <w:ind w:left="22"/>
        <w:jc w:val="both"/>
        <w:rPr>
          <w:sz w:val="22"/>
          <w:szCs w:val="22"/>
        </w:rPr>
      </w:pPr>
    </w:p>
    <w:p w14:paraId="1172D79C" w14:textId="77777777" w:rsidR="007E0EBA" w:rsidRPr="00907094" w:rsidRDefault="007E0EBA" w:rsidP="005401AF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907094">
        <w:rPr>
          <w:sz w:val="22"/>
          <w:szCs w:val="22"/>
        </w:rPr>
        <w:t>Działania w celu ograniczenia ryzyka wystąpienia odporności</w:t>
      </w:r>
      <w:r w:rsidR="00F07FB6">
        <w:rPr>
          <w:sz w:val="22"/>
          <w:szCs w:val="22"/>
        </w:rPr>
        <w:t>:</w:t>
      </w:r>
    </w:p>
    <w:p w14:paraId="7DC62C99" w14:textId="77777777" w:rsidR="00F07FB6" w:rsidRPr="004C7417" w:rsidRDefault="00F07FB6" w:rsidP="005401AF">
      <w:pPr>
        <w:ind w:left="284"/>
        <w:jc w:val="both"/>
        <w:rPr>
          <w:sz w:val="22"/>
          <w:szCs w:val="22"/>
        </w:rPr>
      </w:pPr>
      <w:r w:rsidRPr="004C7417">
        <w:rPr>
          <w:sz w:val="22"/>
          <w:szCs w:val="22"/>
        </w:rPr>
        <w:t xml:space="preserve">Środek zawiera substancję czynną </w:t>
      </w:r>
      <w:proofErr w:type="spellStart"/>
      <w:r w:rsidRPr="004C7417">
        <w:rPr>
          <w:sz w:val="22"/>
          <w:szCs w:val="22"/>
        </w:rPr>
        <w:t>sulfoksa</w:t>
      </w:r>
      <w:r w:rsidR="00AA0645">
        <w:rPr>
          <w:sz w:val="22"/>
          <w:szCs w:val="22"/>
        </w:rPr>
        <w:t>flor</w:t>
      </w:r>
      <w:proofErr w:type="spellEnd"/>
      <w:r w:rsidR="00AA0645">
        <w:rPr>
          <w:sz w:val="22"/>
          <w:szCs w:val="22"/>
        </w:rPr>
        <w:t xml:space="preserve"> - związek z grupy </w:t>
      </w:r>
      <w:proofErr w:type="spellStart"/>
      <w:r w:rsidR="00AA0645">
        <w:rPr>
          <w:sz w:val="22"/>
          <w:szCs w:val="22"/>
        </w:rPr>
        <w:t>sulfoksy</w:t>
      </w:r>
      <w:r w:rsidRPr="004C7417">
        <w:rPr>
          <w:sz w:val="22"/>
          <w:szCs w:val="22"/>
        </w:rPr>
        <w:t>min</w:t>
      </w:r>
      <w:proofErr w:type="spellEnd"/>
      <w:r w:rsidRPr="004C7417">
        <w:rPr>
          <w:sz w:val="22"/>
          <w:szCs w:val="22"/>
        </w:rPr>
        <w:t xml:space="preserve">, </w:t>
      </w:r>
      <w:r w:rsidRPr="004C7417">
        <w:rPr>
          <w:rFonts w:eastAsia="Calibri"/>
          <w:bCs/>
          <w:sz w:val="22"/>
          <w:szCs w:val="22"/>
        </w:rPr>
        <w:t>(insektycydy współdziałające z nikotynowymi recept</w:t>
      </w:r>
      <w:r w:rsidR="005401AF">
        <w:rPr>
          <w:rFonts w:eastAsia="Calibri"/>
          <w:bCs/>
          <w:sz w:val="22"/>
          <w:szCs w:val="22"/>
        </w:rPr>
        <w:t>orami acetylocholiny (</w:t>
      </w:r>
      <w:proofErr w:type="spellStart"/>
      <w:r w:rsidR="005401AF">
        <w:rPr>
          <w:rFonts w:eastAsia="Calibri"/>
          <w:bCs/>
          <w:sz w:val="22"/>
          <w:szCs w:val="22"/>
        </w:rPr>
        <w:t>nAC</w:t>
      </w:r>
      <w:r w:rsidRPr="004C7417">
        <w:rPr>
          <w:rFonts w:eastAsia="Calibri"/>
          <w:bCs/>
          <w:sz w:val="22"/>
          <w:szCs w:val="22"/>
        </w:rPr>
        <w:t>hR</w:t>
      </w:r>
      <w:proofErr w:type="spellEnd"/>
      <w:r w:rsidRPr="004C7417">
        <w:rPr>
          <w:rFonts w:eastAsia="Calibri"/>
          <w:bCs/>
          <w:sz w:val="22"/>
          <w:szCs w:val="22"/>
        </w:rPr>
        <w:t xml:space="preserve">) - grupa IRAC 4C). </w:t>
      </w:r>
      <w:r w:rsidRPr="004C7417">
        <w:rPr>
          <w:sz w:val="22"/>
          <w:szCs w:val="22"/>
        </w:rPr>
        <w:t>Każdy środek owadobójczy może z czasem stać się mniej skuteczny jeśli zwalczane szkodniki rozwiną odporność na mechanizm działania</w:t>
      </w:r>
      <w:r w:rsidR="00633930" w:rsidRPr="00633930">
        <w:rPr>
          <w:sz w:val="22"/>
          <w:szCs w:val="22"/>
        </w:rPr>
        <w:t xml:space="preserve"> </w:t>
      </w:r>
      <w:r w:rsidR="00633930" w:rsidRPr="004C7417">
        <w:rPr>
          <w:sz w:val="22"/>
          <w:szCs w:val="22"/>
        </w:rPr>
        <w:t>jego</w:t>
      </w:r>
      <w:r w:rsidR="00633930">
        <w:rPr>
          <w:sz w:val="22"/>
          <w:szCs w:val="22"/>
        </w:rPr>
        <w:t xml:space="preserve"> substancji czynnej</w:t>
      </w:r>
      <w:r w:rsidRPr="004C7417">
        <w:rPr>
          <w:sz w:val="22"/>
          <w:szCs w:val="22"/>
        </w:rPr>
        <w:t>. Przestrzeganie poniższych zaleceń pomoże zapewnić długotrwałą przydatność produktów owadobójczych:</w:t>
      </w:r>
    </w:p>
    <w:p w14:paraId="36A9DAE0" w14:textId="77777777" w:rsidR="00F07FB6" w:rsidRPr="00ED143A" w:rsidRDefault="005401AF" w:rsidP="005401AF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07FB6" w:rsidRPr="00ED143A">
        <w:rPr>
          <w:sz w:val="22"/>
          <w:szCs w:val="22"/>
        </w:rPr>
        <w:t xml:space="preserve">iezmienne stosowanie jednej substancji czynnej lub substancji czynnych z tej samej grupy przyspiesza rozwój odporności: </w:t>
      </w:r>
      <w:proofErr w:type="spellStart"/>
      <w:r w:rsidR="00F07FB6" w:rsidRPr="00ED143A">
        <w:rPr>
          <w:sz w:val="22"/>
          <w:szCs w:val="22"/>
        </w:rPr>
        <w:t>sulfoksaflor</w:t>
      </w:r>
      <w:proofErr w:type="spellEnd"/>
      <w:r w:rsidR="00F07FB6" w:rsidRPr="00ED143A">
        <w:rPr>
          <w:sz w:val="22"/>
          <w:szCs w:val="22"/>
        </w:rPr>
        <w:t xml:space="preserve"> ma odmienny mechanizm działania od powszechnie stosowanych </w:t>
      </w:r>
      <w:r w:rsidR="00633930" w:rsidRPr="00ED143A">
        <w:rPr>
          <w:sz w:val="22"/>
          <w:szCs w:val="22"/>
        </w:rPr>
        <w:t>substancji czynnych</w:t>
      </w:r>
      <w:r w:rsidR="00F07FB6" w:rsidRPr="00ED143A">
        <w:rPr>
          <w:sz w:val="22"/>
          <w:szCs w:val="22"/>
        </w:rPr>
        <w:t xml:space="preserve">, zatem zaleca się stosowanie go naprzemiennie z innymi </w:t>
      </w:r>
      <w:r w:rsidR="00633930" w:rsidRPr="00ED143A">
        <w:rPr>
          <w:sz w:val="22"/>
          <w:szCs w:val="22"/>
        </w:rPr>
        <w:t>środkami owadobójczymi</w:t>
      </w:r>
      <w:r w:rsidR="00F07FB6" w:rsidRPr="00ED143A">
        <w:rPr>
          <w:sz w:val="22"/>
          <w:szCs w:val="22"/>
        </w:rPr>
        <w:t xml:space="preserve">, </w:t>
      </w:r>
      <w:r w:rsidR="00633930" w:rsidRPr="00ED143A">
        <w:rPr>
          <w:sz w:val="22"/>
          <w:szCs w:val="22"/>
        </w:rPr>
        <w:t xml:space="preserve">zawierającymi substancje czynne z innych grup, o odmiennych </w:t>
      </w:r>
      <w:r w:rsidR="00F07FB6" w:rsidRPr="00ED143A">
        <w:rPr>
          <w:sz w:val="22"/>
          <w:szCs w:val="22"/>
        </w:rPr>
        <w:t>mechanizm</w:t>
      </w:r>
      <w:r w:rsidR="00633930" w:rsidRPr="00ED143A">
        <w:rPr>
          <w:sz w:val="22"/>
          <w:szCs w:val="22"/>
        </w:rPr>
        <w:t>ach</w:t>
      </w:r>
      <w:r w:rsidR="00F07FB6" w:rsidRPr="00ED143A">
        <w:rPr>
          <w:sz w:val="22"/>
          <w:szCs w:val="22"/>
        </w:rPr>
        <w:t xml:space="preserve"> działania</w:t>
      </w:r>
      <w:r w:rsidR="00633930" w:rsidRPr="00ED143A">
        <w:rPr>
          <w:sz w:val="22"/>
          <w:szCs w:val="22"/>
        </w:rPr>
        <w:t>,</w:t>
      </w:r>
    </w:p>
    <w:p w14:paraId="2D3E8F6E" w14:textId="77777777" w:rsidR="00F07FB6" w:rsidRPr="004C7417" w:rsidRDefault="005401AF" w:rsidP="005401AF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07FB6" w:rsidRPr="004C7417">
        <w:rPr>
          <w:sz w:val="22"/>
          <w:szCs w:val="22"/>
        </w:rPr>
        <w:t>godnie z ogólnie przyjętą zasadą, należy unikać wyłącznego oraz ciągłego stosowani</w:t>
      </w:r>
      <w:r w:rsidR="00ED143A">
        <w:rPr>
          <w:sz w:val="22"/>
          <w:szCs w:val="22"/>
        </w:rPr>
        <w:t xml:space="preserve">a tej samej substancji czynnej </w:t>
      </w:r>
      <w:r w:rsidR="00F07FB6" w:rsidRPr="004C7417">
        <w:rPr>
          <w:sz w:val="22"/>
          <w:szCs w:val="22"/>
        </w:rPr>
        <w:t>lub różnych substa</w:t>
      </w:r>
      <w:r w:rsidR="00ED143A">
        <w:rPr>
          <w:sz w:val="22"/>
          <w:szCs w:val="22"/>
        </w:rPr>
        <w:t>ncji</w:t>
      </w:r>
      <w:r w:rsidR="00F07FB6" w:rsidRPr="004C7417">
        <w:rPr>
          <w:sz w:val="22"/>
          <w:szCs w:val="22"/>
        </w:rPr>
        <w:t xml:space="preserve"> o takim samym mechanizmie działania w zwalczaniu kolejnych pokoleń owadów, wykazujących wysokie ryzyko odporności. Zaleca się zatem stosować </w:t>
      </w:r>
      <w:proofErr w:type="spellStart"/>
      <w:r w:rsidR="00F07FB6" w:rsidRPr="004C7417">
        <w:rPr>
          <w:sz w:val="22"/>
          <w:szCs w:val="22"/>
        </w:rPr>
        <w:t>sulfoksaflor</w:t>
      </w:r>
      <w:proofErr w:type="spellEnd"/>
      <w:r w:rsidR="00F07FB6" w:rsidRPr="004C7417">
        <w:rPr>
          <w:sz w:val="22"/>
          <w:szCs w:val="22"/>
        </w:rPr>
        <w:t xml:space="preserve"> 1 raz bądź maksymalnie </w:t>
      </w:r>
      <w:r w:rsidR="00F07FB6" w:rsidRPr="005401AF">
        <w:rPr>
          <w:sz w:val="22"/>
          <w:szCs w:val="22"/>
        </w:rPr>
        <w:t>2 razy</w:t>
      </w:r>
      <w:r>
        <w:rPr>
          <w:sz w:val="22"/>
          <w:szCs w:val="22"/>
        </w:rPr>
        <w:t xml:space="preserve"> w sezonie po 24 g s.c</w:t>
      </w:r>
      <w:r w:rsidR="00623EDA">
        <w:rPr>
          <w:sz w:val="22"/>
          <w:szCs w:val="22"/>
        </w:rPr>
        <w:t>z</w:t>
      </w:r>
      <w:r w:rsidR="00F07FB6" w:rsidRPr="004C7417">
        <w:rPr>
          <w:sz w:val="22"/>
          <w:szCs w:val="22"/>
        </w:rPr>
        <w:t xml:space="preserve">./ha w </w:t>
      </w:r>
      <w:r w:rsidR="00F07FB6" w:rsidRPr="004A4B5A">
        <w:rPr>
          <w:sz w:val="22"/>
          <w:szCs w:val="22"/>
        </w:rPr>
        <w:t xml:space="preserve">odstępie </w:t>
      </w:r>
      <w:r w:rsidR="00623EDA">
        <w:rPr>
          <w:sz w:val="22"/>
          <w:szCs w:val="22"/>
        </w:rPr>
        <w:br/>
      </w:r>
      <w:r w:rsidR="00633930" w:rsidRPr="004A4B5A">
        <w:rPr>
          <w:sz w:val="22"/>
          <w:szCs w:val="22"/>
        </w:rPr>
        <w:t>21</w:t>
      </w:r>
      <w:r w:rsidR="00F07FB6" w:rsidRPr="004A4B5A">
        <w:rPr>
          <w:sz w:val="22"/>
          <w:szCs w:val="22"/>
        </w:rPr>
        <w:t xml:space="preserve"> dni na</w:t>
      </w:r>
      <w:r w:rsidR="00F07FB6" w:rsidRPr="004C7417">
        <w:rPr>
          <w:sz w:val="22"/>
          <w:szCs w:val="22"/>
        </w:rPr>
        <w:t xml:space="preserve"> tym samym pokoleniu. Dzięki temu zmniejsza się ryzyko rozwoju odporności, szczególnie w przypadku naprzemiennego stosowania z innymi insektycydami o różnych mechanizmach działania</w:t>
      </w:r>
      <w:r w:rsidR="00633930">
        <w:rPr>
          <w:sz w:val="22"/>
          <w:szCs w:val="22"/>
        </w:rPr>
        <w:t>,</w:t>
      </w:r>
      <w:r w:rsidR="00F07FB6" w:rsidRPr="004C7417">
        <w:rPr>
          <w:sz w:val="22"/>
          <w:szCs w:val="22"/>
        </w:rPr>
        <w:t xml:space="preserve"> </w:t>
      </w:r>
    </w:p>
    <w:p w14:paraId="54113073" w14:textId="77777777" w:rsidR="00F07FB6" w:rsidRPr="004A4B5A" w:rsidRDefault="005401AF" w:rsidP="005401AF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07FB6" w:rsidRPr="004C7417">
        <w:rPr>
          <w:sz w:val="22"/>
          <w:szCs w:val="22"/>
        </w:rPr>
        <w:t xml:space="preserve">ależy unikać stosowania dawek niższych niż zamieszczone na etykiecie, zarówno w przypadku </w:t>
      </w:r>
      <w:r w:rsidR="00633930" w:rsidRPr="004A4B5A">
        <w:rPr>
          <w:sz w:val="22"/>
          <w:szCs w:val="22"/>
        </w:rPr>
        <w:t xml:space="preserve">zabiegu </w:t>
      </w:r>
      <w:r>
        <w:rPr>
          <w:sz w:val="22"/>
          <w:szCs w:val="22"/>
        </w:rPr>
        <w:t>pojedynczo</w:t>
      </w:r>
      <w:r w:rsidR="00F07FB6" w:rsidRPr="004A4B5A">
        <w:rPr>
          <w:sz w:val="22"/>
          <w:szCs w:val="22"/>
        </w:rPr>
        <w:t xml:space="preserve"> jak i w mieszaninie środków</w:t>
      </w:r>
      <w:r w:rsidR="00633930" w:rsidRPr="004A4B5A">
        <w:rPr>
          <w:sz w:val="22"/>
          <w:szCs w:val="22"/>
        </w:rPr>
        <w:t>,</w:t>
      </w:r>
    </w:p>
    <w:p w14:paraId="327C7C2D" w14:textId="77777777" w:rsidR="00F07FB6" w:rsidRPr="004C7417" w:rsidRDefault="005401AF" w:rsidP="005401AF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F07FB6" w:rsidRPr="004C7417">
        <w:rPr>
          <w:sz w:val="22"/>
          <w:szCs w:val="22"/>
        </w:rPr>
        <w:t xml:space="preserve"> celu uzyskania szczegółowych informacji, zaleca się kontakt z posiadaczem zezwolenia</w:t>
      </w:r>
      <w:r w:rsidR="00633930">
        <w:rPr>
          <w:sz w:val="22"/>
          <w:szCs w:val="22"/>
        </w:rPr>
        <w:t xml:space="preserve"> lub jego przedstawicielem,</w:t>
      </w:r>
    </w:p>
    <w:p w14:paraId="6CB4A05D" w14:textId="77777777" w:rsidR="00F07FB6" w:rsidRPr="004C7417" w:rsidRDefault="005401AF" w:rsidP="005401AF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07FB6" w:rsidRPr="004C7417">
        <w:rPr>
          <w:sz w:val="22"/>
          <w:szCs w:val="22"/>
        </w:rPr>
        <w:t>eśli to możliwe,</w:t>
      </w:r>
      <w:r>
        <w:rPr>
          <w:sz w:val="22"/>
          <w:szCs w:val="22"/>
        </w:rPr>
        <w:t xml:space="preserve"> stosować kilka metod programu </w:t>
      </w:r>
      <w:r w:rsidR="00F07FB6" w:rsidRPr="004C7417">
        <w:rPr>
          <w:sz w:val="22"/>
          <w:szCs w:val="22"/>
        </w:rPr>
        <w:t>integrowanej ochrony przed szkodnikami.</w:t>
      </w:r>
    </w:p>
    <w:p w14:paraId="6878FDB4" w14:textId="77777777" w:rsidR="007E0EBA" w:rsidRPr="00907094" w:rsidRDefault="007E0EBA" w:rsidP="00817234">
      <w:pPr>
        <w:jc w:val="both"/>
        <w:rPr>
          <w:sz w:val="22"/>
          <w:szCs w:val="22"/>
        </w:rPr>
      </w:pPr>
    </w:p>
    <w:p w14:paraId="04A9CE37" w14:textId="77777777" w:rsidR="00275D8B" w:rsidRPr="00907094" w:rsidRDefault="00275D8B" w:rsidP="005401AF">
      <w:pPr>
        <w:numPr>
          <w:ilvl w:val="0"/>
          <w:numId w:val="23"/>
        </w:numPr>
        <w:ind w:left="284" w:hanging="284"/>
        <w:rPr>
          <w:sz w:val="22"/>
          <w:szCs w:val="22"/>
        </w:rPr>
      </w:pPr>
      <w:r w:rsidRPr="00907094">
        <w:rPr>
          <w:sz w:val="22"/>
          <w:szCs w:val="22"/>
        </w:rPr>
        <w:t xml:space="preserve">Zalecane ciśnienie </w:t>
      </w:r>
      <w:r w:rsidRPr="004A4B5A">
        <w:rPr>
          <w:sz w:val="22"/>
          <w:szCs w:val="22"/>
        </w:rPr>
        <w:t>robocze: 2-3 atmosfery.</w:t>
      </w:r>
      <w:r w:rsidRPr="00907094">
        <w:rPr>
          <w:sz w:val="22"/>
          <w:szCs w:val="22"/>
        </w:rPr>
        <w:t xml:space="preserve"> </w:t>
      </w:r>
    </w:p>
    <w:p w14:paraId="0158D612" w14:textId="77777777" w:rsidR="00275D8B" w:rsidRPr="00907094" w:rsidRDefault="00275D8B" w:rsidP="005401AF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907094">
        <w:rPr>
          <w:sz w:val="22"/>
          <w:szCs w:val="22"/>
        </w:rPr>
        <w:t xml:space="preserve">W czasie pracy, gdy ciecz użytkowa znajduje się w zbiorniku opryskiwacza należy zwrócić uwagę na pełne odpowietrzenie zbiornika. </w:t>
      </w:r>
    </w:p>
    <w:p w14:paraId="48192BF5" w14:textId="77777777" w:rsidR="00275D8B" w:rsidRPr="00907094" w:rsidRDefault="00275D8B" w:rsidP="00F6357F">
      <w:pPr>
        <w:rPr>
          <w:sz w:val="22"/>
          <w:szCs w:val="22"/>
          <w:highlight w:val="yellow"/>
        </w:rPr>
      </w:pPr>
    </w:p>
    <w:p w14:paraId="08B8316C" w14:textId="77777777" w:rsidR="00AB3A0E" w:rsidRPr="00907094" w:rsidRDefault="00AB3A0E" w:rsidP="007256A1">
      <w:pPr>
        <w:outlineLvl w:val="0"/>
        <w:rPr>
          <w:b/>
          <w:sz w:val="22"/>
          <w:szCs w:val="22"/>
        </w:rPr>
      </w:pPr>
      <w:r w:rsidRPr="00907094">
        <w:rPr>
          <w:b/>
          <w:sz w:val="22"/>
          <w:szCs w:val="22"/>
        </w:rPr>
        <w:t xml:space="preserve">SPORZĄDZANIE CIECZY UŻYTKOWEJ </w:t>
      </w:r>
    </w:p>
    <w:p w14:paraId="1D4CABE4" w14:textId="77777777" w:rsidR="00817234" w:rsidRPr="00FC4784" w:rsidRDefault="00817234" w:rsidP="0081723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Ciecz użytkową przygotować bezpośrednio przed zastosowaniem. </w:t>
      </w:r>
      <w:r w:rsidR="00960455" w:rsidRPr="008642AF">
        <w:rPr>
          <w:rFonts w:ascii="Times New Roman" w:hAnsi="Times New Roman"/>
          <w:sz w:val="22"/>
          <w:szCs w:val="22"/>
        </w:rPr>
        <w:t>Zawartością opakowania przed użyciem wstrząsnąć.</w:t>
      </w:r>
    </w:p>
    <w:p w14:paraId="216B1163" w14:textId="77777777" w:rsidR="00817234" w:rsidRPr="00FC4784" w:rsidRDefault="00817234" w:rsidP="0081723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Przed przystąpieniem do sporządzania cieczy użytkowej dokładnie ustalić potrzebną jej objętość wraz </w:t>
      </w:r>
      <w:r w:rsidR="00565CA4">
        <w:rPr>
          <w:rFonts w:ascii="Times New Roman" w:hAnsi="Times New Roman"/>
          <w:sz w:val="22"/>
          <w:szCs w:val="22"/>
        </w:rPr>
        <w:br/>
      </w:r>
      <w:r w:rsidRPr="00FC4784">
        <w:rPr>
          <w:rFonts w:ascii="Times New Roman" w:hAnsi="Times New Roman"/>
          <w:sz w:val="22"/>
          <w:szCs w:val="22"/>
        </w:rPr>
        <w:t>z ilością środka. Napełniając opryskiwacz postępować zgodnie z instrukcją producenta opryskiwacza. W przypadku braku instrukcji odmierzoną ilość środka dodać do zbiornika opryskiwacz</w:t>
      </w:r>
      <w:r w:rsidR="005401AF">
        <w:rPr>
          <w:rFonts w:ascii="Times New Roman" w:hAnsi="Times New Roman"/>
          <w:sz w:val="22"/>
          <w:szCs w:val="22"/>
        </w:rPr>
        <w:t>a napełnionego częściowo wodą (</w:t>
      </w:r>
      <w:r w:rsidRPr="00FC4784">
        <w:rPr>
          <w:rFonts w:ascii="Times New Roman" w:hAnsi="Times New Roman"/>
          <w:sz w:val="22"/>
          <w:szCs w:val="22"/>
        </w:rPr>
        <w:t>z włączonym mieszadłem).</w:t>
      </w:r>
    </w:p>
    <w:p w14:paraId="2386C85A" w14:textId="77777777" w:rsidR="00817234" w:rsidRPr="00FC4784" w:rsidRDefault="00817234" w:rsidP="0081723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Opróżnione opakowania przepłukać trzykrotnie wodą, a popłuczyny wlać do zbiornika opryskiwacza </w:t>
      </w:r>
      <w:r w:rsidR="00565CA4">
        <w:rPr>
          <w:rFonts w:ascii="Times New Roman" w:hAnsi="Times New Roman"/>
          <w:sz w:val="22"/>
          <w:szCs w:val="22"/>
        </w:rPr>
        <w:br/>
      </w:r>
      <w:r w:rsidRPr="00FC4784">
        <w:rPr>
          <w:rFonts w:ascii="Times New Roman" w:hAnsi="Times New Roman"/>
          <w:sz w:val="22"/>
          <w:szCs w:val="22"/>
        </w:rPr>
        <w:t>z cieczą użytkową, uzupełnić wodą do potrzebnej ilości i dokładnie wymieszać. Po wlaniu środk</w:t>
      </w:r>
      <w:r>
        <w:rPr>
          <w:rFonts w:ascii="Times New Roman" w:hAnsi="Times New Roman"/>
          <w:sz w:val="22"/>
          <w:szCs w:val="22"/>
        </w:rPr>
        <w:t>a do zbiornika opryskiwacza nie</w:t>
      </w:r>
      <w:r w:rsidRPr="00FC4784">
        <w:rPr>
          <w:rFonts w:ascii="Times New Roman" w:hAnsi="Times New Roman"/>
          <w:sz w:val="22"/>
          <w:szCs w:val="22"/>
        </w:rPr>
        <w:t xml:space="preserve">wyposażonego w mieszadło hydrauliczne, ciecz mechanicznie wymieszać. </w:t>
      </w:r>
    </w:p>
    <w:p w14:paraId="04C0DFD1" w14:textId="77777777" w:rsidR="00AB3A0E" w:rsidRPr="004A4B5A" w:rsidRDefault="00AB3A0E" w:rsidP="007256A1">
      <w:pPr>
        <w:outlineLvl w:val="0"/>
        <w:rPr>
          <w:sz w:val="22"/>
          <w:szCs w:val="22"/>
        </w:rPr>
      </w:pPr>
      <w:r w:rsidRPr="004A4B5A">
        <w:rPr>
          <w:sz w:val="22"/>
          <w:szCs w:val="22"/>
        </w:rPr>
        <w:t>Sporządzoną w zbiorniku opryskiwacza ciecz użytkową niezwłocznie zużyć.</w:t>
      </w:r>
    </w:p>
    <w:p w14:paraId="76571476" w14:textId="384A647B" w:rsidR="00D37CAF" w:rsidRDefault="00D37CAF" w:rsidP="00D37CAF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8FD93AF" w14:textId="4DD81543" w:rsidR="001541D2" w:rsidRDefault="001541D2" w:rsidP="00D37CAF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277F2DD4" w14:textId="77777777" w:rsidR="001541D2" w:rsidRPr="00907094" w:rsidRDefault="001541D2" w:rsidP="00D37CAF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05B8F446" w14:textId="77777777" w:rsidR="00D37CAF" w:rsidRPr="00907094" w:rsidRDefault="00D37CAF" w:rsidP="007256A1">
      <w:pPr>
        <w:outlineLvl w:val="0"/>
        <w:rPr>
          <w:b/>
          <w:sz w:val="22"/>
          <w:szCs w:val="22"/>
        </w:rPr>
      </w:pPr>
      <w:r w:rsidRPr="00907094">
        <w:rPr>
          <w:b/>
          <w:sz w:val="22"/>
          <w:szCs w:val="22"/>
        </w:rPr>
        <w:t>POSTĘPOWANIE Z RESZTKAMI CIECZY UŻYTKOWEJ I MYCIE APARATURY</w:t>
      </w:r>
    </w:p>
    <w:p w14:paraId="237FC938" w14:textId="77777777" w:rsidR="00817234" w:rsidRPr="004A4B5A" w:rsidRDefault="00817234" w:rsidP="00817234">
      <w:pPr>
        <w:pStyle w:val="Zwykytekst"/>
        <w:jc w:val="both"/>
        <w:rPr>
          <w:rFonts w:ascii="Times New Roman" w:hAnsi="Times New Roman"/>
          <w:color w:val="000000"/>
          <w:sz w:val="22"/>
          <w:szCs w:val="22"/>
        </w:rPr>
      </w:pPr>
      <w:r w:rsidRPr="004A4B5A">
        <w:rPr>
          <w:rFonts w:ascii="Times New Roman" w:hAnsi="Times New Roman"/>
          <w:color w:val="000000"/>
          <w:sz w:val="22"/>
          <w:szCs w:val="22"/>
        </w:rPr>
        <w:t>Resztki cieczy użytkowej należy:</w:t>
      </w:r>
    </w:p>
    <w:p w14:paraId="78572E20" w14:textId="77777777" w:rsidR="00817234" w:rsidRPr="004A4B5A" w:rsidRDefault="00817234" w:rsidP="00817234">
      <w:pPr>
        <w:pStyle w:val="Zwykytekst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4A4B5A">
        <w:rPr>
          <w:rFonts w:ascii="Times New Roman" w:hAnsi="Times New Roman"/>
          <w:color w:val="000000"/>
          <w:sz w:val="22"/>
          <w:szCs w:val="22"/>
        </w:rPr>
        <w:t>jeżeli jest to możliwe, po uprzednim rozcieńczeniu zużyć na powierzchni, na której przeprowadzono zabieg, lub</w:t>
      </w:r>
    </w:p>
    <w:p w14:paraId="43917816" w14:textId="77777777" w:rsidR="00817234" w:rsidRPr="004A4B5A" w:rsidRDefault="00817234" w:rsidP="00817234">
      <w:pPr>
        <w:pStyle w:val="Zwykytekst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4A4B5A">
        <w:rPr>
          <w:rFonts w:ascii="Times New Roman" w:hAnsi="Times New Roman"/>
          <w:color w:val="000000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3EB8C493" w14:textId="77777777" w:rsidR="00817234" w:rsidRPr="004A4B5A" w:rsidRDefault="00817234" w:rsidP="00817234">
      <w:pPr>
        <w:pStyle w:val="Zwykytekst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4A4B5A">
        <w:rPr>
          <w:rFonts w:ascii="Times New Roman" w:hAnsi="Times New Roman"/>
          <w:color w:val="000000"/>
          <w:sz w:val="22"/>
          <w:szCs w:val="22"/>
        </w:rPr>
        <w:t>unieszkodliwić w inny sposób, zgodny z przepisami o odpadach.</w:t>
      </w:r>
    </w:p>
    <w:p w14:paraId="515A1A69" w14:textId="77777777" w:rsidR="00817234" w:rsidRPr="004A4B5A" w:rsidRDefault="00817234" w:rsidP="00817234">
      <w:pPr>
        <w:jc w:val="both"/>
        <w:rPr>
          <w:sz w:val="22"/>
          <w:szCs w:val="22"/>
        </w:rPr>
      </w:pPr>
    </w:p>
    <w:p w14:paraId="08B41447" w14:textId="77777777" w:rsidR="00817234" w:rsidRPr="004A4B5A" w:rsidRDefault="00817234" w:rsidP="00817234">
      <w:pPr>
        <w:jc w:val="both"/>
        <w:rPr>
          <w:sz w:val="22"/>
          <w:szCs w:val="22"/>
        </w:rPr>
      </w:pPr>
      <w:r w:rsidRPr="004A4B5A">
        <w:rPr>
          <w:sz w:val="22"/>
          <w:szCs w:val="22"/>
        </w:rPr>
        <w:t>Po pracy aparaturę dokładnie wymyć.</w:t>
      </w:r>
    </w:p>
    <w:p w14:paraId="7F7A8B01" w14:textId="77777777" w:rsidR="00817234" w:rsidRPr="00FC4784" w:rsidRDefault="00817234" w:rsidP="00817234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4A4B5A">
        <w:rPr>
          <w:rFonts w:ascii="Times New Roman" w:hAnsi="Times New Roman"/>
          <w:sz w:val="22"/>
          <w:szCs w:val="22"/>
        </w:rPr>
        <w:t>Z wodą użytą do mycia aparatury postąpić tak, jak z resztkami cieczy użytkowej, stosując te same środki ochrony osobistej.</w:t>
      </w:r>
    </w:p>
    <w:p w14:paraId="1B33B3CE" w14:textId="77777777" w:rsidR="00B759DB" w:rsidRDefault="00B759DB" w:rsidP="00B759DB">
      <w:pPr>
        <w:pStyle w:val="Zwykytekst"/>
        <w:spacing w:after="120"/>
        <w:jc w:val="both"/>
        <w:rPr>
          <w:rFonts w:ascii="Times New Roman" w:hAnsi="Times New Roman"/>
          <w:b/>
          <w:color w:val="7030A0"/>
          <w:sz w:val="22"/>
          <w:szCs w:val="22"/>
        </w:rPr>
      </w:pPr>
    </w:p>
    <w:p w14:paraId="2985A4DA" w14:textId="77777777" w:rsidR="00B759DB" w:rsidRPr="004A4B5A" w:rsidRDefault="00B759DB" w:rsidP="00B759DB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4A4B5A">
        <w:rPr>
          <w:rFonts w:ascii="Times New Roman" w:hAnsi="Times New Roman"/>
          <w:b/>
          <w:sz w:val="22"/>
          <w:szCs w:val="22"/>
        </w:rPr>
        <w:t>ŚRODKI OSTROŻNOŚCI DLA OSÓB STOSUJĄCYCH ŚRODEK, PRACOWNIKÓW ORAZ OSÓB POSTRONNYCH</w:t>
      </w:r>
    </w:p>
    <w:p w14:paraId="07120FD2" w14:textId="77777777" w:rsidR="00015B11" w:rsidRPr="004A4B5A" w:rsidRDefault="00015B11" w:rsidP="00015B11">
      <w:pPr>
        <w:pStyle w:val="Zwykytek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4B5A">
        <w:rPr>
          <w:rFonts w:ascii="Times New Roman" w:hAnsi="Times New Roman" w:cs="Times New Roman"/>
          <w:sz w:val="22"/>
          <w:szCs w:val="22"/>
          <w:u w:val="single"/>
        </w:rPr>
        <w:t>Przed zastosowaniem środka należy poinformować o tym fakcie wszystkie zainteresowane strony, które mogą być narażone na znoszenie cieczy</w:t>
      </w:r>
      <w:r w:rsidR="00B759DB" w:rsidRPr="004A4B5A">
        <w:rPr>
          <w:rFonts w:ascii="Times New Roman" w:hAnsi="Times New Roman" w:cs="Times New Roman"/>
          <w:sz w:val="22"/>
          <w:szCs w:val="22"/>
          <w:u w:val="single"/>
        </w:rPr>
        <w:t xml:space="preserve"> użytkowej</w:t>
      </w:r>
      <w:r w:rsidR="004A4B5A" w:rsidRPr="004A4B5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A4B5A">
        <w:rPr>
          <w:rFonts w:ascii="Times New Roman" w:hAnsi="Times New Roman" w:cs="Times New Roman"/>
          <w:sz w:val="22"/>
          <w:szCs w:val="22"/>
          <w:u w:val="single"/>
        </w:rPr>
        <w:t>i które zwróciły się o taką informację.</w:t>
      </w:r>
    </w:p>
    <w:p w14:paraId="5AF5AFD9" w14:textId="77777777" w:rsidR="00AB3A0E" w:rsidRPr="004A4B5A" w:rsidRDefault="00AB3A0E" w:rsidP="00B50DA3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1E67F964" w14:textId="77777777" w:rsidR="00AB1567" w:rsidRPr="004A4B5A" w:rsidRDefault="00AB1567" w:rsidP="00AB1567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4A4B5A">
        <w:rPr>
          <w:rFonts w:ascii="Times New Roman" w:hAnsi="Times New Roman" w:cs="Times New Roman"/>
          <w:sz w:val="22"/>
          <w:szCs w:val="22"/>
        </w:rPr>
        <w:t xml:space="preserve">Nie jeść i nie pić </w:t>
      </w:r>
      <w:r w:rsidR="00FE7E52" w:rsidRPr="004A4B5A">
        <w:rPr>
          <w:rFonts w:ascii="Times New Roman" w:hAnsi="Times New Roman" w:cs="Times New Roman"/>
          <w:sz w:val="22"/>
          <w:szCs w:val="22"/>
        </w:rPr>
        <w:t>ani</w:t>
      </w:r>
      <w:r w:rsidRPr="004A4B5A">
        <w:rPr>
          <w:rFonts w:ascii="Times New Roman" w:hAnsi="Times New Roman" w:cs="Times New Roman"/>
          <w:sz w:val="22"/>
          <w:szCs w:val="22"/>
        </w:rPr>
        <w:t xml:space="preserve"> nie palić podczas stosowania </w:t>
      </w:r>
      <w:r w:rsidR="00FE7E52" w:rsidRPr="004A4B5A">
        <w:rPr>
          <w:rFonts w:ascii="Times New Roman" w:hAnsi="Times New Roman" w:cs="Times New Roman"/>
          <w:sz w:val="22"/>
          <w:szCs w:val="22"/>
        </w:rPr>
        <w:t>produktu</w:t>
      </w:r>
      <w:r w:rsidRPr="004A4B5A">
        <w:rPr>
          <w:rFonts w:ascii="Times New Roman" w:hAnsi="Times New Roman" w:cs="Times New Roman"/>
          <w:sz w:val="22"/>
          <w:szCs w:val="22"/>
        </w:rPr>
        <w:t>.</w:t>
      </w:r>
    </w:p>
    <w:p w14:paraId="15D737D7" w14:textId="77777777" w:rsidR="000C734A" w:rsidRPr="004A4B5A" w:rsidRDefault="00B759DB" w:rsidP="003944C9">
      <w:pPr>
        <w:jc w:val="both"/>
        <w:rPr>
          <w:sz w:val="22"/>
          <w:szCs w:val="22"/>
        </w:rPr>
      </w:pPr>
      <w:r w:rsidRPr="004A4B5A">
        <w:rPr>
          <w:iCs/>
          <w:sz w:val="22"/>
          <w:szCs w:val="22"/>
        </w:rPr>
        <w:t xml:space="preserve">Stosować rękawice ochronne i odzież </w:t>
      </w:r>
      <w:r w:rsidRPr="004A4B5A">
        <w:rPr>
          <w:bCs/>
          <w:iCs/>
          <w:sz w:val="22"/>
          <w:szCs w:val="22"/>
        </w:rPr>
        <w:t>roboczą</w:t>
      </w:r>
      <w:r w:rsidRPr="004A4B5A">
        <w:rPr>
          <w:b/>
          <w:bCs/>
          <w:iCs/>
          <w:sz w:val="22"/>
          <w:szCs w:val="22"/>
        </w:rPr>
        <w:t xml:space="preserve"> </w:t>
      </w:r>
      <w:r w:rsidRPr="004A4B5A">
        <w:rPr>
          <w:iCs/>
          <w:sz w:val="22"/>
          <w:szCs w:val="22"/>
        </w:rPr>
        <w:t xml:space="preserve">w trakcie przygotowywania cieczy użytkowej oraz </w:t>
      </w:r>
      <w:r w:rsidR="00565CA4">
        <w:rPr>
          <w:iCs/>
          <w:sz w:val="22"/>
          <w:szCs w:val="22"/>
        </w:rPr>
        <w:br/>
      </w:r>
      <w:r w:rsidRPr="004A4B5A">
        <w:rPr>
          <w:iCs/>
          <w:sz w:val="22"/>
          <w:szCs w:val="22"/>
        </w:rPr>
        <w:t>w trakcie wykonywania zabiegu</w:t>
      </w:r>
      <w:r w:rsidR="000C734A" w:rsidRPr="004A4B5A">
        <w:rPr>
          <w:sz w:val="22"/>
          <w:szCs w:val="22"/>
        </w:rPr>
        <w:t>.</w:t>
      </w:r>
    </w:p>
    <w:p w14:paraId="7C85E3A8" w14:textId="77777777" w:rsidR="005E31DC" w:rsidRPr="004A4B5A" w:rsidRDefault="005E31DC" w:rsidP="003944C9">
      <w:pPr>
        <w:jc w:val="both"/>
        <w:rPr>
          <w:sz w:val="22"/>
          <w:szCs w:val="22"/>
        </w:rPr>
      </w:pPr>
      <w:r w:rsidRPr="004A4B5A">
        <w:rPr>
          <w:sz w:val="22"/>
          <w:szCs w:val="22"/>
        </w:rPr>
        <w:t>Uprać odzież ochronną po użyciu.</w:t>
      </w:r>
    </w:p>
    <w:p w14:paraId="377B98D8" w14:textId="77777777" w:rsidR="00AB3A0E" w:rsidRPr="004A4B5A" w:rsidRDefault="00AA0645" w:rsidP="00FB7923">
      <w:pPr>
        <w:jc w:val="both"/>
        <w:rPr>
          <w:sz w:val="22"/>
          <w:szCs w:val="22"/>
        </w:rPr>
      </w:pPr>
      <w:r>
        <w:rPr>
          <w:sz w:val="22"/>
          <w:szCs w:val="22"/>
        </w:rPr>
        <w:t>Umyć ręce</w:t>
      </w:r>
      <w:r w:rsidR="005E31DC" w:rsidRPr="004A4B5A">
        <w:rPr>
          <w:sz w:val="22"/>
          <w:szCs w:val="22"/>
        </w:rPr>
        <w:t xml:space="preserve"> oraz odkrytą skórę</w:t>
      </w:r>
      <w:r w:rsidR="00B41213" w:rsidRPr="004A4B5A">
        <w:rPr>
          <w:sz w:val="22"/>
          <w:szCs w:val="22"/>
        </w:rPr>
        <w:t xml:space="preserve"> przed posiłkiem i po pracy.</w:t>
      </w:r>
    </w:p>
    <w:p w14:paraId="1BA37734" w14:textId="77777777" w:rsidR="00080669" w:rsidRPr="004A4B5A" w:rsidRDefault="00080669" w:rsidP="00080669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6920CC79" w14:textId="77777777" w:rsidR="00080669" w:rsidRPr="004A4B5A" w:rsidRDefault="00080669" w:rsidP="00080669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4A4B5A">
        <w:rPr>
          <w:rFonts w:ascii="Times New Roman" w:hAnsi="Times New Roman" w:cs="Times New Roman"/>
          <w:sz w:val="22"/>
          <w:szCs w:val="22"/>
        </w:rPr>
        <w:t>Okres od zastosowania środka do dnia, w którym na obszar, na którym zastosowano środek mogą wejść ludzie oraz zostać wprowadzone zwierzęta (okres prewencji):</w:t>
      </w:r>
    </w:p>
    <w:p w14:paraId="2A511BD8" w14:textId="77777777" w:rsidR="00080669" w:rsidRPr="004A4B5A" w:rsidRDefault="00080669" w:rsidP="00080669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4A4B5A">
        <w:rPr>
          <w:rFonts w:ascii="Times New Roman" w:hAnsi="Times New Roman" w:cs="Times New Roman"/>
          <w:sz w:val="22"/>
          <w:szCs w:val="22"/>
        </w:rPr>
        <w:t>nie wchodzić do czasu całkowitego wyschnięcia cieczy użytkowej na powierzchni roślin.</w:t>
      </w:r>
    </w:p>
    <w:p w14:paraId="04A5F7CD" w14:textId="77777777" w:rsidR="00AB3A0E" w:rsidRDefault="00AB3A0E" w:rsidP="00FB7923">
      <w:pPr>
        <w:jc w:val="both"/>
        <w:rPr>
          <w:sz w:val="22"/>
          <w:szCs w:val="22"/>
          <w:highlight w:val="yellow"/>
        </w:rPr>
      </w:pPr>
    </w:p>
    <w:p w14:paraId="6E202E24" w14:textId="77777777" w:rsidR="00817234" w:rsidRPr="008642AF" w:rsidRDefault="00817234" w:rsidP="00FB7923">
      <w:pPr>
        <w:jc w:val="both"/>
        <w:rPr>
          <w:sz w:val="22"/>
          <w:szCs w:val="22"/>
        </w:rPr>
      </w:pPr>
      <w:r w:rsidRPr="008642AF">
        <w:rPr>
          <w:b/>
          <w:sz w:val="22"/>
          <w:szCs w:val="22"/>
        </w:rPr>
        <w:t>ŚRODKI OSTROŻNOŚCI ZWIĄZANE Z OCHRONĄ ŚRODOWISKA NATURALNEGO</w:t>
      </w:r>
    </w:p>
    <w:p w14:paraId="6396FD88" w14:textId="2E3DE1A6" w:rsidR="00EC24F8" w:rsidRPr="008642AF" w:rsidRDefault="00EC24F8" w:rsidP="00EC24F8">
      <w:pPr>
        <w:spacing w:after="60"/>
        <w:jc w:val="both"/>
        <w:rPr>
          <w:bCs/>
          <w:sz w:val="22"/>
          <w:szCs w:val="22"/>
        </w:rPr>
      </w:pPr>
      <w:r w:rsidRPr="008642AF">
        <w:rPr>
          <w:bCs/>
          <w:sz w:val="22"/>
          <w:szCs w:val="22"/>
        </w:rPr>
        <w:t xml:space="preserve">Nie zanieczyszczać wód środkiem ochrony roślin lub jego opakowaniem. Nie myć aparatury w pobliżu wód powierzchniowych. Unikać zanieczyszczania wód poprzez rowy odwadniające z gospodarstw </w:t>
      </w:r>
      <w:r w:rsidR="00817234" w:rsidRPr="008642AF">
        <w:rPr>
          <w:bCs/>
          <w:sz w:val="22"/>
          <w:szCs w:val="22"/>
        </w:rPr>
        <w:br/>
      </w:r>
      <w:r w:rsidRPr="008642AF">
        <w:rPr>
          <w:bCs/>
          <w:sz w:val="22"/>
          <w:szCs w:val="22"/>
        </w:rPr>
        <w:t>i dróg.</w:t>
      </w:r>
      <w:r w:rsidR="00CD49A8">
        <w:rPr>
          <w:bCs/>
          <w:sz w:val="22"/>
          <w:szCs w:val="22"/>
        </w:rPr>
        <w:t xml:space="preserve"> Unikać niezgodnego z przeznaczeniem uwalniania do środowiska.</w:t>
      </w:r>
    </w:p>
    <w:p w14:paraId="32893E52" w14:textId="77777777" w:rsidR="008642AF" w:rsidRPr="008642AF" w:rsidRDefault="008642AF" w:rsidP="00EC24F8">
      <w:pPr>
        <w:spacing w:after="60"/>
        <w:jc w:val="both"/>
        <w:rPr>
          <w:bCs/>
          <w:sz w:val="22"/>
          <w:szCs w:val="22"/>
        </w:rPr>
      </w:pPr>
    </w:p>
    <w:p w14:paraId="5628A98D" w14:textId="24D896AF" w:rsidR="008642AF" w:rsidRPr="008642AF" w:rsidRDefault="008642AF" w:rsidP="008642A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8642AF">
        <w:rPr>
          <w:rFonts w:ascii="Times New Roman" w:hAnsi="Times New Roman"/>
          <w:sz w:val="22"/>
          <w:szCs w:val="22"/>
        </w:rPr>
        <w:lastRenderedPageBreak/>
        <w:t>W celu ochrony organizmów wodnych konieczne jest wyznaczenie</w:t>
      </w:r>
      <w:r w:rsidR="00991410">
        <w:rPr>
          <w:rFonts w:ascii="Times New Roman" w:hAnsi="Times New Roman"/>
          <w:sz w:val="22"/>
          <w:szCs w:val="22"/>
        </w:rPr>
        <w:t xml:space="preserve"> strefy ochronnej o szerokości 5</w:t>
      </w:r>
      <w:r w:rsidRPr="008642AF">
        <w:rPr>
          <w:rFonts w:ascii="Times New Roman" w:hAnsi="Times New Roman"/>
          <w:sz w:val="22"/>
          <w:szCs w:val="22"/>
        </w:rPr>
        <w:t xml:space="preserve"> m od zbiorników i cieków wodnych. </w:t>
      </w:r>
    </w:p>
    <w:p w14:paraId="70FD7749" w14:textId="1585803C" w:rsidR="008642AF" w:rsidRPr="00FC4784" w:rsidRDefault="008642AF" w:rsidP="008642A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8642AF">
        <w:rPr>
          <w:rFonts w:ascii="Times New Roman" w:hAnsi="Times New Roman"/>
          <w:sz w:val="22"/>
          <w:szCs w:val="22"/>
        </w:rPr>
        <w:t>W celu ochrony roślin oraz stawonogów niebędących celem działania środka konieczne jest wyznaczenie</w:t>
      </w:r>
      <w:r w:rsidR="00991410">
        <w:rPr>
          <w:rFonts w:ascii="Times New Roman" w:hAnsi="Times New Roman"/>
          <w:sz w:val="22"/>
          <w:szCs w:val="22"/>
        </w:rPr>
        <w:t xml:space="preserve"> strefy ochronnej o szerokości 5</w:t>
      </w:r>
      <w:r w:rsidRPr="008642AF">
        <w:rPr>
          <w:rFonts w:ascii="Times New Roman" w:hAnsi="Times New Roman"/>
          <w:sz w:val="22"/>
          <w:szCs w:val="22"/>
        </w:rPr>
        <w:t> m od terenów nieużytkowanych rolniczo.</w:t>
      </w:r>
    </w:p>
    <w:p w14:paraId="46D62F65" w14:textId="77777777" w:rsidR="008642AF" w:rsidRPr="00907094" w:rsidRDefault="008642AF" w:rsidP="00EC24F8">
      <w:pPr>
        <w:spacing w:after="60"/>
        <w:jc w:val="both"/>
        <w:rPr>
          <w:bCs/>
          <w:sz w:val="22"/>
          <w:szCs w:val="22"/>
        </w:rPr>
      </w:pPr>
    </w:p>
    <w:p w14:paraId="7A5A9558" w14:textId="4CE38D5B" w:rsidR="003B1DD2" w:rsidRDefault="003B1DD2" w:rsidP="00120BA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Sporządzanie cieczy użytkowej oraz mycie aparatury służącej do jej sporządzenia i usuwanie resztek zawiesiny oraz cieczy po płukaniu urządzeń </w:t>
      </w:r>
      <w:r w:rsidR="00ED7D89">
        <w:rPr>
          <w:rFonts w:ascii="Times New Roman" w:hAnsi="Times New Roman" w:cs="Times New Roman"/>
          <w:sz w:val="22"/>
          <w:szCs w:val="22"/>
        </w:rPr>
        <w:t xml:space="preserve">i opakowań jest </w:t>
      </w:r>
      <w:r w:rsidR="00295834">
        <w:rPr>
          <w:rFonts w:ascii="Times New Roman" w:hAnsi="Times New Roman" w:cs="Times New Roman"/>
          <w:sz w:val="22"/>
          <w:szCs w:val="22"/>
        </w:rPr>
        <w:t xml:space="preserve">zakazane w strefach buforowych </w:t>
      </w:r>
      <w:r w:rsidR="00120BAC">
        <w:rPr>
          <w:rFonts w:ascii="Times New Roman" w:hAnsi="Times New Roman" w:cs="Times New Roman"/>
          <w:sz w:val="22"/>
          <w:szCs w:val="22"/>
        </w:rPr>
        <w:br/>
      </w:r>
      <w:r w:rsidR="00ED7D89">
        <w:rPr>
          <w:rFonts w:ascii="Times New Roman" w:hAnsi="Times New Roman" w:cs="Times New Roman"/>
          <w:sz w:val="22"/>
          <w:szCs w:val="22"/>
        </w:rPr>
        <w:t>o szerokości 5 m wyznaczonych od cieków i zbiorników wodnych oraz terenów nieużytkowanych rolniczo.</w:t>
      </w:r>
    </w:p>
    <w:p w14:paraId="1C7FF3D1" w14:textId="77777777" w:rsidR="007F3848" w:rsidRPr="00907094" w:rsidRDefault="007F3848" w:rsidP="007F3848">
      <w:pPr>
        <w:rPr>
          <w:sz w:val="22"/>
          <w:szCs w:val="22"/>
        </w:rPr>
      </w:pPr>
    </w:p>
    <w:p w14:paraId="73B957DD" w14:textId="77777777" w:rsidR="007F3848" w:rsidRPr="00907094" w:rsidRDefault="007F3848" w:rsidP="007F3848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7094">
        <w:rPr>
          <w:rFonts w:ascii="Times New Roman" w:hAnsi="Times New Roman" w:cs="Times New Roman"/>
          <w:b/>
          <w:sz w:val="22"/>
          <w:szCs w:val="22"/>
        </w:rPr>
        <w:t>WARUNKI PRZECHOWYWANIA I BEZPIECZNEGO USUWANIA ŚRODKA OCHRONY ROŚLIN I OPAKOWANIA</w:t>
      </w:r>
    </w:p>
    <w:p w14:paraId="286CA94E" w14:textId="77777777" w:rsidR="00960455" w:rsidRPr="00005001" w:rsidRDefault="00960455" w:rsidP="0096045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5001">
        <w:rPr>
          <w:rFonts w:ascii="Times New Roman" w:hAnsi="Times New Roman"/>
          <w:sz w:val="22"/>
          <w:szCs w:val="22"/>
        </w:rPr>
        <w:t>Chronić przed dziećmi.</w:t>
      </w:r>
    </w:p>
    <w:p w14:paraId="6BA7DE17" w14:textId="77777777" w:rsidR="00960455" w:rsidRPr="00005001" w:rsidRDefault="00960455" w:rsidP="0096045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5001">
        <w:rPr>
          <w:rFonts w:ascii="Times New Roman" w:hAnsi="Times New Roman"/>
          <w:sz w:val="22"/>
          <w:szCs w:val="22"/>
        </w:rPr>
        <w:t>Środek ochrony roślin przechowywać:</w:t>
      </w:r>
    </w:p>
    <w:p w14:paraId="22000082" w14:textId="77777777" w:rsidR="00960455" w:rsidRPr="00005001" w:rsidRDefault="00960455" w:rsidP="00960455">
      <w:pPr>
        <w:pStyle w:val="Zwykyteks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5001">
        <w:rPr>
          <w:rFonts w:ascii="Times New Roman" w:hAnsi="Times New Roman"/>
          <w:sz w:val="22"/>
          <w:szCs w:val="22"/>
        </w:rPr>
        <w:t xml:space="preserve">w oryginalnych opakowaniach, </w:t>
      </w:r>
    </w:p>
    <w:p w14:paraId="75204148" w14:textId="77777777" w:rsidR="00960455" w:rsidRPr="00005001" w:rsidRDefault="00960455" w:rsidP="00960455">
      <w:pPr>
        <w:pStyle w:val="Zwykyteks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5001">
        <w:rPr>
          <w:rFonts w:ascii="Times New Roman" w:hAnsi="Times New Roman"/>
          <w:sz w:val="22"/>
          <w:szCs w:val="22"/>
        </w:rPr>
        <w:t>w sposób uniemożliwiający kontakt z żywnością, napojami lub paszą, skażenie środowiska oraz dostęp osób trzecich,</w:t>
      </w:r>
    </w:p>
    <w:p w14:paraId="717560FD" w14:textId="77777777" w:rsidR="00960455" w:rsidRPr="00005001" w:rsidRDefault="00960455" w:rsidP="00960455">
      <w:pPr>
        <w:pStyle w:val="Zwykyteks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5001">
        <w:rPr>
          <w:rFonts w:ascii="Times New Roman" w:hAnsi="Times New Roman"/>
          <w:sz w:val="22"/>
          <w:szCs w:val="22"/>
        </w:rPr>
        <w:t>w temperaturze 0</w:t>
      </w:r>
      <w:r w:rsidRPr="00005001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Pr="00005001">
        <w:rPr>
          <w:rFonts w:ascii="Times New Roman" w:hAnsi="Times New Roman"/>
          <w:sz w:val="22"/>
          <w:szCs w:val="22"/>
          <w:vertAlign w:val="superscript"/>
        </w:rPr>
        <w:t>o</w:t>
      </w:r>
      <w:r w:rsidRPr="00005001">
        <w:rPr>
          <w:rFonts w:ascii="Times New Roman" w:hAnsi="Times New Roman"/>
          <w:sz w:val="22"/>
          <w:szCs w:val="22"/>
        </w:rPr>
        <w:t>C</w:t>
      </w:r>
      <w:proofErr w:type="spellEnd"/>
      <w:r w:rsidRPr="00005001">
        <w:rPr>
          <w:rFonts w:ascii="Times New Roman" w:hAnsi="Times New Roman"/>
          <w:sz w:val="22"/>
          <w:szCs w:val="22"/>
        </w:rPr>
        <w:t xml:space="preserve"> - 30</w:t>
      </w:r>
      <w:r w:rsidRPr="00005001">
        <w:rPr>
          <w:rFonts w:ascii="Times New Roman" w:hAnsi="Times New Roman"/>
          <w:sz w:val="22"/>
          <w:szCs w:val="22"/>
          <w:vertAlign w:val="superscript"/>
        </w:rPr>
        <w:t>o</w:t>
      </w:r>
      <w:r w:rsidRPr="00005001">
        <w:rPr>
          <w:rFonts w:ascii="Times New Roman" w:hAnsi="Times New Roman"/>
          <w:sz w:val="22"/>
          <w:szCs w:val="22"/>
        </w:rPr>
        <w:t>C.</w:t>
      </w:r>
    </w:p>
    <w:p w14:paraId="3F16B13D" w14:textId="77777777" w:rsidR="007F3848" w:rsidRPr="00907094" w:rsidRDefault="007F3848" w:rsidP="007F3848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649A3737" w14:textId="77777777" w:rsidR="00817234" w:rsidRPr="008642AF" w:rsidRDefault="00817234" w:rsidP="00817234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8642AF">
        <w:rPr>
          <w:rFonts w:ascii="Times New Roman" w:hAnsi="Times New Roman" w:cs="Times New Roman"/>
          <w:sz w:val="22"/>
          <w:szCs w:val="22"/>
        </w:rPr>
        <w:t>Zabrania się wykorzystywania opróżnionych opakowań po środkach ochrony roślin do innych celów.</w:t>
      </w:r>
    </w:p>
    <w:p w14:paraId="0B4532D1" w14:textId="77777777" w:rsidR="007F3848" w:rsidRPr="008642AF" w:rsidRDefault="007F3848" w:rsidP="00EC24F8">
      <w:pPr>
        <w:tabs>
          <w:tab w:val="left" w:pos="426"/>
        </w:tabs>
        <w:jc w:val="both"/>
        <w:rPr>
          <w:sz w:val="22"/>
          <w:szCs w:val="22"/>
        </w:rPr>
      </w:pPr>
      <w:r w:rsidRPr="008642AF">
        <w:rPr>
          <w:sz w:val="22"/>
          <w:szCs w:val="22"/>
        </w:rPr>
        <w:t>Niewykorzystany środek przekazać do podmiotu uprawnionego do odbierania odpadów niebezpiecznych.</w:t>
      </w:r>
    </w:p>
    <w:p w14:paraId="78BB3CBC" w14:textId="77777777" w:rsidR="007F3848" w:rsidRPr="00907094" w:rsidRDefault="007F3848" w:rsidP="00EC24F8">
      <w:pPr>
        <w:tabs>
          <w:tab w:val="left" w:pos="426"/>
        </w:tabs>
        <w:jc w:val="both"/>
        <w:rPr>
          <w:sz w:val="22"/>
          <w:szCs w:val="22"/>
        </w:rPr>
      </w:pPr>
      <w:r w:rsidRPr="008642AF">
        <w:rPr>
          <w:sz w:val="22"/>
          <w:szCs w:val="22"/>
        </w:rPr>
        <w:t>Opróżnione opakowania po środku zwrócić do sprzedawcy środków ochrony roślin będących środkami niebezpiecznymi.</w:t>
      </w:r>
    </w:p>
    <w:p w14:paraId="4215FD12" w14:textId="77777777" w:rsidR="00AB1567" w:rsidRPr="00907094" w:rsidRDefault="00AB1567" w:rsidP="00E46A8A">
      <w:pPr>
        <w:rPr>
          <w:b/>
          <w:sz w:val="22"/>
          <w:szCs w:val="22"/>
        </w:rPr>
      </w:pPr>
    </w:p>
    <w:p w14:paraId="609A7048" w14:textId="77777777" w:rsidR="00AB3A0E" w:rsidRPr="008642AF" w:rsidRDefault="00AB3A0E" w:rsidP="007256A1">
      <w:pPr>
        <w:outlineLvl w:val="0"/>
        <w:rPr>
          <w:b/>
          <w:sz w:val="22"/>
          <w:szCs w:val="22"/>
        </w:rPr>
      </w:pPr>
      <w:r w:rsidRPr="008642AF">
        <w:rPr>
          <w:b/>
          <w:sz w:val="22"/>
          <w:szCs w:val="22"/>
        </w:rPr>
        <w:t>PIERWSZA POMOC</w:t>
      </w:r>
    </w:p>
    <w:p w14:paraId="1FD264B5" w14:textId="77777777" w:rsidR="00AB3A0E" w:rsidRPr="008642AF" w:rsidRDefault="00AB3A0E" w:rsidP="00E46A8A">
      <w:pPr>
        <w:rPr>
          <w:sz w:val="22"/>
          <w:szCs w:val="22"/>
        </w:rPr>
      </w:pPr>
      <w:r w:rsidRPr="008642AF">
        <w:rPr>
          <w:sz w:val="22"/>
          <w:szCs w:val="22"/>
        </w:rPr>
        <w:t xml:space="preserve">Antidotum: brak, stosować leczenie objawowe. </w:t>
      </w:r>
    </w:p>
    <w:p w14:paraId="656E3278" w14:textId="77777777" w:rsidR="000C734A" w:rsidRPr="008642AF" w:rsidRDefault="000C734A" w:rsidP="000C734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8642AF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4F9300B5" w14:textId="77777777" w:rsidR="00AB3A0E" w:rsidRPr="00907094" w:rsidRDefault="00AB3A0E" w:rsidP="00E46A8A">
      <w:pPr>
        <w:rPr>
          <w:sz w:val="22"/>
          <w:szCs w:val="22"/>
        </w:rPr>
      </w:pPr>
    </w:p>
    <w:p w14:paraId="558EF4CC" w14:textId="77777777" w:rsidR="00AB3A0E" w:rsidRPr="00907094" w:rsidRDefault="00AB3A0E" w:rsidP="00B10016">
      <w:pPr>
        <w:rPr>
          <w:sz w:val="22"/>
          <w:szCs w:val="22"/>
          <w:highlight w:val="yellow"/>
        </w:rPr>
      </w:pPr>
    </w:p>
    <w:p w14:paraId="6852162A" w14:textId="77777777" w:rsidR="00AB3A0E" w:rsidRPr="00907094" w:rsidRDefault="00AB3A0E" w:rsidP="00E46A8A">
      <w:pPr>
        <w:rPr>
          <w:sz w:val="22"/>
          <w:szCs w:val="22"/>
          <w:highlight w:val="yellow"/>
        </w:rPr>
      </w:pPr>
    </w:p>
    <w:p w14:paraId="30294437" w14:textId="77777777" w:rsidR="00AB3A0E" w:rsidRPr="00907094" w:rsidRDefault="00AB3A0E" w:rsidP="007256A1">
      <w:pPr>
        <w:outlineLvl w:val="0"/>
        <w:rPr>
          <w:sz w:val="22"/>
          <w:szCs w:val="22"/>
        </w:rPr>
      </w:pPr>
      <w:r w:rsidRPr="00907094">
        <w:rPr>
          <w:sz w:val="22"/>
          <w:szCs w:val="22"/>
        </w:rPr>
        <w:t>Okres ważności -</w:t>
      </w:r>
      <w:r w:rsidR="00275D8B" w:rsidRPr="00907094">
        <w:rPr>
          <w:sz w:val="22"/>
          <w:szCs w:val="22"/>
        </w:rPr>
        <w:t xml:space="preserve"> </w:t>
      </w:r>
      <w:r w:rsidRPr="00907094">
        <w:rPr>
          <w:sz w:val="22"/>
          <w:szCs w:val="22"/>
        </w:rPr>
        <w:t xml:space="preserve">2 lata </w:t>
      </w:r>
    </w:p>
    <w:p w14:paraId="3A2ACE98" w14:textId="77777777" w:rsidR="00AB3A0E" w:rsidRPr="00907094" w:rsidRDefault="00AB3A0E" w:rsidP="00E46A8A">
      <w:pPr>
        <w:rPr>
          <w:sz w:val="22"/>
          <w:szCs w:val="22"/>
        </w:rPr>
      </w:pPr>
      <w:r w:rsidRPr="00907094">
        <w:rPr>
          <w:sz w:val="22"/>
          <w:szCs w:val="22"/>
        </w:rPr>
        <w:t xml:space="preserve">Data produkcji - ........ </w:t>
      </w:r>
    </w:p>
    <w:p w14:paraId="1744642E" w14:textId="77777777" w:rsidR="00AB3A0E" w:rsidRPr="00907094" w:rsidRDefault="00AB3A0E" w:rsidP="00E46A8A">
      <w:pPr>
        <w:rPr>
          <w:sz w:val="22"/>
          <w:szCs w:val="22"/>
        </w:rPr>
      </w:pPr>
      <w:r w:rsidRPr="00907094">
        <w:rPr>
          <w:sz w:val="22"/>
          <w:szCs w:val="22"/>
        </w:rPr>
        <w:t xml:space="preserve">Zawartość netto - ........ </w:t>
      </w:r>
    </w:p>
    <w:p w14:paraId="35C3ECB6" w14:textId="77777777" w:rsidR="00F56950" w:rsidRPr="00907094" w:rsidRDefault="00AB3A0E" w:rsidP="00F56950">
      <w:pPr>
        <w:rPr>
          <w:sz w:val="22"/>
          <w:szCs w:val="22"/>
        </w:rPr>
      </w:pPr>
      <w:r w:rsidRPr="00907094">
        <w:rPr>
          <w:sz w:val="22"/>
          <w:szCs w:val="22"/>
        </w:rPr>
        <w:t xml:space="preserve">Nr partii - ........ </w:t>
      </w:r>
    </w:p>
    <w:p w14:paraId="385CDE34" w14:textId="77777777" w:rsidR="00F56950" w:rsidRPr="00907094" w:rsidRDefault="00F56950" w:rsidP="00F56950">
      <w:pPr>
        <w:rPr>
          <w:sz w:val="22"/>
          <w:szCs w:val="22"/>
        </w:rPr>
      </w:pPr>
    </w:p>
    <w:p w14:paraId="5DC553CB" w14:textId="77777777" w:rsidR="00AB3A0E" w:rsidRPr="00907094" w:rsidRDefault="00AB3A0E" w:rsidP="00F56950">
      <w:pPr>
        <w:tabs>
          <w:tab w:val="left" w:pos="5735"/>
        </w:tabs>
        <w:rPr>
          <w:sz w:val="22"/>
          <w:szCs w:val="22"/>
        </w:rPr>
      </w:pPr>
    </w:p>
    <w:sectPr w:rsidR="00AB3A0E" w:rsidRPr="00907094" w:rsidSect="0019416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EA9A" w14:textId="77777777" w:rsidR="00376EA2" w:rsidRDefault="00376EA2">
      <w:r>
        <w:separator/>
      </w:r>
    </w:p>
  </w:endnote>
  <w:endnote w:type="continuationSeparator" w:id="0">
    <w:p w14:paraId="026117AB" w14:textId="77777777" w:rsidR="00376EA2" w:rsidRDefault="0037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9697" w14:textId="359B9961" w:rsidR="00435321" w:rsidRPr="00907094" w:rsidRDefault="002C5694" w:rsidP="00907094">
    <w:pPr>
      <w:pStyle w:val="Stopka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D322B9" wp14:editId="0F3D16A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2" name="MSIPCM1a07403fb51b8b3b7c72efe2" descr="{&quot;HashCode&quot;:-68383007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CB3E0" w14:textId="471AE0BE" w:rsidR="002C5694" w:rsidRPr="002C5694" w:rsidRDefault="002C5694" w:rsidP="002C569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322B9" id="_x0000_t202" coordsize="21600,21600" o:spt="202" path="m,l,21600r21600,l21600,xe">
              <v:stroke joinstyle="miter"/>
              <v:path gradientshapeok="t" o:connecttype="rect"/>
            </v:shapetype>
            <v:shape id="MSIPCM1a07403fb51b8b3b7c72efe2" o:spid="_x0000_s1026" type="#_x0000_t202" alt="{&quot;HashCode&quot;:-683830077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" o:allowincell="f" filled="f" stroked="f">
              <v:textbox inset=",0,20pt,0">
                <w:txbxContent>
                  <w:p w14:paraId="0FFCB3E0" w14:textId="471AE0BE" w:rsidR="002C5694" w:rsidRPr="002C5694" w:rsidRDefault="002C5694" w:rsidP="002C569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35321" w:rsidRPr="00907094">
      <w:rPr>
        <w:i/>
        <w:sz w:val="18"/>
        <w:szCs w:val="18"/>
      </w:rPr>
      <w:t>E</w:t>
    </w:r>
    <w:r w:rsidR="00907094">
      <w:rPr>
        <w:i/>
        <w:sz w:val="18"/>
        <w:szCs w:val="18"/>
      </w:rPr>
      <w:t xml:space="preserve">tykieta środka ochrony roślin </w:t>
    </w:r>
    <w:proofErr w:type="spellStart"/>
    <w:r w:rsidR="00907094">
      <w:rPr>
        <w:i/>
        <w:sz w:val="18"/>
        <w:szCs w:val="18"/>
      </w:rPr>
      <w:t>Closer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C369" w14:textId="227B5508" w:rsidR="000D0DF3" w:rsidRPr="000D0DF3" w:rsidRDefault="002C5694" w:rsidP="000D0DF3">
    <w:pPr>
      <w:pStyle w:val="Stopka"/>
      <w:jc w:val="center"/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E7DC57" wp14:editId="51CF8DA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1" name="MSIPCM6b4048d8b56aad8bbe9d2310" descr="{&quot;HashCode&quot;:-683830077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05F9F" w14:textId="007930C5" w:rsidR="002C5694" w:rsidRPr="002C5694" w:rsidRDefault="002C5694" w:rsidP="002C569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7DC57" id="_x0000_t202" coordsize="21600,21600" o:spt="202" path="m,l,21600r21600,l21600,xe">
              <v:stroke joinstyle="miter"/>
              <v:path gradientshapeok="t" o:connecttype="rect"/>
            </v:shapetype>
            <v:shape id="MSIPCM6b4048d8b56aad8bbe9d2310" o:spid="_x0000_s1027" type="#_x0000_t202" alt="{&quot;HashCode&quot;:-683830077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" o:allowincell="f" filled="f" stroked="f">
              <v:textbox inset=",0,20pt,0">
                <w:txbxContent>
                  <w:p w14:paraId="03505F9F" w14:textId="007930C5" w:rsidR="002C5694" w:rsidRPr="002C5694" w:rsidRDefault="002C5694" w:rsidP="002C569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D0DF3" w:rsidRPr="00907094">
      <w:rPr>
        <w:i/>
        <w:sz w:val="18"/>
        <w:szCs w:val="18"/>
      </w:rPr>
      <w:t>E</w:t>
    </w:r>
    <w:r w:rsidR="000D0DF3">
      <w:rPr>
        <w:i/>
        <w:sz w:val="18"/>
        <w:szCs w:val="18"/>
      </w:rPr>
      <w:t xml:space="preserve">tykieta środka ochrony roślin </w:t>
    </w:r>
    <w:proofErr w:type="spellStart"/>
    <w:r w:rsidR="000D0DF3">
      <w:rPr>
        <w:i/>
        <w:sz w:val="18"/>
        <w:szCs w:val="18"/>
      </w:rPr>
      <w:t>Closer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D487" w14:textId="77777777" w:rsidR="00376EA2" w:rsidRDefault="00376EA2">
      <w:r>
        <w:separator/>
      </w:r>
    </w:p>
  </w:footnote>
  <w:footnote w:type="continuationSeparator" w:id="0">
    <w:p w14:paraId="4B7A89CE" w14:textId="77777777" w:rsidR="00376EA2" w:rsidRDefault="0037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F11A" w14:textId="77777777" w:rsidR="00435321" w:rsidRDefault="00435321" w:rsidP="003362D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44C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D0A4E15" w14:textId="77777777" w:rsidR="00435321" w:rsidRDefault="00435321" w:rsidP="00D37CA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4492" w14:textId="4562050B" w:rsidR="00435321" w:rsidRPr="00D37CAF" w:rsidRDefault="00435321" w:rsidP="00D37CAF">
    <w:pPr>
      <w:pStyle w:val="Nagwek"/>
      <w:framePr w:wrap="around" w:vAnchor="text" w:hAnchor="page" w:x="10482" w:y="-7"/>
      <w:rPr>
        <w:rStyle w:val="Numerstrony"/>
        <w:rFonts w:ascii="Verdana" w:hAnsi="Verdana"/>
        <w:sz w:val="18"/>
        <w:szCs w:val="18"/>
      </w:rPr>
    </w:pPr>
    <w:r w:rsidRPr="00D37CAF">
      <w:rPr>
        <w:rStyle w:val="Numerstrony"/>
        <w:rFonts w:ascii="Verdana" w:hAnsi="Verdana"/>
        <w:sz w:val="18"/>
        <w:szCs w:val="18"/>
      </w:rPr>
      <w:fldChar w:fldCharType="begin"/>
    </w:r>
    <w:r w:rsidRPr="00D37CAF">
      <w:rPr>
        <w:rStyle w:val="Numerstrony"/>
        <w:rFonts w:ascii="Verdana" w:hAnsi="Verdana"/>
        <w:sz w:val="18"/>
        <w:szCs w:val="18"/>
      </w:rPr>
      <w:instrText xml:space="preserve">PAGE  </w:instrText>
    </w:r>
    <w:r w:rsidRPr="00D37CAF">
      <w:rPr>
        <w:rStyle w:val="Numerstrony"/>
        <w:rFonts w:ascii="Verdana" w:hAnsi="Verdana"/>
        <w:sz w:val="18"/>
        <w:szCs w:val="18"/>
      </w:rPr>
      <w:fldChar w:fldCharType="separate"/>
    </w:r>
    <w:r w:rsidR="00120BAC">
      <w:rPr>
        <w:rStyle w:val="Numerstrony"/>
        <w:rFonts w:ascii="Verdana" w:hAnsi="Verdana"/>
        <w:noProof/>
        <w:sz w:val="18"/>
        <w:szCs w:val="18"/>
      </w:rPr>
      <w:t>2</w:t>
    </w:r>
    <w:r w:rsidRPr="00D37CAF">
      <w:rPr>
        <w:rStyle w:val="Numerstrony"/>
        <w:rFonts w:ascii="Verdana" w:hAnsi="Verdana"/>
        <w:sz w:val="18"/>
        <w:szCs w:val="18"/>
      </w:rPr>
      <w:fldChar w:fldCharType="end"/>
    </w:r>
  </w:p>
  <w:p w14:paraId="7E4C45E4" w14:textId="77777777" w:rsidR="00435321" w:rsidRPr="00C92BEB" w:rsidRDefault="00435321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C2E1" w14:textId="78544F97" w:rsidR="000D0DF3" w:rsidRPr="000D0DF3" w:rsidRDefault="000D0DF3" w:rsidP="000D0DF3">
    <w:pPr>
      <w:pStyle w:val="Default"/>
      <w:ind w:right="360"/>
      <w:jc w:val="right"/>
      <w:rPr>
        <w:rFonts w:ascii="Verdana" w:hAnsi="Verdana" w:cs="Arial"/>
        <w:color w:val="auto"/>
        <w:sz w:val="18"/>
        <w:szCs w:val="18"/>
        <w:lang w:val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DE81B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6D404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7BBE"/>
    <w:multiLevelType w:val="hybridMultilevel"/>
    <w:tmpl w:val="E860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BA5"/>
    <w:multiLevelType w:val="multilevel"/>
    <w:tmpl w:val="D4C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613F7"/>
    <w:multiLevelType w:val="hybridMultilevel"/>
    <w:tmpl w:val="1C100AF6"/>
    <w:lvl w:ilvl="0" w:tplc="EE00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6D35"/>
    <w:multiLevelType w:val="multilevel"/>
    <w:tmpl w:val="0415001D"/>
    <w:numStyleLink w:val="Styl1"/>
  </w:abstractNum>
  <w:abstractNum w:abstractNumId="6" w15:restartNumberingAfterBreak="0">
    <w:nsid w:val="19795D89"/>
    <w:multiLevelType w:val="hybridMultilevel"/>
    <w:tmpl w:val="42DEB13C"/>
    <w:lvl w:ilvl="0" w:tplc="EE00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366B"/>
    <w:multiLevelType w:val="hybridMultilevel"/>
    <w:tmpl w:val="DF90508C"/>
    <w:lvl w:ilvl="0" w:tplc="EE000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1855B1"/>
    <w:multiLevelType w:val="hybridMultilevel"/>
    <w:tmpl w:val="605070EA"/>
    <w:lvl w:ilvl="0" w:tplc="05389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1D38"/>
    <w:multiLevelType w:val="hybridMultilevel"/>
    <w:tmpl w:val="6C9ABBB2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310A"/>
    <w:multiLevelType w:val="hybridMultilevel"/>
    <w:tmpl w:val="2C5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09C9"/>
    <w:multiLevelType w:val="hybridMultilevel"/>
    <w:tmpl w:val="310A9548"/>
    <w:lvl w:ilvl="0" w:tplc="E3FE3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7138A7"/>
    <w:multiLevelType w:val="hybridMultilevel"/>
    <w:tmpl w:val="7208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12A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F572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1BC7C01"/>
    <w:multiLevelType w:val="hybridMultilevel"/>
    <w:tmpl w:val="1736DD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C1176D8"/>
    <w:multiLevelType w:val="hybridMultilevel"/>
    <w:tmpl w:val="09DEDDDA"/>
    <w:lvl w:ilvl="0" w:tplc="74EE37DC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7" w15:restartNumberingAfterBreak="0">
    <w:nsid w:val="4E572363"/>
    <w:multiLevelType w:val="hybridMultilevel"/>
    <w:tmpl w:val="9E50FA7C"/>
    <w:lvl w:ilvl="0" w:tplc="2D0CB3D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  <w:u w:color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7573F"/>
    <w:multiLevelType w:val="hybridMultilevel"/>
    <w:tmpl w:val="8954D984"/>
    <w:lvl w:ilvl="0" w:tplc="F998C05A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2D27C4"/>
    <w:multiLevelType w:val="hybridMultilevel"/>
    <w:tmpl w:val="A97EF1E2"/>
    <w:lvl w:ilvl="0" w:tplc="0538960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C10F4"/>
    <w:multiLevelType w:val="hybridMultilevel"/>
    <w:tmpl w:val="24AC26FA"/>
    <w:lvl w:ilvl="0" w:tplc="359282F4">
      <w:start w:val="6553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0919F1"/>
    <w:multiLevelType w:val="hybridMultilevel"/>
    <w:tmpl w:val="C36A31BC"/>
    <w:lvl w:ilvl="0" w:tplc="05389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07941"/>
    <w:multiLevelType w:val="hybridMultilevel"/>
    <w:tmpl w:val="E794C67E"/>
    <w:lvl w:ilvl="0" w:tplc="EE00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19"/>
  </w:num>
  <w:num w:numId="8">
    <w:abstractNumId w:val="21"/>
  </w:num>
  <w:num w:numId="9">
    <w:abstractNumId w:val="8"/>
  </w:num>
  <w:num w:numId="10">
    <w:abstractNumId w:val="20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2"/>
  </w:num>
  <w:num w:numId="19">
    <w:abstractNumId w:val="6"/>
  </w:num>
  <w:num w:numId="20">
    <w:abstractNumId w:val="4"/>
  </w:num>
  <w:num w:numId="21">
    <w:abstractNumId w:val="2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8A"/>
    <w:rsid w:val="00000573"/>
    <w:rsid w:val="00001188"/>
    <w:rsid w:val="00005001"/>
    <w:rsid w:val="000059E1"/>
    <w:rsid w:val="00007B35"/>
    <w:rsid w:val="0001055A"/>
    <w:rsid w:val="0001079E"/>
    <w:rsid w:val="00013BB8"/>
    <w:rsid w:val="0001501C"/>
    <w:rsid w:val="00015B11"/>
    <w:rsid w:val="00016644"/>
    <w:rsid w:val="0002362F"/>
    <w:rsid w:val="00031462"/>
    <w:rsid w:val="0003170B"/>
    <w:rsid w:val="00036AB3"/>
    <w:rsid w:val="00042D6B"/>
    <w:rsid w:val="00047C42"/>
    <w:rsid w:val="0005469C"/>
    <w:rsid w:val="00067E08"/>
    <w:rsid w:val="00070D5D"/>
    <w:rsid w:val="00074528"/>
    <w:rsid w:val="0007513F"/>
    <w:rsid w:val="000801F6"/>
    <w:rsid w:val="00080669"/>
    <w:rsid w:val="00082F55"/>
    <w:rsid w:val="00085AB7"/>
    <w:rsid w:val="00091BEA"/>
    <w:rsid w:val="000A55DD"/>
    <w:rsid w:val="000B0B6B"/>
    <w:rsid w:val="000C58CD"/>
    <w:rsid w:val="000C6981"/>
    <w:rsid w:val="000C734A"/>
    <w:rsid w:val="000D0DF3"/>
    <w:rsid w:val="000D177E"/>
    <w:rsid w:val="000D75CD"/>
    <w:rsid w:val="000E16A6"/>
    <w:rsid w:val="000E68A2"/>
    <w:rsid w:val="000F16B2"/>
    <w:rsid w:val="000F1DAD"/>
    <w:rsid w:val="00113785"/>
    <w:rsid w:val="0011699E"/>
    <w:rsid w:val="001172BC"/>
    <w:rsid w:val="00117B18"/>
    <w:rsid w:val="00120BAC"/>
    <w:rsid w:val="00130FF7"/>
    <w:rsid w:val="0013165C"/>
    <w:rsid w:val="00142701"/>
    <w:rsid w:val="00142B4E"/>
    <w:rsid w:val="00147075"/>
    <w:rsid w:val="001541D2"/>
    <w:rsid w:val="00154C7C"/>
    <w:rsid w:val="00157EC5"/>
    <w:rsid w:val="001631ED"/>
    <w:rsid w:val="001639E4"/>
    <w:rsid w:val="001656C6"/>
    <w:rsid w:val="001707E6"/>
    <w:rsid w:val="00174528"/>
    <w:rsid w:val="00175EDC"/>
    <w:rsid w:val="001777BD"/>
    <w:rsid w:val="00191EE3"/>
    <w:rsid w:val="00192C7B"/>
    <w:rsid w:val="00194167"/>
    <w:rsid w:val="001968D0"/>
    <w:rsid w:val="001B600E"/>
    <w:rsid w:val="001C0619"/>
    <w:rsid w:val="001D6B54"/>
    <w:rsid w:val="001D78D9"/>
    <w:rsid w:val="001D7F32"/>
    <w:rsid w:val="001E0878"/>
    <w:rsid w:val="001E090D"/>
    <w:rsid w:val="001E6B28"/>
    <w:rsid w:val="001F08E3"/>
    <w:rsid w:val="001F5D63"/>
    <w:rsid w:val="00217C2B"/>
    <w:rsid w:val="00246633"/>
    <w:rsid w:val="002468C9"/>
    <w:rsid w:val="002503BE"/>
    <w:rsid w:val="002509F7"/>
    <w:rsid w:val="00254E82"/>
    <w:rsid w:val="002560DD"/>
    <w:rsid w:val="002575D8"/>
    <w:rsid w:val="00260C9A"/>
    <w:rsid w:val="0026242A"/>
    <w:rsid w:val="00263B83"/>
    <w:rsid w:val="00272200"/>
    <w:rsid w:val="002752D4"/>
    <w:rsid w:val="00275D8B"/>
    <w:rsid w:val="0028287E"/>
    <w:rsid w:val="00285A3B"/>
    <w:rsid w:val="00294D9F"/>
    <w:rsid w:val="00295834"/>
    <w:rsid w:val="00295D0D"/>
    <w:rsid w:val="00297A2B"/>
    <w:rsid w:val="002A5011"/>
    <w:rsid w:val="002A6D73"/>
    <w:rsid w:val="002B0100"/>
    <w:rsid w:val="002B598D"/>
    <w:rsid w:val="002B72D2"/>
    <w:rsid w:val="002C0B09"/>
    <w:rsid w:val="002C5694"/>
    <w:rsid w:val="002D0156"/>
    <w:rsid w:val="002D12AC"/>
    <w:rsid w:val="002D5418"/>
    <w:rsid w:val="002D6F23"/>
    <w:rsid w:val="002E442F"/>
    <w:rsid w:val="002F0A32"/>
    <w:rsid w:val="002F204F"/>
    <w:rsid w:val="002F2106"/>
    <w:rsid w:val="003027A3"/>
    <w:rsid w:val="003100E3"/>
    <w:rsid w:val="00312759"/>
    <w:rsid w:val="00313168"/>
    <w:rsid w:val="003153C6"/>
    <w:rsid w:val="003166F8"/>
    <w:rsid w:val="00317F87"/>
    <w:rsid w:val="003230BE"/>
    <w:rsid w:val="003362D1"/>
    <w:rsid w:val="00337CF9"/>
    <w:rsid w:val="003405BC"/>
    <w:rsid w:val="00342830"/>
    <w:rsid w:val="00345058"/>
    <w:rsid w:val="00346E7F"/>
    <w:rsid w:val="003470F5"/>
    <w:rsid w:val="00347197"/>
    <w:rsid w:val="00354287"/>
    <w:rsid w:val="003658BF"/>
    <w:rsid w:val="003664FB"/>
    <w:rsid w:val="00376EA2"/>
    <w:rsid w:val="00381C3A"/>
    <w:rsid w:val="00383380"/>
    <w:rsid w:val="00385480"/>
    <w:rsid w:val="0039200C"/>
    <w:rsid w:val="003944C9"/>
    <w:rsid w:val="003976AE"/>
    <w:rsid w:val="003A298D"/>
    <w:rsid w:val="003A5C53"/>
    <w:rsid w:val="003B179A"/>
    <w:rsid w:val="003B1DD2"/>
    <w:rsid w:val="003B287C"/>
    <w:rsid w:val="003B7D05"/>
    <w:rsid w:val="003C088D"/>
    <w:rsid w:val="003C16F9"/>
    <w:rsid w:val="003C18B0"/>
    <w:rsid w:val="003C407A"/>
    <w:rsid w:val="003C7373"/>
    <w:rsid w:val="003D08F1"/>
    <w:rsid w:val="003E4808"/>
    <w:rsid w:val="003E4EC8"/>
    <w:rsid w:val="003F4894"/>
    <w:rsid w:val="00400AFC"/>
    <w:rsid w:val="004023BB"/>
    <w:rsid w:val="0040390F"/>
    <w:rsid w:val="0041049D"/>
    <w:rsid w:val="0041649C"/>
    <w:rsid w:val="00416B94"/>
    <w:rsid w:val="0042359D"/>
    <w:rsid w:val="0042367B"/>
    <w:rsid w:val="00435321"/>
    <w:rsid w:val="00435FFD"/>
    <w:rsid w:val="00440895"/>
    <w:rsid w:val="00441344"/>
    <w:rsid w:val="00445FD3"/>
    <w:rsid w:val="00457144"/>
    <w:rsid w:val="004615B5"/>
    <w:rsid w:val="00474F48"/>
    <w:rsid w:val="0047539D"/>
    <w:rsid w:val="004819BB"/>
    <w:rsid w:val="0048307E"/>
    <w:rsid w:val="0048449F"/>
    <w:rsid w:val="00486122"/>
    <w:rsid w:val="00495434"/>
    <w:rsid w:val="004A4B5A"/>
    <w:rsid w:val="004A5A03"/>
    <w:rsid w:val="004A62ED"/>
    <w:rsid w:val="004A7E0F"/>
    <w:rsid w:val="004B0B78"/>
    <w:rsid w:val="004B4C04"/>
    <w:rsid w:val="004B4E61"/>
    <w:rsid w:val="004C2DE7"/>
    <w:rsid w:val="004C6E95"/>
    <w:rsid w:val="004F1931"/>
    <w:rsid w:val="004F4098"/>
    <w:rsid w:val="004F4F27"/>
    <w:rsid w:val="004F7285"/>
    <w:rsid w:val="0050559B"/>
    <w:rsid w:val="005119D4"/>
    <w:rsid w:val="00513EAB"/>
    <w:rsid w:val="00516031"/>
    <w:rsid w:val="005243CE"/>
    <w:rsid w:val="00524E0D"/>
    <w:rsid w:val="005252E2"/>
    <w:rsid w:val="00533F33"/>
    <w:rsid w:val="005401AF"/>
    <w:rsid w:val="005479D3"/>
    <w:rsid w:val="005515A7"/>
    <w:rsid w:val="00556E61"/>
    <w:rsid w:val="00562914"/>
    <w:rsid w:val="00565CA4"/>
    <w:rsid w:val="00567325"/>
    <w:rsid w:val="00571A6C"/>
    <w:rsid w:val="0057364D"/>
    <w:rsid w:val="00573824"/>
    <w:rsid w:val="00573D6F"/>
    <w:rsid w:val="00580407"/>
    <w:rsid w:val="00580634"/>
    <w:rsid w:val="005A05AD"/>
    <w:rsid w:val="005A1D64"/>
    <w:rsid w:val="005A1DCE"/>
    <w:rsid w:val="005A60C7"/>
    <w:rsid w:val="005A787C"/>
    <w:rsid w:val="005B0D77"/>
    <w:rsid w:val="005B1DBE"/>
    <w:rsid w:val="005B3C63"/>
    <w:rsid w:val="005C2F95"/>
    <w:rsid w:val="005C4D1B"/>
    <w:rsid w:val="005C525B"/>
    <w:rsid w:val="005D20C1"/>
    <w:rsid w:val="005D3052"/>
    <w:rsid w:val="005D44F3"/>
    <w:rsid w:val="005E1BDB"/>
    <w:rsid w:val="005E31DC"/>
    <w:rsid w:val="005E7C5F"/>
    <w:rsid w:val="005F030D"/>
    <w:rsid w:val="0060233F"/>
    <w:rsid w:val="006076AA"/>
    <w:rsid w:val="00616F2D"/>
    <w:rsid w:val="00623EDA"/>
    <w:rsid w:val="00625C14"/>
    <w:rsid w:val="00632B84"/>
    <w:rsid w:val="00633930"/>
    <w:rsid w:val="00640225"/>
    <w:rsid w:val="00661D86"/>
    <w:rsid w:val="00665FF3"/>
    <w:rsid w:val="00666F70"/>
    <w:rsid w:val="006740AC"/>
    <w:rsid w:val="00674E14"/>
    <w:rsid w:val="006755BB"/>
    <w:rsid w:val="00683BBA"/>
    <w:rsid w:val="00683C7B"/>
    <w:rsid w:val="006856B8"/>
    <w:rsid w:val="006A17AE"/>
    <w:rsid w:val="006A2063"/>
    <w:rsid w:val="006B18E4"/>
    <w:rsid w:val="006B3BEF"/>
    <w:rsid w:val="006C1BE0"/>
    <w:rsid w:val="006C248B"/>
    <w:rsid w:val="006C499D"/>
    <w:rsid w:val="006C5CD3"/>
    <w:rsid w:val="006D36D4"/>
    <w:rsid w:val="006E2267"/>
    <w:rsid w:val="006E297C"/>
    <w:rsid w:val="006F2280"/>
    <w:rsid w:val="006F5DBB"/>
    <w:rsid w:val="00715E84"/>
    <w:rsid w:val="007250E5"/>
    <w:rsid w:val="007256A1"/>
    <w:rsid w:val="00727368"/>
    <w:rsid w:val="0073162E"/>
    <w:rsid w:val="007334FC"/>
    <w:rsid w:val="007335D2"/>
    <w:rsid w:val="00746D00"/>
    <w:rsid w:val="0074782E"/>
    <w:rsid w:val="007564DE"/>
    <w:rsid w:val="00761248"/>
    <w:rsid w:val="00764F30"/>
    <w:rsid w:val="00777B08"/>
    <w:rsid w:val="00780BE6"/>
    <w:rsid w:val="007876B8"/>
    <w:rsid w:val="00790C13"/>
    <w:rsid w:val="00792F4B"/>
    <w:rsid w:val="00794187"/>
    <w:rsid w:val="007C0D9B"/>
    <w:rsid w:val="007C4E6A"/>
    <w:rsid w:val="007C6C80"/>
    <w:rsid w:val="007E0EBA"/>
    <w:rsid w:val="007E2A88"/>
    <w:rsid w:val="007F3848"/>
    <w:rsid w:val="007F42E2"/>
    <w:rsid w:val="00817234"/>
    <w:rsid w:val="008237F0"/>
    <w:rsid w:val="0082708B"/>
    <w:rsid w:val="0082790A"/>
    <w:rsid w:val="0083025C"/>
    <w:rsid w:val="00830678"/>
    <w:rsid w:val="008412CD"/>
    <w:rsid w:val="00850427"/>
    <w:rsid w:val="00850E55"/>
    <w:rsid w:val="008510A9"/>
    <w:rsid w:val="008562C5"/>
    <w:rsid w:val="008571CA"/>
    <w:rsid w:val="0085747E"/>
    <w:rsid w:val="00861B35"/>
    <w:rsid w:val="008642AF"/>
    <w:rsid w:val="008727D1"/>
    <w:rsid w:val="00875810"/>
    <w:rsid w:val="008836F8"/>
    <w:rsid w:val="008841F4"/>
    <w:rsid w:val="00885FFF"/>
    <w:rsid w:val="00887A38"/>
    <w:rsid w:val="00890D07"/>
    <w:rsid w:val="008947CF"/>
    <w:rsid w:val="008A0115"/>
    <w:rsid w:val="008B183C"/>
    <w:rsid w:val="008B3C4B"/>
    <w:rsid w:val="008B5AFB"/>
    <w:rsid w:val="008C3E0D"/>
    <w:rsid w:val="008C4FC3"/>
    <w:rsid w:val="008E0E82"/>
    <w:rsid w:val="008E1074"/>
    <w:rsid w:val="008E671A"/>
    <w:rsid w:val="008F628A"/>
    <w:rsid w:val="00901202"/>
    <w:rsid w:val="009024C4"/>
    <w:rsid w:val="00903B21"/>
    <w:rsid w:val="00904F69"/>
    <w:rsid w:val="009054CB"/>
    <w:rsid w:val="00907094"/>
    <w:rsid w:val="00910F2B"/>
    <w:rsid w:val="00913FBB"/>
    <w:rsid w:val="0091444C"/>
    <w:rsid w:val="00922D7D"/>
    <w:rsid w:val="009248D1"/>
    <w:rsid w:val="009270A9"/>
    <w:rsid w:val="00937446"/>
    <w:rsid w:val="00937C80"/>
    <w:rsid w:val="00952820"/>
    <w:rsid w:val="00960069"/>
    <w:rsid w:val="00960455"/>
    <w:rsid w:val="009628DB"/>
    <w:rsid w:val="00962A0D"/>
    <w:rsid w:val="00970156"/>
    <w:rsid w:val="009706D7"/>
    <w:rsid w:val="009725D5"/>
    <w:rsid w:val="00972C3A"/>
    <w:rsid w:val="00975D13"/>
    <w:rsid w:val="00977C23"/>
    <w:rsid w:val="00984001"/>
    <w:rsid w:val="00985E5B"/>
    <w:rsid w:val="00987FD9"/>
    <w:rsid w:val="0099108B"/>
    <w:rsid w:val="00991410"/>
    <w:rsid w:val="009A28E3"/>
    <w:rsid w:val="009A3DBD"/>
    <w:rsid w:val="009A500D"/>
    <w:rsid w:val="009B05C2"/>
    <w:rsid w:val="009B4579"/>
    <w:rsid w:val="009C15EF"/>
    <w:rsid w:val="009C4C73"/>
    <w:rsid w:val="009C535D"/>
    <w:rsid w:val="009C5E2A"/>
    <w:rsid w:val="009C7237"/>
    <w:rsid w:val="009D5002"/>
    <w:rsid w:val="009E2169"/>
    <w:rsid w:val="009E5CFC"/>
    <w:rsid w:val="009E63C4"/>
    <w:rsid w:val="009E6A82"/>
    <w:rsid w:val="009F1D7D"/>
    <w:rsid w:val="00A01A8A"/>
    <w:rsid w:val="00A05B27"/>
    <w:rsid w:val="00A068C4"/>
    <w:rsid w:val="00A11F0C"/>
    <w:rsid w:val="00A13872"/>
    <w:rsid w:val="00A143AF"/>
    <w:rsid w:val="00A321E3"/>
    <w:rsid w:val="00A3787F"/>
    <w:rsid w:val="00A44146"/>
    <w:rsid w:val="00A50043"/>
    <w:rsid w:val="00A539B1"/>
    <w:rsid w:val="00A55085"/>
    <w:rsid w:val="00A60975"/>
    <w:rsid w:val="00A67F13"/>
    <w:rsid w:val="00A7001D"/>
    <w:rsid w:val="00A743C5"/>
    <w:rsid w:val="00A82F55"/>
    <w:rsid w:val="00A84089"/>
    <w:rsid w:val="00A868BB"/>
    <w:rsid w:val="00A90276"/>
    <w:rsid w:val="00A91083"/>
    <w:rsid w:val="00A95129"/>
    <w:rsid w:val="00AA0645"/>
    <w:rsid w:val="00AA6F0C"/>
    <w:rsid w:val="00AB1567"/>
    <w:rsid w:val="00AB2CAB"/>
    <w:rsid w:val="00AB3A0E"/>
    <w:rsid w:val="00AC0AD8"/>
    <w:rsid w:val="00AC11E4"/>
    <w:rsid w:val="00AC126F"/>
    <w:rsid w:val="00AD2292"/>
    <w:rsid w:val="00AD2855"/>
    <w:rsid w:val="00AD748E"/>
    <w:rsid w:val="00AE13E0"/>
    <w:rsid w:val="00AF00B4"/>
    <w:rsid w:val="00AF0123"/>
    <w:rsid w:val="00AF48EF"/>
    <w:rsid w:val="00AF626B"/>
    <w:rsid w:val="00B01BA8"/>
    <w:rsid w:val="00B10016"/>
    <w:rsid w:val="00B10B02"/>
    <w:rsid w:val="00B133B0"/>
    <w:rsid w:val="00B16985"/>
    <w:rsid w:val="00B1707A"/>
    <w:rsid w:val="00B20C34"/>
    <w:rsid w:val="00B212E0"/>
    <w:rsid w:val="00B2484A"/>
    <w:rsid w:val="00B302D4"/>
    <w:rsid w:val="00B34DC7"/>
    <w:rsid w:val="00B37CC3"/>
    <w:rsid w:val="00B41213"/>
    <w:rsid w:val="00B452B5"/>
    <w:rsid w:val="00B50DA3"/>
    <w:rsid w:val="00B52069"/>
    <w:rsid w:val="00B53F02"/>
    <w:rsid w:val="00B54202"/>
    <w:rsid w:val="00B66EF8"/>
    <w:rsid w:val="00B72CFC"/>
    <w:rsid w:val="00B759DB"/>
    <w:rsid w:val="00B77655"/>
    <w:rsid w:val="00B77BF9"/>
    <w:rsid w:val="00B80DFD"/>
    <w:rsid w:val="00B83592"/>
    <w:rsid w:val="00B83ED1"/>
    <w:rsid w:val="00B859CD"/>
    <w:rsid w:val="00B942D4"/>
    <w:rsid w:val="00B95DF5"/>
    <w:rsid w:val="00B97CAD"/>
    <w:rsid w:val="00BA1C99"/>
    <w:rsid w:val="00BA2E90"/>
    <w:rsid w:val="00BA36EE"/>
    <w:rsid w:val="00BA4BD8"/>
    <w:rsid w:val="00BC0F19"/>
    <w:rsid w:val="00BC5337"/>
    <w:rsid w:val="00BC766A"/>
    <w:rsid w:val="00BD30CA"/>
    <w:rsid w:val="00BD4F1F"/>
    <w:rsid w:val="00BE6291"/>
    <w:rsid w:val="00BE6393"/>
    <w:rsid w:val="00BF02F2"/>
    <w:rsid w:val="00BF6133"/>
    <w:rsid w:val="00BF7AD9"/>
    <w:rsid w:val="00C06C11"/>
    <w:rsid w:val="00C12111"/>
    <w:rsid w:val="00C13BBC"/>
    <w:rsid w:val="00C14941"/>
    <w:rsid w:val="00C1689D"/>
    <w:rsid w:val="00C17FAF"/>
    <w:rsid w:val="00C26164"/>
    <w:rsid w:val="00C269B1"/>
    <w:rsid w:val="00C271F7"/>
    <w:rsid w:val="00C356A2"/>
    <w:rsid w:val="00C51BF2"/>
    <w:rsid w:val="00C64ECF"/>
    <w:rsid w:val="00C66000"/>
    <w:rsid w:val="00C665E3"/>
    <w:rsid w:val="00C73412"/>
    <w:rsid w:val="00C7582A"/>
    <w:rsid w:val="00C76BD4"/>
    <w:rsid w:val="00C870F9"/>
    <w:rsid w:val="00C910BD"/>
    <w:rsid w:val="00C92BEB"/>
    <w:rsid w:val="00C93B38"/>
    <w:rsid w:val="00CA0945"/>
    <w:rsid w:val="00CB10F9"/>
    <w:rsid w:val="00CB551C"/>
    <w:rsid w:val="00CB5E0A"/>
    <w:rsid w:val="00CC0F63"/>
    <w:rsid w:val="00CC2E97"/>
    <w:rsid w:val="00CC628C"/>
    <w:rsid w:val="00CD49A8"/>
    <w:rsid w:val="00CD6A4C"/>
    <w:rsid w:val="00CD6C1F"/>
    <w:rsid w:val="00CE0EBD"/>
    <w:rsid w:val="00D01F9E"/>
    <w:rsid w:val="00D06B9D"/>
    <w:rsid w:val="00D14F4E"/>
    <w:rsid w:val="00D2465B"/>
    <w:rsid w:val="00D247BC"/>
    <w:rsid w:val="00D34379"/>
    <w:rsid w:val="00D36E08"/>
    <w:rsid w:val="00D37CAF"/>
    <w:rsid w:val="00D40241"/>
    <w:rsid w:val="00D7241F"/>
    <w:rsid w:val="00D76B52"/>
    <w:rsid w:val="00D8156A"/>
    <w:rsid w:val="00D869D7"/>
    <w:rsid w:val="00DA4290"/>
    <w:rsid w:val="00DA46E3"/>
    <w:rsid w:val="00DB3B37"/>
    <w:rsid w:val="00DC38C8"/>
    <w:rsid w:val="00DC695E"/>
    <w:rsid w:val="00DD144F"/>
    <w:rsid w:val="00DE6D06"/>
    <w:rsid w:val="00DF1590"/>
    <w:rsid w:val="00DF4628"/>
    <w:rsid w:val="00DF5FA5"/>
    <w:rsid w:val="00DF6AE9"/>
    <w:rsid w:val="00DF6ED9"/>
    <w:rsid w:val="00E0239D"/>
    <w:rsid w:val="00E0339F"/>
    <w:rsid w:val="00E03C2A"/>
    <w:rsid w:val="00E05CE9"/>
    <w:rsid w:val="00E12178"/>
    <w:rsid w:val="00E221F7"/>
    <w:rsid w:val="00E313EF"/>
    <w:rsid w:val="00E338F7"/>
    <w:rsid w:val="00E34B0F"/>
    <w:rsid w:val="00E35956"/>
    <w:rsid w:val="00E45836"/>
    <w:rsid w:val="00E468E5"/>
    <w:rsid w:val="00E46A8A"/>
    <w:rsid w:val="00E602DB"/>
    <w:rsid w:val="00E664CC"/>
    <w:rsid w:val="00E6753B"/>
    <w:rsid w:val="00E77E0D"/>
    <w:rsid w:val="00E814E2"/>
    <w:rsid w:val="00E909B8"/>
    <w:rsid w:val="00E9443A"/>
    <w:rsid w:val="00EB045D"/>
    <w:rsid w:val="00EB3799"/>
    <w:rsid w:val="00EB4E5A"/>
    <w:rsid w:val="00EB4F92"/>
    <w:rsid w:val="00EC24F8"/>
    <w:rsid w:val="00ED0C72"/>
    <w:rsid w:val="00ED143A"/>
    <w:rsid w:val="00ED25D8"/>
    <w:rsid w:val="00ED49CF"/>
    <w:rsid w:val="00ED7D89"/>
    <w:rsid w:val="00EE25A2"/>
    <w:rsid w:val="00EE4E9B"/>
    <w:rsid w:val="00EE59D8"/>
    <w:rsid w:val="00F02CD2"/>
    <w:rsid w:val="00F0428E"/>
    <w:rsid w:val="00F06B35"/>
    <w:rsid w:val="00F0728B"/>
    <w:rsid w:val="00F07FB6"/>
    <w:rsid w:val="00F14A80"/>
    <w:rsid w:val="00F23899"/>
    <w:rsid w:val="00F310F3"/>
    <w:rsid w:val="00F32F95"/>
    <w:rsid w:val="00F41753"/>
    <w:rsid w:val="00F43153"/>
    <w:rsid w:val="00F4425D"/>
    <w:rsid w:val="00F55292"/>
    <w:rsid w:val="00F56950"/>
    <w:rsid w:val="00F6357F"/>
    <w:rsid w:val="00F71099"/>
    <w:rsid w:val="00F71CC5"/>
    <w:rsid w:val="00F94316"/>
    <w:rsid w:val="00F97F3E"/>
    <w:rsid w:val="00FA193A"/>
    <w:rsid w:val="00FA2B69"/>
    <w:rsid w:val="00FA334C"/>
    <w:rsid w:val="00FA4194"/>
    <w:rsid w:val="00FA4E79"/>
    <w:rsid w:val="00FA7E0A"/>
    <w:rsid w:val="00FB7923"/>
    <w:rsid w:val="00FC5B9A"/>
    <w:rsid w:val="00FD7581"/>
    <w:rsid w:val="00FE7E5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47A09"/>
  <w15:chartTrackingRefBased/>
  <w15:docId w15:val="{97492EA7-B850-4783-835F-2384BAD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5E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567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673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673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"/>
    <w:uiPriority w:val="99"/>
    <w:rsid w:val="00440895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aliases w:val="Left Znak2"/>
    <w:link w:val="Zwykytekst"/>
    <w:uiPriority w:val="99"/>
    <w:locked/>
    <w:rsid w:val="00440895"/>
    <w:rPr>
      <w:rFonts w:ascii="Courier New" w:hAnsi="Courier New" w:cs="Courier New"/>
      <w:sz w:val="20"/>
      <w:szCs w:val="20"/>
      <w:lang w:val="x-none" w:eastAsia="en-US"/>
    </w:rPr>
  </w:style>
  <w:style w:type="character" w:styleId="Hipercze">
    <w:name w:val="Hyperlink"/>
    <w:rsid w:val="0044089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346E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6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6E7F"/>
    <w:rPr>
      <w:b/>
      <w:bCs/>
    </w:rPr>
  </w:style>
  <w:style w:type="paragraph" w:styleId="Tekstdymka">
    <w:name w:val="Balloon Text"/>
    <w:basedOn w:val="Normalny"/>
    <w:semiHidden/>
    <w:rsid w:val="00346E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69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695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C69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Normalny"/>
    <w:link w:val="textChar"/>
    <w:rsid w:val="00AB2CAB"/>
    <w:pPr>
      <w:spacing w:before="40" w:after="120"/>
      <w:ind w:left="851"/>
      <w:jc w:val="both"/>
    </w:pPr>
    <w:rPr>
      <w:sz w:val="22"/>
      <w:szCs w:val="20"/>
      <w:lang w:val="en-GB" w:eastAsia="en-US"/>
    </w:rPr>
  </w:style>
  <w:style w:type="character" w:customStyle="1" w:styleId="textChar">
    <w:name w:val="text Char"/>
    <w:link w:val="text"/>
    <w:locked/>
    <w:rsid w:val="00AB2CAB"/>
    <w:rPr>
      <w:rFonts w:cs="Times New Roman"/>
      <w:sz w:val="22"/>
      <w:lang w:val="en-GB" w:eastAsia="en-US"/>
    </w:rPr>
  </w:style>
  <w:style w:type="paragraph" w:styleId="Lista">
    <w:name w:val="List"/>
    <w:basedOn w:val="Normalny"/>
    <w:rsid w:val="0082708B"/>
    <w:pPr>
      <w:ind w:left="360" w:hanging="360"/>
    </w:pPr>
    <w:rPr>
      <w:szCs w:val="20"/>
      <w:lang w:val="fr-CA" w:eastAsia="fr-FR"/>
    </w:rPr>
  </w:style>
  <w:style w:type="paragraph" w:styleId="Tekstpodstawowy">
    <w:name w:val="Body Text"/>
    <w:basedOn w:val="Normalny"/>
    <w:link w:val="TekstpodstawowyZnak"/>
    <w:rsid w:val="001639E4"/>
    <w:rPr>
      <w:szCs w:val="20"/>
    </w:rPr>
  </w:style>
  <w:style w:type="character" w:customStyle="1" w:styleId="TekstpodstawowyZnak">
    <w:name w:val="Tekst podstawowy Znak"/>
    <w:link w:val="Tekstpodstawowy"/>
    <w:locked/>
    <w:rsid w:val="001639E4"/>
    <w:rPr>
      <w:rFonts w:cs="Times New Roman"/>
      <w:sz w:val="24"/>
    </w:rPr>
  </w:style>
  <w:style w:type="numbering" w:customStyle="1" w:styleId="Styl1">
    <w:name w:val="Styl1"/>
    <w:rsid w:val="00DA3F94"/>
    <w:pPr>
      <w:numPr>
        <w:numId w:val="2"/>
      </w:numPr>
    </w:pPr>
  </w:style>
  <w:style w:type="paragraph" w:customStyle="1" w:styleId="Znak">
    <w:name w:val="Znak"/>
    <w:basedOn w:val="Normalny"/>
    <w:rsid w:val="00F6357F"/>
  </w:style>
  <w:style w:type="character" w:styleId="Numerstrony">
    <w:name w:val="page number"/>
    <w:basedOn w:val="Domylnaczcionkaakapitu"/>
    <w:rsid w:val="00D37CAF"/>
  </w:style>
  <w:style w:type="character" w:customStyle="1" w:styleId="ZnakZnak">
    <w:name w:val="Znak Znak"/>
    <w:locked/>
    <w:rsid w:val="00AB1567"/>
    <w:rPr>
      <w:rFonts w:ascii="Courier New" w:hAnsi="Courier New"/>
      <w:lang w:val="pl-PL" w:eastAsia="pl-PL" w:bidi="ar-SA"/>
    </w:rPr>
  </w:style>
  <w:style w:type="paragraph" w:customStyle="1" w:styleId="CharChar1">
    <w:name w:val="Char Char1"/>
    <w:basedOn w:val="Normalny"/>
    <w:rsid w:val="00013BB8"/>
  </w:style>
  <w:style w:type="paragraph" w:styleId="Mapadokumentu">
    <w:name w:val="Document Map"/>
    <w:basedOn w:val="Normalny"/>
    <w:semiHidden/>
    <w:rsid w:val="007256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link w:val="Nagwek1"/>
    <w:rsid w:val="005673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67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567325"/>
    <w:rPr>
      <w:rFonts w:ascii="Cambria" w:eastAsia="Times New Roman" w:hAnsi="Cambria" w:cs="Times New Roman"/>
      <w:b/>
      <w:bCs/>
      <w:sz w:val="26"/>
      <w:szCs w:val="26"/>
    </w:rPr>
  </w:style>
  <w:style w:type="paragraph" w:styleId="Listapunktowana">
    <w:name w:val="List Bullet"/>
    <w:basedOn w:val="Normalny"/>
    <w:rsid w:val="00567325"/>
    <w:pPr>
      <w:numPr>
        <w:numId w:val="13"/>
      </w:numPr>
      <w:contextualSpacing/>
    </w:pPr>
  </w:style>
  <w:style w:type="paragraph" w:styleId="Listapunktowana2">
    <w:name w:val="List Bullet 2"/>
    <w:basedOn w:val="Normalny"/>
    <w:rsid w:val="00567325"/>
    <w:pPr>
      <w:numPr>
        <w:numId w:val="14"/>
      </w:numPr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5673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673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locked/>
    <w:rsid w:val="0056732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567325"/>
    <w:rPr>
      <w:rFonts w:ascii="Cambria" w:eastAsia="Times New Roman" w:hAnsi="Cambria" w:cs="Times New Roman"/>
      <w:sz w:val="24"/>
      <w:szCs w:val="24"/>
    </w:rPr>
  </w:style>
  <w:style w:type="character" w:customStyle="1" w:styleId="hps">
    <w:name w:val="hps"/>
    <w:basedOn w:val="Domylnaczcionkaakapitu"/>
    <w:rsid w:val="00984001"/>
  </w:style>
  <w:style w:type="character" w:customStyle="1" w:styleId="ZwykytekstZnak1">
    <w:name w:val="Zwykły tekst Znak1"/>
    <w:aliases w:val="Left Znak1,Left Znak"/>
    <w:uiPriority w:val="99"/>
    <w:locked/>
    <w:rsid w:val="00907094"/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07094"/>
  </w:style>
  <w:style w:type="table" w:styleId="Tabela-Siatka">
    <w:name w:val="Table Grid"/>
    <w:basedOn w:val="Standardowy"/>
    <w:locked/>
    <w:rsid w:val="0096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3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90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40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150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BA7A09306F44CB823CA452FF09B9A" ma:contentTypeVersion="4" ma:contentTypeDescription="Create a new document." ma:contentTypeScope="" ma:versionID="536fa52bcb694e42886cc66c5478d256">
  <xsd:schema xmlns:xsd="http://www.w3.org/2001/XMLSchema" xmlns:xs="http://www.w3.org/2001/XMLSchema" xmlns:p="http://schemas.microsoft.com/office/2006/metadata/properties" xmlns:ns2="0b62057f-232f-4be7-969f-0fc0322e8714" targetNamespace="http://schemas.microsoft.com/office/2006/metadata/properties" ma:root="true" ma:fieldsID="516e481bbfe62a985ad37a990945c4fd" ns2:_="">
    <xsd:import namespace="0b62057f-232f-4be7-969f-0fc0322e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057f-232f-4be7-969f-0fc0322e8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A08D2-E43E-4D61-BDD7-EAE840B0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2057f-232f-4be7-969f-0fc0322e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85564-A0A6-4EE7-BD04-6D2CCD6CA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53B02-F667-435B-9DEB-614EDC24F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163EB-2683-4148-97B9-3714CEDD0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Podmiot, który uzyskał zezwolenie :</vt:lpstr>
      <vt:lpstr>Podmiot, który uzyskał zezwolenie :</vt:lpstr>
    </vt:vector>
  </TitlesOfParts>
  <Company>IOR Poznań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Podmiot, który uzyskał zezwolenie :</dc:title>
  <dc:subject/>
  <dc:creator>Krystyna Miklaszewska</dc:creator>
  <cp:keywords/>
  <cp:lastModifiedBy>Bosnovic Dorota</cp:lastModifiedBy>
  <cp:revision>2</cp:revision>
  <cp:lastPrinted>2022-04-26T08:32:00Z</cp:lastPrinted>
  <dcterms:created xsi:type="dcterms:W3CDTF">2022-05-06T06:25:00Z</dcterms:created>
  <dcterms:modified xsi:type="dcterms:W3CDTF">2022-05-06T06:25:00Z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Dziubek K na42966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filetime>2177-09-19T06:12:35Z</vt:filetime>
  </property>
  <property fmtid="{D5CDD505-2E9C-101B-9397-08002B2CF9AE}" pid="6" name="Retention_Period_Start_Date">
    <vt:filetime>2015-01-29T18:15:03Z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  <property fmtid="{D5CDD505-2E9C-101B-9397-08002B2CF9AE}" pid="10" name="Update_Footer">
    <vt:lpwstr>No</vt:lpwstr>
  </property>
  <property fmtid="{D5CDD505-2E9C-101B-9397-08002B2CF9AE}" pid="11" name="Radio_Button">
    <vt:lpwstr>RadioButton1</vt:lpwstr>
  </property>
  <property fmtid="{D5CDD505-2E9C-101B-9397-08002B2CF9AE}" pid="12" name="MSIP_Label_0d28e344-bb15-459b-97fd-14fa06bc1052_Enabled">
    <vt:lpwstr>true</vt:lpwstr>
  </property>
  <property fmtid="{D5CDD505-2E9C-101B-9397-08002B2CF9AE}" pid="13" name="MSIP_Label_0d28e344-bb15-459b-97fd-14fa06bc1052_SetDate">
    <vt:lpwstr>2021-01-15T09:15:45Z</vt:lpwstr>
  </property>
  <property fmtid="{D5CDD505-2E9C-101B-9397-08002B2CF9AE}" pid="14" name="MSIP_Label_0d28e344-bb15-459b-97fd-14fa06bc1052_Method">
    <vt:lpwstr>Standard</vt:lpwstr>
  </property>
  <property fmtid="{D5CDD505-2E9C-101B-9397-08002B2CF9AE}" pid="15" name="MSIP_Label_0d28e344-bb15-459b-97fd-14fa06bc1052_Name">
    <vt:lpwstr>Not Protected (Internal Use)</vt:lpwstr>
  </property>
  <property fmtid="{D5CDD505-2E9C-101B-9397-08002B2CF9AE}" pid="16" name="MSIP_Label_0d28e344-bb15-459b-97fd-14fa06bc1052_SiteId">
    <vt:lpwstr>3e20ecb2-9cb0-4df1-ad7b-914e31dcdda4</vt:lpwstr>
  </property>
  <property fmtid="{D5CDD505-2E9C-101B-9397-08002B2CF9AE}" pid="17" name="MSIP_Label_0d28e344-bb15-459b-97fd-14fa06bc1052_ActionId">
    <vt:lpwstr>114d1076-3903-48dd-b490-2e2cac7c3dbb</vt:lpwstr>
  </property>
  <property fmtid="{D5CDD505-2E9C-101B-9397-08002B2CF9AE}" pid="18" name="MSIP_Label_0d28e344-bb15-459b-97fd-14fa06bc1052_ContentBits">
    <vt:lpwstr>2</vt:lpwstr>
  </property>
  <property fmtid="{D5CDD505-2E9C-101B-9397-08002B2CF9AE}" pid="19" name="ContentTypeId">
    <vt:lpwstr>0x010100233BA7A09306F44CB823CA452FF09B9A</vt:lpwstr>
  </property>
</Properties>
</file>