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EA" w:rsidRPr="00C92036" w:rsidRDefault="00CD40C2" w:rsidP="00E374A2">
      <w:pPr>
        <w:spacing w:line="360" w:lineRule="auto"/>
        <w:jc w:val="center"/>
        <w:rPr>
          <w:b/>
        </w:rPr>
      </w:pPr>
      <w:r>
        <w:rPr>
          <w:b/>
        </w:rPr>
        <w:t>Uchwała nr 115</w:t>
      </w:r>
    </w:p>
    <w:p w:rsidR="00EE3DEA" w:rsidRPr="00C92036" w:rsidRDefault="00EE3DEA" w:rsidP="00E374A2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E27AD3" w:rsidP="00E374A2">
      <w:pPr>
        <w:spacing w:line="360" w:lineRule="auto"/>
        <w:jc w:val="center"/>
        <w:rPr>
          <w:b/>
        </w:rPr>
      </w:pPr>
      <w:r>
        <w:rPr>
          <w:b/>
        </w:rPr>
        <w:t>z dnia 10</w:t>
      </w:r>
      <w:bookmarkStart w:id="0" w:name="_GoBack"/>
      <w:bookmarkEnd w:id="0"/>
      <w:r w:rsidR="00D33670">
        <w:rPr>
          <w:b/>
        </w:rPr>
        <w:t xml:space="preserve"> </w:t>
      </w:r>
      <w:r w:rsidR="00E374A2">
        <w:rPr>
          <w:b/>
        </w:rPr>
        <w:t>maja</w:t>
      </w:r>
      <w:r w:rsidR="007A5DE4">
        <w:rPr>
          <w:b/>
        </w:rPr>
        <w:t xml:space="preserve"> 201</w:t>
      </w:r>
      <w:r w:rsidR="00E374A2">
        <w:rPr>
          <w:b/>
        </w:rPr>
        <w:t>8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 w:rsidP="00E374A2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wyborów na przedstawicieli organizacji pozarządowych</w:t>
      </w:r>
      <w:r w:rsidR="004E080A">
        <w:rPr>
          <w:b/>
        </w:rPr>
        <w:t xml:space="preserve"> </w:t>
      </w:r>
      <w:r w:rsidR="00E374A2">
        <w:rPr>
          <w:b/>
        </w:rPr>
        <w:t>do składu K</w:t>
      </w:r>
      <w:r w:rsidR="004E080A" w:rsidRPr="004E080A">
        <w:rPr>
          <w:b/>
        </w:rPr>
        <w:t xml:space="preserve">omitetu </w:t>
      </w:r>
      <w:r w:rsidR="00E374A2">
        <w:rPr>
          <w:b/>
        </w:rPr>
        <w:t>M</w:t>
      </w:r>
      <w:r w:rsidR="004E080A" w:rsidRPr="004E080A">
        <w:rPr>
          <w:b/>
        </w:rPr>
        <w:t>onitorującego</w:t>
      </w:r>
      <w:r w:rsidR="004E080A">
        <w:rPr>
          <w:b/>
        </w:rPr>
        <w:t xml:space="preserve"> Program Operacyjny</w:t>
      </w:r>
      <w:r w:rsidR="00E374A2">
        <w:rPr>
          <w:b/>
        </w:rPr>
        <w:t xml:space="preserve"> W</w:t>
      </w:r>
      <w:r w:rsidR="00646645">
        <w:rPr>
          <w:b/>
        </w:rPr>
        <w:t>iedza Edukacja Rozwój</w:t>
      </w:r>
      <w:r w:rsidR="004E080A">
        <w:rPr>
          <w:b/>
        </w:rPr>
        <w:t xml:space="preserve"> 2014-2020</w:t>
      </w:r>
    </w:p>
    <w:p w:rsidR="00EE3DEA" w:rsidRPr="00C92036" w:rsidRDefault="00EE3DEA" w:rsidP="00E374A2">
      <w:pPr>
        <w:spacing w:line="360" w:lineRule="auto"/>
        <w:jc w:val="center"/>
        <w:rPr>
          <w:b/>
        </w:rPr>
      </w:pPr>
    </w:p>
    <w:p w:rsidR="00E374A2" w:rsidRDefault="00E374A2" w:rsidP="00E374A2">
      <w:pPr>
        <w:spacing w:line="360" w:lineRule="auto"/>
        <w:jc w:val="both"/>
      </w:pPr>
      <w:r w:rsidRPr="00000755">
        <w:rPr>
          <w:rFonts w:eastAsia="Gulim"/>
          <w:color w:val="000000"/>
        </w:rPr>
        <w:t>Na podstawie § 10 rozporządzenia Ministra Pracy i Polityki Społecznej</w:t>
      </w:r>
      <w:r w:rsidRPr="00000755">
        <w:rPr>
          <w:rFonts w:eastAsia="Gulim"/>
          <w:color w:val="000000"/>
        </w:rPr>
        <w:br/>
        <w:t>z dnia 8 października 2015 r. w sprawie Rady Działalności Pożytku Publicznego</w:t>
      </w:r>
      <w:r>
        <w:rPr>
          <w:rFonts w:eastAsia="Gulim"/>
          <w:color w:val="000000"/>
        </w:rPr>
        <w:br/>
      </w:r>
      <w:r w:rsidRPr="00000755">
        <w:rPr>
          <w:rFonts w:eastAsia="Gulim"/>
          <w:color w:val="000000"/>
        </w:rPr>
        <w:t>(Dz.</w:t>
      </w:r>
      <w:r w:rsidR="00F60E28">
        <w:rPr>
          <w:rFonts w:eastAsia="Gulim"/>
          <w:color w:val="000000"/>
        </w:rPr>
        <w:t xml:space="preserve"> U. z 2015 r., poz. 1706</w:t>
      </w:r>
      <w:r w:rsidRPr="00000755">
        <w:rPr>
          <w:rFonts w:eastAsia="Gulim"/>
          <w:color w:val="000000"/>
        </w:rPr>
        <w:t>), oraz art. 35 ust. 2 ustawy z dnia 24 kwietnia 2003 r. o</w:t>
      </w:r>
      <w:r>
        <w:rPr>
          <w:rFonts w:eastAsia="Gulim"/>
          <w:color w:val="000000"/>
        </w:rPr>
        <w:t> </w:t>
      </w:r>
      <w:r w:rsidRPr="00000755">
        <w:rPr>
          <w:rFonts w:eastAsia="Gulim"/>
          <w:color w:val="000000"/>
        </w:rPr>
        <w:t xml:space="preserve">działalności pożytku publicznego </w:t>
      </w:r>
      <w:r w:rsidR="00F60E28">
        <w:rPr>
          <w:rFonts w:eastAsia="Gulim"/>
          <w:color w:val="000000"/>
        </w:rPr>
        <w:t>i o wolontariacie (Dz. U. z 2018 r., poz. 450</w:t>
      </w:r>
      <w:r w:rsidRPr="00000755">
        <w:rPr>
          <w:rFonts w:eastAsia="Gulim"/>
          <w:color w:val="000000"/>
        </w:rPr>
        <w:t xml:space="preserve">, ze zm.), </w:t>
      </w:r>
      <w:r w:rsidRPr="00E374A2">
        <w:rPr>
          <w:rFonts w:eastAsia="Gulim"/>
          <w:color w:val="000000"/>
        </w:rPr>
        <w:t xml:space="preserve">uchwala się stanowisko Rady Działalności Pożytku Publicznego w sprawie </w:t>
      </w:r>
      <w:r w:rsidRPr="00E374A2">
        <w:t>wyborów na</w:t>
      </w:r>
      <w:r>
        <w:t> </w:t>
      </w:r>
      <w:r w:rsidRPr="00E374A2">
        <w:t>przedstawicieli organizacji pozarządowych do składu Komitetu Monitorującego Program Operacyjny Wiedza Edukacja Rozwój 2014-2020</w:t>
      </w:r>
      <w:r>
        <w:t>.</w:t>
      </w:r>
    </w:p>
    <w:p w:rsidR="00AC2191" w:rsidRDefault="00AC2191" w:rsidP="001D5200">
      <w:pPr>
        <w:spacing w:line="360" w:lineRule="auto"/>
        <w:jc w:val="center"/>
      </w:pPr>
    </w:p>
    <w:p w:rsidR="00EE3DEA" w:rsidRPr="00C92036" w:rsidRDefault="00EE3DEA" w:rsidP="00B53494">
      <w:pPr>
        <w:spacing w:line="360" w:lineRule="auto"/>
        <w:jc w:val="center"/>
      </w:pPr>
      <w:r w:rsidRPr="00C92036">
        <w:t>§ 1</w:t>
      </w:r>
    </w:p>
    <w:p w:rsidR="00FE0543" w:rsidRPr="00F632B1" w:rsidRDefault="00AC2191" w:rsidP="00B53494">
      <w:pPr>
        <w:spacing w:after="200" w:line="360" w:lineRule="auto"/>
        <w:jc w:val="both"/>
      </w:pPr>
      <w:r>
        <w:t>W związku z informacją Instytucji Zarzą</w:t>
      </w:r>
      <w:r w:rsidR="00B53494">
        <w:t>dzającej PO WER o</w:t>
      </w:r>
      <w:r>
        <w:t xml:space="preserve"> skreśleniu z listy członków Komitetu Monitorującego ww. programu osób delegowanych</w:t>
      </w:r>
      <w:r w:rsidR="001D5200" w:rsidRPr="00F632B1">
        <w:t xml:space="preserve"> </w:t>
      </w:r>
      <w:r>
        <w:t xml:space="preserve">przez Radę w obszarze ochrony zdrowia oraz w obszarze edukacji (z wyłączeniem szkolnictwa wyższego), oraz zgodnie z zapisem punktu 8.1 Ordynacji Wyborczej stanowiącej załącznik nr 1 do Uchwały nr 86 Rady Działalności Pożytku Publicznego z dnia 6 października 2014 r., brzmiącym </w:t>
      </w:r>
      <w:r w:rsidR="00B53494">
        <w:t>„</w:t>
      </w:r>
      <w:r w:rsidR="00B53494" w:rsidRPr="00B53494">
        <w:rPr>
          <w:i/>
        </w:rPr>
        <w:t>W przypadku wygaśnięcia mandatu członka komitetu, Rada Działalności Pożytku Publicznego wskaże spośród pozostałych niewybranych kandydatów ubiegających się o dane miejsce w komitecie, kandydata do objęcia tego miejsca.”,</w:t>
      </w:r>
      <w:r w:rsidR="00B53494">
        <w:t xml:space="preserve"> na podstawie pozyskanych odpowiedzi od Polskiej Izby Firm Szkoleniowych oraz Instytutu Praw Pacjenta i Edukacji Zdrowotnej, </w:t>
      </w:r>
      <w:r>
        <w:t>Rada wskazuje kandydata spośród pozostałych niewybranych osób ubiegających</w:t>
      </w:r>
      <w:r w:rsidR="00B53494">
        <w:t xml:space="preserve">, </w:t>
      </w:r>
      <w:r w:rsidR="001D5200" w:rsidRPr="00F632B1">
        <w:t>które zaję</w:t>
      </w:r>
      <w:r w:rsidR="000E5EEB">
        <w:t>ły kolejne miejsca w głosowaniu:</w:t>
      </w:r>
    </w:p>
    <w:p w:rsidR="003434E2" w:rsidRPr="00673530" w:rsidRDefault="003434E2" w:rsidP="001D5200">
      <w:pPr>
        <w:pStyle w:val="Akapitzlist"/>
        <w:numPr>
          <w:ilvl w:val="0"/>
          <w:numId w:val="11"/>
        </w:numPr>
        <w:spacing w:line="360" w:lineRule="auto"/>
        <w:jc w:val="both"/>
      </w:pPr>
      <w:r w:rsidRPr="00F632B1">
        <w:t>Pan</w:t>
      </w:r>
      <w:r w:rsidR="004727C6">
        <w:t>i</w:t>
      </w:r>
      <w:r w:rsidRPr="00F632B1">
        <w:t xml:space="preserve"> A</w:t>
      </w:r>
      <w:r w:rsidR="004727C6">
        <w:t>nna Kozieł</w:t>
      </w:r>
      <w:r w:rsidR="003A7DA6">
        <w:t xml:space="preserve"> (Instytut Praw Pacjenta i Edukacji Zdrowotnej)</w:t>
      </w:r>
      <w:r w:rsidRPr="00F632B1">
        <w:t>, jako</w:t>
      </w:r>
      <w:r w:rsidRPr="00F632B1">
        <w:rPr>
          <w:color w:val="000000"/>
        </w:rPr>
        <w:t xml:space="preserve"> członek komitetu oraz</w:t>
      </w:r>
      <w:r w:rsidRPr="00F632B1">
        <w:t xml:space="preserve"> Pan </w:t>
      </w:r>
      <w:r w:rsidR="004727C6">
        <w:t>Tomasz Pawlik</w:t>
      </w:r>
      <w:r w:rsidRPr="00F632B1">
        <w:t>, jako</w:t>
      </w:r>
      <w:r>
        <w:t xml:space="preserve"> zastępca członka komitetu na </w:t>
      </w:r>
      <w:r w:rsidRPr="00673530">
        <w:t>miejsc</w:t>
      </w:r>
      <w:r>
        <w:t>e</w:t>
      </w:r>
      <w:r w:rsidRPr="00673530">
        <w:t xml:space="preserve"> dla</w:t>
      </w:r>
      <w:r w:rsidR="004727C6">
        <w:t> </w:t>
      </w:r>
      <w:r w:rsidRPr="00673530">
        <w:t xml:space="preserve">przedstawiciela organizacji pozarządowej </w:t>
      </w:r>
      <w:r w:rsidRPr="003434E2">
        <w:t>działającej w obszarze ochrony zdrowia</w:t>
      </w:r>
      <w:r>
        <w:t>;</w:t>
      </w:r>
    </w:p>
    <w:p w:rsidR="003434E2" w:rsidRDefault="003434E2" w:rsidP="001D5200">
      <w:pPr>
        <w:pStyle w:val="Akapitzlist"/>
        <w:numPr>
          <w:ilvl w:val="0"/>
          <w:numId w:val="11"/>
        </w:numPr>
        <w:spacing w:line="360" w:lineRule="auto"/>
        <w:jc w:val="both"/>
      </w:pPr>
      <w:r w:rsidRPr="003434E2">
        <w:t xml:space="preserve">Pan </w:t>
      </w:r>
      <w:r w:rsidR="004727C6">
        <w:t>Wojciech Drabko</w:t>
      </w:r>
      <w:r w:rsidR="003A7DA6">
        <w:t xml:space="preserve"> (Polska Izba Firm Szkoleniowych)</w:t>
      </w:r>
      <w:r w:rsidRPr="003434E2">
        <w:t>, jako członek komitetu oraz</w:t>
      </w:r>
      <w:r w:rsidR="003A7DA6">
        <w:t> </w:t>
      </w:r>
      <w:r w:rsidRPr="003434E2">
        <w:t xml:space="preserve">Pani </w:t>
      </w:r>
      <w:r w:rsidR="004727C6">
        <w:t>Ewa Polańska</w:t>
      </w:r>
      <w:r w:rsidRPr="003434E2">
        <w:t>, jako zastępca członka komitetu na miejsce dla</w:t>
      </w:r>
      <w:r w:rsidR="004727C6">
        <w:t> </w:t>
      </w:r>
      <w:r w:rsidRPr="003434E2">
        <w:t>przedstawiciela organizacji działającej w obszarze edukacji (z wy</w:t>
      </w:r>
      <w:r>
        <w:t>łączeniem szkolnictwa wyższego)</w:t>
      </w:r>
      <w:r w:rsidR="001D5200">
        <w:t>.</w:t>
      </w:r>
    </w:p>
    <w:p w:rsidR="001D5200" w:rsidRPr="003434E2" w:rsidRDefault="001D5200" w:rsidP="001D5200">
      <w:pPr>
        <w:spacing w:line="360" w:lineRule="auto"/>
        <w:jc w:val="both"/>
      </w:pPr>
    </w:p>
    <w:p w:rsidR="00443704" w:rsidRDefault="00443704" w:rsidP="001D5200">
      <w:pPr>
        <w:spacing w:line="360" w:lineRule="auto"/>
        <w:jc w:val="center"/>
      </w:pPr>
      <w:r w:rsidRPr="006E1E50">
        <w:lastRenderedPageBreak/>
        <w:t xml:space="preserve">§ </w:t>
      </w:r>
      <w:r w:rsidR="000F4E1D">
        <w:t>2</w:t>
      </w:r>
    </w:p>
    <w:p w:rsidR="00F3586E" w:rsidRPr="00F632B1" w:rsidRDefault="00B53494" w:rsidP="00E374A2">
      <w:pPr>
        <w:spacing w:line="360" w:lineRule="auto"/>
        <w:jc w:val="both"/>
      </w:pPr>
      <w:r>
        <w:t xml:space="preserve">W związku z informacją Instytucji Zarządzającej o rezygnacji z członkostwa w Komitecie Monitorującym PO WER osób delegowanych przez Radę w obszarze równości płci, oraz braku kandydatów, o których mowa w pkt. 8.1 ordynacji wyborczej, </w:t>
      </w:r>
      <w:r w:rsidR="00F632B1" w:rsidRPr="00F632B1">
        <w:t xml:space="preserve">Rada Działalności Pożytku Publicznego przeprowadzi </w:t>
      </w:r>
      <w:r>
        <w:t xml:space="preserve">niezwłocznie </w:t>
      </w:r>
      <w:r w:rsidR="00F632B1" w:rsidRPr="00F632B1">
        <w:t>nabór na miejsce dla przedstawiciela organizacji pozarządowej działającej w obszarze równości płci.</w:t>
      </w:r>
    </w:p>
    <w:p w:rsidR="00E374A2" w:rsidRDefault="00E374A2" w:rsidP="00E678B2">
      <w:pPr>
        <w:spacing w:line="360" w:lineRule="auto"/>
      </w:pPr>
    </w:p>
    <w:p w:rsidR="00BE1546" w:rsidRDefault="00BE1546" w:rsidP="00E374A2">
      <w:pPr>
        <w:spacing w:line="360" w:lineRule="auto"/>
        <w:jc w:val="center"/>
      </w:pPr>
      <w:r w:rsidRPr="006E1E50">
        <w:t>§</w:t>
      </w:r>
      <w:r>
        <w:t xml:space="preserve"> </w:t>
      </w:r>
      <w:r w:rsidR="000F4E1D">
        <w:t>3</w:t>
      </w:r>
    </w:p>
    <w:p w:rsidR="00C52C2A" w:rsidRPr="00673530" w:rsidRDefault="00C52C2A" w:rsidP="00E374A2">
      <w:pPr>
        <w:spacing w:line="360" w:lineRule="auto"/>
        <w:jc w:val="both"/>
      </w:pPr>
      <w:r>
        <w:t>Uchwała wchodzi w życie z dniem podjęcia.</w:t>
      </w:r>
    </w:p>
    <w:sectPr w:rsidR="00C52C2A" w:rsidRPr="00673530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83" w:rsidRDefault="00E17183" w:rsidP="0078245C">
      <w:r>
        <w:separator/>
      </w:r>
    </w:p>
  </w:endnote>
  <w:endnote w:type="continuationSeparator" w:id="0">
    <w:p w:rsidR="00E17183" w:rsidRDefault="00E17183" w:rsidP="0078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78245C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83" w:rsidRDefault="00E17183" w:rsidP="0078245C">
      <w:r>
        <w:separator/>
      </w:r>
    </w:p>
  </w:footnote>
  <w:footnote w:type="continuationSeparator" w:id="0">
    <w:p w:rsidR="00E17183" w:rsidRDefault="00E17183" w:rsidP="0078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614"/>
    <w:multiLevelType w:val="hybridMultilevel"/>
    <w:tmpl w:val="36A6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0A7684"/>
    <w:rsid w:val="000E5EEB"/>
    <w:rsid w:val="000F4E1D"/>
    <w:rsid w:val="00146915"/>
    <w:rsid w:val="00170E94"/>
    <w:rsid w:val="00175F62"/>
    <w:rsid w:val="001D5200"/>
    <w:rsid w:val="001E7391"/>
    <w:rsid w:val="0021106A"/>
    <w:rsid w:val="00255E1E"/>
    <w:rsid w:val="00280DA8"/>
    <w:rsid w:val="002D4774"/>
    <w:rsid w:val="002D64F0"/>
    <w:rsid w:val="002F06CD"/>
    <w:rsid w:val="0030288A"/>
    <w:rsid w:val="003434E2"/>
    <w:rsid w:val="00354F60"/>
    <w:rsid w:val="0039260C"/>
    <w:rsid w:val="003A7DA6"/>
    <w:rsid w:val="0042192D"/>
    <w:rsid w:val="00443704"/>
    <w:rsid w:val="00456146"/>
    <w:rsid w:val="004727C6"/>
    <w:rsid w:val="004A0057"/>
    <w:rsid w:val="004A469C"/>
    <w:rsid w:val="004D2EB6"/>
    <w:rsid w:val="004E080A"/>
    <w:rsid w:val="004E0AD4"/>
    <w:rsid w:val="005306E9"/>
    <w:rsid w:val="00560F5B"/>
    <w:rsid w:val="005D3D1F"/>
    <w:rsid w:val="005F3C2C"/>
    <w:rsid w:val="0060211F"/>
    <w:rsid w:val="00613101"/>
    <w:rsid w:val="00646645"/>
    <w:rsid w:val="00673530"/>
    <w:rsid w:val="00682FAA"/>
    <w:rsid w:val="006916E8"/>
    <w:rsid w:val="006B7117"/>
    <w:rsid w:val="006E1E50"/>
    <w:rsid w:val="00723E74"/>
    <w:rsid w:val="007357F1"/>
    <w:rsid w:val="00771D2E"/>
    <w:rsid w:val="0078245C"/>
    <w:rsid w:val="007A5DE4"/>
    <w:rsid w:val="007A74B0"/>
    <w:rsid w:val="007B2774"/>
    <w:rsid w:val="007E034D"/>
    <w:rsid w:val="008132B9"/>
    <w:rsid w:val="00822E67"/>
    <w:rsid w:val="00824A2C"/>
    <w:rsid w:val="0090405F"/>
    <w:rsid w:val="00914EF9"/>
    <w:rsid w:val="00950462"/>
    <w:rsid w:val="0096668D"/>
    <w:rsid w:val="00966B52"/>
    <w:rsid w:val="00970234"/>
    <w:rsid w:val="009835E7"/>
    <w:rsid w:val="00990FBD"/>
    <w:rsid w:val="009E275D"/>
    <w:rsid w:val="00A06D6D"/>
    <w:rsid w:val="00A13AA0"/>
    <w:rsid w:val="00A344BB"/>
    <w:rsid w:val="00AA7C80"/>
    <w:rsid w:val="00AB034C"/>
    <w:rsid w:val="00AC2191"/>
    <w:rsid w:val="00AF6F62"/>
    <w:rsid w:val="00B4514F"/>
    <w:rsid w:val="00B53494"/>
    <w:rsid w:val="00BC3EDA"/>
    <w:rsid w:val="00BD206B"/>
    <w:rsid w:val="00BD7822"/>
    <w:rsid w:val="00BE1546"/>
    <w:rsid w:val="00C25E0E"/>
    <w:rsid w:val="00C27E9F"/>
    <w:rsid w:val="00C47351"/>
    <w:rsid w:val="00C52C2A"/>
    <w:rsid w:val="00C539FA"/>
    <w:rsid w:val="00C92036"/>
    <w:rsid w:val="00CA2887"/>
    <w:rsid w:val="00CD40C2"/>
    <w:rsid w:val="00D33670"/>
    <w:rsid w:val="00D35436"/>
    <w:rsid w:val="00D5584B"/>
    <w:rsid w:val="00D6177B"/>
    <w:rsid w:val="00D62AB3"/>
    <w:rsid w:val="00D91CED"/>
    <w:rsid w:val="00D950D5"/>
    <w:rsid w:val="00DA3256"/>
    <w:rsid w:val="00DE4789"/>
    <w:rsid w:val="00DF36A1"/>
    <w:rsid w:val="00DF40B8"/>
    <w:rsid w:val="00E16F62"/>
    <w:rsid w:val="00E17183"/>
    <w:rsid w:val="00E27AD3"/>
    <w:rsid w:val="00E374A2"/>
    <w:rsid w:val="00E445F4"/>
    <w:rsid w:val="00E678B2"/>
    <w:rsid w:val="00E933BD"/>
    <w:rsid w:val="00EC30CA"/>
    <w:rsid w:val="00EC567F"/>
    <w:rsid w:val="00ED5152"/>
    <w:rsid w:val="00EE3DEA"/>
    <w:rsid w:val="00F3586E"/>
    <w:rsid w:val="00F60E28"/>
    <w:rsid w:val="00F632B1"/>
    <w:rsid w:val="00F97482"/>
    <w:rsid w:val="00F97622"/>
    <w:rsid w:val="00FC563A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A613E8-13DD-4998-9EAB-0878476B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  <w:style w:type="paragraph" w:styleId="Nagwek">
    <w:name w:val="header"/>
    <w:basedOn w:val="Normalny"/>
    <w:link w:val="NagwekZnak"/>
    <w:uiPriority w:val="99"/>
    <w:unhideWhenUsed/>
    <w:rsid w:val="00782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4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82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3A6C5-C521-4C31-8841-4D0534CB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Wójcik Aleksandra (DOB)</cp:lastModifiedBy>
  <cp:revision>5</cp:revision>
  <cp:lastPrinted>2012-09-21T10:23:00Z</cp:lastPrinted>
  <dcterms:created xsi:type="dcterms:W3CDTF">2018-05-07T15:40:00Z</dcterms:created>
  <dcterms:modified xsi:type="dcterms:W3CDTF">2018-06-18T10:12:00Z</dcterms:modified>
</cp:coreProperties>
</file>